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D68A8" w14:textId="4BAE1112" w:rsidR="008A246D" w:rsidRPr="001E57B1" w:rsidRDefault="008A246D" w:rsidP="001E57B1">
      <w:pPr>
        <w:rPr>
          <w:rFonts w:ascii="Times New Roman" w:hAnsi="Times New Roman" w:cs="Times New Roman"/>
          <w:b/>
          <w:bCs/>
          <w:lang w:val="en-US"/>
        </w:rPr>
      </w:pPr>
    </w:p>
    <w:p w14:paraId="5344BCA9" w14:textId="77777777" w:rsidR="008A246D" w:rsidRDefault="008A246D" w:rsidP="008A246D">
      <w:pPr>
        <w:rPr>
          <w:rFonts w:ascii="Times New Roman" w:hAnsi="Times New Roman" w:cs="Times New Roman"/>
        </w:rPr>
      </w:pPr>
    </w:p>
    <w:p w14:paraId="0F06921D" w14:textId="77777777" w:rsidR="008A246D" w:rsidRDefault="008A246D" w:rsidP="008A246D">
      <w:pPr>
        <w:rPr>
          <w:rFonts w:ascii="Times New Roman" w:hAnsi="Times New Roman" w:cs="Times New Roman"/>
        </w:rPr>
      </w:pPr>
    </w:p>
    <w:p w14:paraId="0A201989" w14:textId="77777777" w:rsidR="008A246D" w:rsidRDefault="008A246D" w:rsidP="008A246D">
      <w:pPr>
        <w:rPr>
          <w:rFonts w:ascii="Times New Roman" w:hAnsi="Times New Roman" w:cs="Times New Roman"/>
        </w:rPr>
      </w:pPr>
    </w:p>
    <w:p w14:paraId="0C805CB0" w14:textId="77777777" w:rsidR="008A246D" w:rsidRDefault="008A246D" w:rsidP="008A246D">
      <w:pPr>
        <w:rPr>
          <w:rFonts w:ascii="Times New Roman" w:hAnsi="Times New Roman" w:cs="Times New Roman"/>
        </w:rPr>
      </w:pPr>
    </w:p>
    <w:p w14:paraId="33707D17" w14:textId="2EF167AA" w:rsidR="008A246D" w:rsidRDefault="001E57B1" w:rsidP="008A246D">
      <w:pPr>
        <w:rPr>
          <w:rFonts w:ascii="Times New Roman" w:hAnsi="Times New Roman" w:cs="Times New Roman"/>
        </w:rPr>
      </w:pPr>
      <w:r>
        <w:rPr>
          <w:noProof/>
        </w:rPr>
        <w:drawing>
          <wp:inline distT="0" distB="0" distL="0" distR="0" wp14:anchorId="6AA25D86" wp14:editId="2CE32BD2">
            <wp:extent cx="5760085" cy="8139430"/>
            <wp:effectExtent l="0" t="0" r="0" b="0"/>
            <wp:docPr id="21321563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8139430"/>
                    </a:xfrm>
                    <a:prstGeom prst="rect">
                      <a:avLst/>
                    </a:prstGeom>
                    <a:noFill/>
                    <a:ln>
                      <a:noFill/>
                    </a:ln>
                  </pic:spPr>
                </pic:pic>
              </a:graphicData>
            </a:graphic>
          </wp:inline>
        </w:drawing>
      </w:r>
    </w:p>
    <w:p w14:paraId="7D7BBB2F" w14:textId="77777777" w:rsidR="008A246D" w:rsidRPr="00316782" w:rsidRDefault="008A246D" w:rsidP="008A246D">
      <w:pPr>
        <w:rPr>
          <w:rFonts w:ascii="Times New Roman" w:hAnsi="Times New Roman" w:cs="Times New Roman"/>
        </w:rPr>
      </w:pPr>
    </w:p>
    <w:p w14:paraId="4C10F180" w14:textId="5DC31B56" w:rsidR="0041164B" w:rsidRPr="0030590F" w:rsidRDefault="0041164B" w:rsidP="0041164B">
      <w:pPr>
        <w:rPr>
          <w:rFonts w:ascii="Times New Roman" w:hAnsi="Times New Roman" w:cs="Times New Roman"/>
          <w:b/>
          <w:bCs/>
        </w:rPr>
      </w:pPr>
      <w:r w:rsidRPr="00C70EBB">
        <w:rPr>
          <w:rFonts w:ascii="Times New Roman" w:hAnsi="Times New Roman" w:cs="Times New Roman"/>
        </w:rPr>
        <w:t xml:space="preserve">Основная профессиональная образовательная программа составлена на основе </w:t>
      </w:r>
      <w:r>
        <w:rPr>
          <w:rFonts w:ascii="Times New Roman" w:hAnsi="Times New Roman" w:cs="Times New Roman"/>
        </w:rPr>
        <w:t xml:space="preserve">Федерального государственного образовательного стандарта по </w:t>
      </w:r>
      <w:r w:rsidR="00316782">
        <w:rPr>
          <w:rFonts w:ascii="Times New Roman" w:hAnsi="Times New Roman" w:cs="Times New Roman"/>
        </w:rPr>
        <w:t xml:space="preserve">специальности </w:t>
      </w:r>
      <w:r w:rsidR="0030590F" w:rsidRPr="0030590F">
        <w:rPr>
          <w:rFonts w:ascii="Times New Roman" w:hAnsi="Times New Roman" w:cs="Times New Roman"/>
          <w:b/>
          <w:bCs/>
        </w:rPr>
        <w:t>13.02.13 Эксплуатация и обслуживание</w:t>
      </w:r>
      <w:r w:rsidR="0030590F">
        <w:rPr>
          <w:rFonts w:ascii="Times New Roman" w:hAnsi="Times New Roman" w:cs="Times New Roman"/>
          <w:b/>
          <w:bCs/>
        </w:rPr>
        <w:t xml:space="preserve"> </w:t>
      </w:r>
      <w:r w:rsidR="0030590F" w:rsidRPr="0030590F">
        <w:rPr>
          <w:rFonts w:ascii="Times New Roman" w:hAnsi="Times New Roman" w:cs="Times New Roman"/>
          <w:b/>
          <w:bCs/>
        </w:rPr>
        <w:t>электрического и электромеханического оборудования (по отраслям)</w:t>
      </w:r>
      <w:r w:rsidR="0030590F">
        <w:rPr>
          <w:rFonts w:ascii="Times New Roman" w:hAnsi="Times New Roman" w:cs="Times New Roman"/>
          <w:b/>
          <w:bCs/>
        </w:rPr>
        <w:t xml:space="preserve"> </w:t>
      </w:r>
      <w:r w:rsidR="00BB3AAE" w:rsidRPr="0092798A">
        <w:rPr>
          <w:rFonts w:ascii="Times New Roman" w:hAnsi="Times New Roman"/>
          <w:bCs/>
          <w:color w:val="auto"/>
        </w:rPr>
        <w:t xml:space="preserve">по программе </w:t>
      </w:r>
      <w:r w:rsidR="00BB3AAE" w:rsidRPr="0092798A">
        <w:rPr>
          <w:rFonts w:ascii="Times New Roman" w:hAnsi="Times New Roman"/>
          <w:color w:val="auto"/>
        </w:rPr>
        <w:t xml:space="preserve">среднего профессионального образования (далее – СПО) утвержденного приказом </w:t>
      </w:r>
      <w:r w:rsidR="009A1E60" w:rsidRPr="009A1E60">
        <w:rPr>
          <w:rFonts w:ascii="Times New Roman" w:hAnsi="Times New Roman"/>
          <w:color w:val="auto"/>
        </w:rPr>
        <w:t xml:space="preserve">Министерства просвещения Российской Федерации № </w:t>
      </w:r>
      <w:r w:rsidR="0030590F">
        <w:rPr>
          <w:rFonts w:ascii="Times New Roman" w:hAnsi="Times New Roman"/>
          <w:color w:val="auto"/>
        </w:rPr>
        <w:t>797</w:t>
      </w:r>
      <w:r w:rsidR="009A1E60" w:rsidRPr="009A1E60">
        <w:rPr>
          <w:rFonts w:ascii="Times New Roman" w:hAnsi="Times New Roman"/>
          <w:color w:val="auto"/>
        </w:rPr>
        <w:t xml:space="preserve">  от </w:t>
      </w:r>
      <w:r w:rsidR="0030590F">
        <w:rPr>
          <w:rFonts w:ascii="Times New Roman" w:hAnsi="Times New Roman"/>
          <w:color w:val="auto"/>
        </w:rPr>
        <w:t>27</w:t>
      </w:r>
      <w:r w:rsidR="009A1E60" w:rsidRPr="009A1E60">
        <w:rPr>
          <w:rFonts w:ascii="Times New Roman" w:hAnsi="Times New Roman"/>
          <w:color w:val="auto"/>
        </w:rPr>
        <w:t xml:space="preserve"> </w:t>
      </w:r>
      <w:r w:rsidR="0030590F">
        <w:rPr>
          <w:rFonts w:ascii="Times New Roman" w:hAnsi="Times New Roman"/>
          <w:color w:val="auto"/>
        </w:rPr>
        <w:t>октября</w:t>
      </w:r>
      <w:r w:rsidR="009A1E60" w:rsidRPr="009A1E60">
        <w:rPr>
          <w:rFonts w:ascii="Times New Roman" w:hAnsi="Times New Roman"/>
          <w:color w:val="auto"/>
        </w:rPr>
        <w:t xml:space="preserve"> 2023 г.</w:t>
      </w:r>
    </w:p>
    <w:p w14:paraId="410D8A1A" w14:textId="77777777" w:rsidR="0041164B" w:rsidRDefault="0041164B" w:rsidP="0041164B">
      <w:pPr>
        <w:rPr>
          <w:rFonts w:ascii="Times New Roman" w:hAnsi="Times New Roman" w:cs="Times New Roman"/>
        </w:rPr>
      </w:pPr>
    </w:p>
    <w:p w14:paraId="3F77CFAD" w14:textId="77777777" w:rsidR="0041164B" w:rsidRDefault="0041164B" w:rsidP="0041164B">
      <w:pPr>
        <w:rPr>
          <w:rFonts w:ascii="Times New Roman" w:hAnsi="Times New Roman" w:cs="Times New Roman"/>
        </w:rPr>
      </w:pPr>
      <w:r>
        <w:rPr>
          <w:rFonts w:ascii="Times New Roman" w:hAnsi="Times New Roman" w:cs="Times New Roman"/>
        </w:rPr>
        <w:t>Организация разработчик:</w:t>
      </w:r>
      <w:r w:rsidR="00BB3AAE">
        <w:rPr>
          <w:rFonts w:ascii="Times New Roman" w:hAnsi="Times New Roman" w:cs="Times New Roman"/>
        </w:rPr>
        <w:t xml:space="preserve"> БУ «Няганский технологический колледж»</w:t>
      </w:r>
    </w:p>
    <w:p w14:paraId="7266FD95" w14:textId="77777777" w:rsidR="0041164B" w:rsidRDefault="0041164B" w:rsidP="0041164B">
      <w:pPr>
        <w:rPr>
          <w:rFonts w:ascii="Times New Roman" w:hAnsi="Times New Roman" w:cs="Times New Roman"/>
        </w:rPr>
      </w:pPr>
    </w:p>
    <w:p w14:paraId="741B1FE2" w14:textId="77777777" w:rsidR="0041164B" w:rsidRDefault="0041164B" w:rsidP="0041164B">
      <w:pPr>
        <w:rPr>
          <w:rFonts w:ascii="Times New Roman" w:hAnsi="Times New Roman" w:cs="Times New Roman"/>
        </w:rPr>
      </w:pPr>
    </w:p>
    <w:p w14:paraId="4FA30A86" w14:textId="77777777" w:rsidR="0041164B" w:rsidRDefault="0041164B" w:rsidP="0041164B">
      <w:pPr>
        <w:rPr>
          <w:rFonts w:ascii="Times New Roman" w:hAnsi="Times New Roman" w:cs="Times New Roman"/>
        </w:rPr>
      </w:pPr>
    </w:p>
    <w:p w14:paraId="3CD7A666" w14:textId="77777777" w:rsidR="0041164B" w:rsidRDefault="0041164B" w:rsidP="0041164B">
      <w:pPr>
        <w:rPr>
          <w:rFonts w:ascii="Times New Roman" w:hAnsi="Times New Roman" w:cs="Times New Roman"/>
        </w:rPr>
      </w:pPr>
    </w:p>
    <w:p w14:paraId="38176A3A" w14:textId="77777777" w:rsidR="0041164B" w:rsidRDefault="0041164B" w:rsidP="0041164B">
      <w:pPr>
        <w:rPr>
          <w:rFonts w:ascii="Times New Roman" w:hAnsi="Times New Roman" w:cs="Times New Roman"/>
        </w:rPr>
      </w:pPr>
      <w:r>
        <w:rPr>
          <w:rFonts w:ascii="Times New Roman" w:hAnsi="Times New Roman" w:cs="Times New Roman"/>
        </w:rPr>
        <w:t>Разработчики:</w:t>
      </w:r>
    </w:p>
    <w:p w14:paraId="7552FE5F" w14:textId="46444DDD" w:rsidR="00ED370C" w:rsidRDefault="008A246D" w:rsidP="00ED370C">
      <w:pPr>
        <w:rPr>
          <w:rFonts w:ascii="Times New Roman" w:hAnsi="Times New Roman" w:cs="Times New Roman"/>
        </w:rPr>
      </w:pPr>
      <w:r>
        <w:rPr>
          <w:rFonts w:ascii="Times New Roman" w:hAnsi="Times New Roman" w:cs="Times New Roman"/>
        </w:rPr>
        <w:t>Ошуркова С.И.</w:t>
      </w:r>
      <w:r w:rsidR="00ED370C">
        <w:rPr>
          <w:rFonts w:ascii="Times New Roman" w:hAnsi="Times New Roman" w:cs="Times New Roman"/>
        </w:rPr>
        <w:t xml:space="preserve"> – зам.директора по УМР</w:t>
      </w:r>
    </w:p>
    <w:p w14:paraId="0BF57169" w14:textId="4173F35D" w:rsidR="00ED370C" w:rsidRDefault="008A246D" w:rsidP="00ED370C">
      <w:pPr>
        <w:rPr>
          <w:rFonts w:ascii="Times New Roman" w:hAnsi="Times New Roman" w:cs="Times New Roman"/>
        </w:rPr>
      </w:pPr>
      <w:r>
        <w:rPr>
          <w:rFonts w:ascii="Times New Roman" w:hAnsi="Times New Roman" w:cs="Times New Roman"/>
        </w:rPr>
        <w:t>Шубина О.И.</w:t>
      </w:r>
      <w:r w:rsidR="00ED370C">
        <w:rPr>
          <w:rFonts w:ascii="Times New Roman" w:hAnsi="Times New Roman" w:cs="Times New Roman"/>
        </w:rPr>
        <w:t xml:space="preserve"> –</w:t>
      </w:r>
      <w:r w:rsidR="001B61FD">
        <w:rPr>
          <w:rFonts w:ascii="Times New Roman" w:hAnsi="Times New Roman" w:cs="Times New Roman"/>
        </w:rPr>
        <w:t xml:space="preserve"> старший</w:t>
      </w:r>
      <w:r w:rsidR="00ED370C">
        <w:rPr>
          <w:rFonts w:ascii="Times New Roman" w:hAnsi="Times New Roman" w:cs="Times New Roman"/>
        </w:rPr>
        <w:t xml:space="preserve"> методист</w:t>
      </w:r>
    </w:p>
    <w:p w14:paraId="620C7606" w14:textId="77777777" w:rsidR="00103CD7" w:rsidRPr="00C70EBB" w:rsidRDefault="00103CD7" w:rsidP="0041164B">
      <w:pPr>
        <w:rPr>
          <w:rFonts w:ascii="Times New Roman" w:hAnsi="Times New Roman" w:cs="Times New Roman"/>
        </w:rPr>
      </w:pPr>
    </w:p>
    <w:p w14:paraId="1318BCD1" w14:textId="77777777" w:rsidR="0041164B" w:rsidRPr="00BB7A20" w:rsidRDefault="0041164B" w:rsidP="0041164B">
      <w:pPr>
        <w:rPr>
          <w:rFonts w:ascii="Times New Roman" w:hAnsi="Times New Roman" w:cs="Times New Roman"/>
          <w:b/>
        </w:rPr>
      </w:pPr>
    </w:p>
    <w:p w14:paraId="37106256" w14:textId="77777777" w:rsidR="0041164B" w:rsidRPr="00BB7A20" w:rsidRDefault="0041164B" w:rsidP="0041164B">
      <w:pPr>
        <w:rPr>
          <w:rFonts w:ascii="Times New Roman" w:hAnsi="Times New Roman" w:cs="Times New Roman"/>
          <w:b/>
        </w:rPr>
      </w:pPr>
    </w:p>
    <w:p w14:paraId="0A9950DE" w14:textId="77777777" w:rsidR="0041164B" w:rsidRPr="00BB7A20" w:rsidRDefault="0041164B" w:rsidP="0041164B">
      <w:pPr>
        <w:rPr>
          <w:rFonts w:ascii="Times New Roman" w:hAnsi="Times New Roman" w:cs="Times New Roman"/>
          <w:b/>
        </w:rPr>
      </w:pPr>
    </w:p>
    <w:p w14:paraId="36BFFD09" w14:textId="77777777" w:rsidR="0041164B" w:rsidRPr="00BB7A20" w:rsidRDefault="0041164B" w:rsidP="0041164B">
      <w:pPr>
        <w:jc w:val="center"/>
        <w:rPr>
          <w:rFonts w:ascii="Times New Roman" w:hAnsi="Times New Roman" w:cs="Times New Roman"/>
          <w:b/>
        </w:rPr>
      </w:pPr>
    </w:p>
    <w:p w14:paraId="7E5B186F" w14:textId="77777777" w:rsidR="0041164B" w:rsidRPr="00BB7A20" w:rsidRDefault="0041164B" w:rsidP="0041164B">
      <w:pPr>
        <w:jc w:val="center"/>
        <w:rPr>
          <w:rFonts w:ascii="Times New Roman" w:hAnsi="Times New Roman" w:cs="Times New Roman"/>
          <w:b/>
        </w:rPr>
      </w:pPr>
    </w:p>
    <w:p w14:paraId="07C5562F" w14:textId="77777777" w:rsidR="0041164B" w:rsidRPr="00BB7A20" w:rsidRDefault="0041164B" w:rsidP="0041164B">
      <w:pPr>
        <w:jc w:val="center"/>
        <w:rPr>
          <w:rFonts w:ascii="Times New Roman" w:hAnsi="Times New Roman" w:cs="Times New Roman"/>
          <w:b/>
        </w:rPr>
      </w:pPr>
    </w:p>
    <w:p w14:paraId="3888064B" w14:textId="77777777" w:rsidR="0041164B" w:rsidRPr="00BB7A20" w:rsidRDefault="0041164B" w:rsidP="0041164B">
      <w:pPr>
        <w:jc w:val="center"/>
        <w:rPr>
          <w:rFonts w:ascii="Times New Roman" w:hAnsi="Times New Roman" w:cs="Times New Roman"/>
          <w:b/>
        </w:rPr>
      </w:pPr>
    </w:p>
    <w:p w14:paraId="55662E15" w14:textId="77777777" w:rsidR="0041164B" w:rsidRPr="00BB7A20" w:rsidRDefault="0041164B" w:rsidP="0041164B">
      <w:pPr>
        <w:jc w:val="center"/>
        <w:rPr>
          <w:rFonts w:ascii="Times New Roman" w:hAnsi="Times New Roman" w:cs="Times New Roman"/>
          <w:b/>
        </w:rPr>
      </w:pPr>
    </w:p>
    <w:p w14:paraId="4C02B65E" w14:textId="77777777" w:rsidR="0041164B" w:rsidRPr="00BB7A20" w:rsidRDefault="0041164B" w:rsidP="0041164B">
      <w:pPr>
        <w:jc w:val="center"/>
        <w:rPr>
          <w:rFonts w:ascii="Times New Roman" w:hAnsi="Times New Roman" w:cs="Times New Roman"/>
          <w:b/>
        </w:rPr>
      </w:pPr>
    </w:p>
    <w:p w14:paraId="1F1B0CB7" w14:textId="77777777" w:rsidR="0041164B" w:rsidRPr="00BB7A20" w:rsidRDefault="0041164B" w:rsidP="0041164B">
      <w:pPr>
        <w:jc w:val="center"/>
        <w:rPr>
          <w:rFonts w:ascii="Times New Roman" w:hAnsi="Times New Roman" w:cs="Times New Roman"/>
          <w:b/>
        </w:rPr>
      </w:pPr>
    </w:p>
    <w:p w14:paraId="6BC396C7" w14:textId="77777777" w:rsidR="0041164B" w:rsidRDefault="0041164B" w:rsidP="0041164B">
      <w:pPr>
        <w:shd w:val="clear" w:color="auto" w:fill="FFFFFF"/>
        <w:spacing w:before="100" w:beforeAutospacing="1" w:after="100" w:afterAutospacing="1"/>
        <w:outlineLvl w:val="1"/>
        <w:rPr>
          <w:rFonts w:ascii="Times New Roman" w:hAnsi="Times New Roman" w:cs="Times New Roman"/>
        </w:rPr>
      </w:pPr>
    </w:p>
    <w:p w14:paraId="497C4960" w14:textId="77777777" w:rsidR="00A679BD" w:rsidRDefault="00A679BD" w:rsidP="00442BB3">
      <w:pPr>
        <w:shd w:val="clear" w:color="auto" w:fill="FFFFFF"/>
        <w:spacing w:before="100" w:beforeAutospacing="1" w:after="100" w:afterAutospacing="1"/>
        <w:outlineLvl w:val="1"/>
        <w:rPr>
          <w:rFonts w:ascii="Times New Roman" w:eastAsia="Times New Roman" w:hAnsi="Times New Roman" w:cs="Times New Roman"/>
          <w:b/>
          <w:bCs/>
        </w:rPr>
      </w:pPr>
    </w:p>
    <w:p w14:paraId="4017D618"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D7D37F9"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77D942D1"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4E53366"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47F1CA6A"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21EF0FBD"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B3B8738"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7A40DF9E" w14:textId="7F7B3028" w:rsidR="00D2732E" w:rsidRDefault="00D2732E" w:rsidP="00442BB3">
      <w:pPr>
        <w:shd w:val="clear" w:color="auto" w:fill="FFFFFF"/>
        <w:spacing w:before="100" w:beforeAutospacing="1" w:after="100" w:afterAutospacing="1"/>
        <w:outlineLvl w:val="1"/>
        <w:rPr>
          <w:rFonts w:ascii="Times New Roman" w:eastAsia="Times New Roman" w:hAnsi="Times New Roman" w:cs="Times New Roman"/>
          <w:b/>
          <w:bCs/>
        </w:rPr>
      </w:pPr>
    </w:p>
    <w:p w14:paraId="33F37DF2" w14:textId="7F3462D1" w:rsidR="00232821" w:rsidRDefault="00232821" w:rsidP="00442BB3">
      <w:pPr>
        <w:shd w:val="clear" w:color="auto" w:fill="FFFFFF"/>
        <w:spacing w:before="100" w:beforeAutospacing="1" w:after="100" w:afterAutospacing="1"/>
        <w:outlineLvl w:val="1"/>
        <w:rPr>
          <w:rFonts w:ascii="Times New Roman" w:eastAsia="Times New Roman" w:hAnsi="Times New Roman" w:cs="Times New Roman"/>
          <w:b/>
          <w:bCs/>
        </w:rPr>
      </w:pPr>
    </w:p>
    <w:p w14:paraId="17BFEE87" w14:textId="77777777" w:rsidR="00302434" w:rsidRDefault="00302434" w:rsidP="00442BB3">
      <w:pPr>
        <w:shd w:val="clear" w:color="auto" w:fill="FFFFFF"/>
        <w:spacing w:before="100" w:beforeAutospacing="1" w:after="100" w:afterAutospacing="1"/>
        <w:outlineLvl w:val="1"/>
        <w:rPr>
          <w:rFonts w:ascii="Times New Roman" w:eastAsia="Times New Roman" w:hAnsi="Times New Roman" w:cs="Times New Roman"/>
          <w:b/>
          <w:bCs/>
        </w:rPr>
      </w:pPr>
    </w:p>
    <w:p w14:paraId="0BF3EA02" w14:textId="02769A7C" w:rsidR="00D12D49" w:rsidRDefault="00D12D49" w:rsidP="00D12D49">
      <w:pPr>
        <w:shd w:val="clear" w:color="auto" w:fill="FFFFFF"/>
        <w:spacing w:before="100" w:beforeAutospacing="1" w:after="100" w:afterAutospacing="1"/>
        <w:jc w:val="center"/>
        <w:outlineLvl w:val="1"/>
        <w:rPr>
          <w:rFonts w:ascii="Times New Roman" w:eastAsia="Times New Roman" w:hAnsi="Times New Roman" w:cs="Times New Roman"/>
          <w:b/>
          <w:bCs/>
        </w:rPr>
      </w:pPr>
      <w:bookmarkStart w:id="0" w:name="_Hlk158723344"/>
      <w:r w:rsidRPr="00D12D49">
        <w:rPr>
          <w:rFonts w:ascii="Times New Roman" w:eastAsia="Times New Roman" w:hAnsi="Times New Roman" w:cs="Times New Roman"/>
          <w:b/>
          <w:bCs/>
        </w:rPr>
        <w:lastRenderedPageBreak/>
        <w:t>СОДЕРЖАНИЕ</w:t>
      </w:r>
    </w:p>
    <w:tbl>
      <w:tblPr>
        <w:tblStyle w:val="a6"/>
        <w:tblW w:w="0" w:type="auto"/>
        <w:tblInd w:w="-459" w:type="dxa"/>
        <w:tblLook w:val="04A0" w:firstRow="1" w:lastRow="0" w:firstColumn="1" w:lastColumn="0" w:noHBand="0" w:noVBand="1"/>
      </w:tblPr>
      <w:tblGrid>
        <w:gridCol w:w="769"/>
        <w:gridCol w:w="7551"/>
        <w:gridCol w:w="1200"/>
      </w:tblGrid>
      <w:tr w:rsidR="00173A24" w14:paraId="6790B481" w14:textId="77777777" w:rsidTr="00D83FDA">
        <w:tc>
          <w:tcPr>
            <w:tcW w:w="723" w:type="dxa"/>
          </w:tcPr>
          <w:p w14:paraId="02915DE3" w14:textId="626AD910"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1DCB7F4B" w14:textId="674DF306"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22DF3212" w14:textId="68B9D4AF"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173A24" w14:paraId="55C532AA" w14:textId="77777777" w:rsidTr="00D83FDA">
        <w:tc>
          <w:tcPr>
            <w:tcW w:w="723" w:type="dxa"/>
          </w:tcPr>
          <w:p w14:paraId="35699C25" w14:textId="3B1A6FFB"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2F9804C5" w14:textId="73346C95"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r w:rsidR="00B8165E">
              <w:rPr>
                <w:rFonts w:ascii="Times New Roman" w:eastAsia="Times New Roman" w:hAnsi="Times New Roman" w:cs="Times New Roman"/>
              </w:rPr>
              <w:t xml:space="preserve"> «Профессионалитет»</w:t>
            </w:r>
          </w:p>
        </w:tc>
        <w:tc>
          <w:tcPr>
            <w:tcW w:w="1118" w:type="dxa"/>
          </w:tcPr>
          <w:p w14:paraId="75FBBE6C" w14:textId="05C13BDB"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173A24" w14:paraId="762E7EE3" w14:textId="77777777" w:rsidTr="00D83FDA">
        <w:tc>
          <w:tcPr>
            <w:tcW w:w="723" w:type="dxa"/>
          </w:tcPr>
          <w:p w14:paraId="0935804C" w14:textId="0046B62C"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6487A399" w14:textId="27B38B0F"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429C0311" w14:textId="61220138"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EB504E" w14:paraId="1141A659" w14:textId="77777777" w:rsidTr="00D83FDA">
        <w:tc>
          <w:tcPr>
            <w:tcW w:w="723" w:type="dxa"/>
          </w:tcPr>
          <w:p w14:paraId="0A8B67F0" w14:textId="71E5AD59"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211F0747" w14:textId="15F94782" w:rsidR="00EB504E" w:rsidRPr="00173A24" w:rsidRDefault="00EB504E" w:rsidP="00173A24">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3E670543" w14:textId="7095B82D"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173A24" w14:paraId="67134CF3" w14:textId="77777777" w:rsidTr="00D83FDA">
        <w:tc>
          <w:tcPr>
            <w:tcW w:w="723" w:type="dxa"/>
          </w:tcPr>
          <w:p w14:paraId="70C6B0E4" w14:textId="7EBDBC69"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r w:rsidR="00EB504E">
              <w:rPr>
                <w:rFonts w:ascii="Times New Roman" w:eastAsia="Times New Roman" w:hAnsi="Times New Roman" w:cs="Times New Roman"/>
              </w:rPr>
              <w:t>2</w:t>
            </w:r>
          </w:p>
        </w:tc>
        <w:tc>
          <w:tcPr>
            <w:tcW w:w="8189" w:type="dxa"/>
          </w:tcPr>
          <w:p w14:paraId="117D005C" w14:textId="25A2CB6B"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038381B2" w14:textId="027319DD"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173A24" w14:paraId="11B437F3" w14:textId="77777777" w:rsidTr="00D83FDA">
        <w:tc>
          <w:tcPr>
            <w:tcW w:w="723" w:type="dxa"/>
          </w:tcPr>
          <w:p w14:paraId="6A7BE476" w14:textId="11C2D0CB"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r w:rsidR="00EB504E">
              <w:rPr>
                <w:rFonts w:ascii="Times New Roman" w:eastAsia="Times New Roman" w:hAnsi="Times New Roman" w:cs="Times New Roman"/>
              </w:rPr>
              <w:t>3</w:t>
            </w:r>
          </w:p>
        </w:tc>
        <w:tc>
          <w:tcPr>
            <w:tcW w:w="8189" w:type="dxa"/>
          </w:tcPr>
          <w:p w14:paraId="2DF86912" w14:textId="59B0A444"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2DE3A817" w14:textId="14B3E6C4"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173A24" w14:paraId="2ECFFF68" w14:textId="77777777" w:rsidTr="00D83FDA">
        <w:tc>
          <w:tcPr>
            <w:tcW w:w="723" w:type="dxa"/>
          </w:tcPr>
          <w:p w14:paraId="49D32497" w14:textId="745FAC68"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442FA15A" w14:textId="549523B6"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724DD422" w14:textId="54A89883"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73A24" w14:paraId="30AFDE3D" w14:textId="77777777" w:rsidTr="00D83FDA">
        <w:tc>
          <w:tcPr>
            <w:tcW w:w="723" w:type="dxa"/>
          </w:tcPr>
          <w:p w14:paraId="7C8617B6" w14:textId="1E4C279C"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3F48A6A4" w14:textId="1E66F6F3"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612DAF6D" w14:textId="62EFC9FB"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73A24" w14:paraId="38253A09" w14:textId="77777777" w:rsidTr="00D83FDA">
        <w:tc>
          <w:tcPr>
            <w:tcW w:w="723" w:type="dxa"/>
          </w:tcPr>
          <w:p w14:paraId="65ED8461" w14:textId="7E83F209"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63FC5C3F" w14:textId="5127CD40" w:rsidR="00173A24" w:rsidRPr="00173A24" w:rsidRDefault="00D01735" w:rsidP="00D01735">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636BC303" w14:textId="24248DB5"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73A24" w14:paraId="5D0EACAA" w14:textId="77777777" w:rsidTr="00D83FDA">
        <w:tc>
          <w:tcPr>
            <w:tcW w:w="723" w:type="dxa"/>
          </w:tcPr>
          <w:p w14:paraId="351D39B7" w14:textId="112AD014"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3D3BE25E" w14:textId="009D0FC7"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r w:rsidR="00EE3DE3">
              <w:rPr>
                <w:rFonts w:ascii="Times New Roman" w:eastAsia="Times New Roman" w:hAnsi="Times New Roman" w:cs="Times New Roman"/>
              </w:rPr>
              <w:t>-П</w:t>
            </w:r>
          </w:p>
        </w:tc>
        <w:tc>
          <w:tcPr>
            <w:tcW w:w="1118" w:type="dxa"/>
          </w:tcPr>
          <w:p w14:paraId="3D681587" w14:textId="295D2555"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73A24" w14:paraId="3E8F461D" w14:textId="77777777" w:rsidTr="00D83FDA">
        <w:tc>
          <w:tcPr>
            <w:tcW w:w="723" w:type="dxa"/>
          </w:tcPr>
          <w:p w14:paraId="7CF0365F" w14:textId="37EE0FB5"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2662D206" w14:textId="79E9FDEE"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381FFF3B" w14:textId="756DF9C7"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73A24" w14:paraId="252106AF" w14:textId="77777777" w:rsidTr="00D83FDA">
        <w:tc>
          <w:tcPr>
            <w:tcW w:w="723" w:type="dxa"/>
          </w:tcPr>
          <w:p w14:paraId="3541451B" w14:textId="51662A83"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2404FC7E" w14:textId="19D6E8B7"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6E5745E3" w14:textId="17144793"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173A24" w14:paraId="102134C2" w14:textId="77777777" w:rsidTr="00D83FDA">
        <w:tc>
          <w:tcPr>
            <w:tcW w:w="723" w:type="dxa"/>
          </w:tcPr>
          <w:p w14:paraId="37CB7C88" w14:textId="5CB295D9"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147537E3" w14:textId="6EA1AF85"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w:t>
            </w:r>
            <w:r w:rsidR="00EE3DE3">
              <w:rPr>
                <w:rFonts w:ascii="Times New Roman" w:eastAsia="Times New Roman" w:hAnsi="Times New Roman" w:cs="Times New Roman"/>
              </w:rPr>
              <w:t xml:space="preserve">-П </w:t>
            </w:r>
            <w:r w:rsidRPr="00173A24">
              <w:rPr>
                <w:rFonts w:ascii="Times New Roman" w:eastAsia="Times New Roman" w:hAnsi="Times New Roman" w:cs="Times New Roman"/>
              </w:rPr>
              <w:t>СПО</w:t>
            </w:r>
          </w:p>
        </w:tc>
        <w:tc>
          <w:tcPr>
            <w:tcW w:w="1118" w:type="dxa"/>
          </w:tcPr>
          <w:p w14:paraId="6FEDC811" w14:textId="3A056B10" w:rsidR="00173A24" w:rsidRPr="00173A24" w:rsidRDefault="008D37A2"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173A24" w14:paraId="1CA1C8FB" w14:textId="77777777" w:rsidTr="00D83FDA">
        <w:tc>
          <w:tcPr>
            <w:tcW w:w="723" w:type="dxa"/>
          </w:tcPr>
          <w:p w14:paraId="1D474DBD" w14:textId="5DC44818"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537DFD56" w14:textId="724AAD0C"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236CB67E" w14:textId="633D92E6" w:rsidR="00173A24" w:rsidRPr="00173A24" w:rsidRDefault="008D37A2"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173A24" w14:paraId="0146855C" w14:textId="77777777" w:rsidTr="00D83FDA">
        <w:tc>
          <w:tcPr>
            <w:tcW w:w="723" w:type="dxa"/>
          </w:tcPr>
          <w:p w14:paraId="19AA5EF6" w14:textId="45F2D03F"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3809B220" w14:textId="6007AF13"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67033649" w14:textId="3EA7AB63"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173A24" w14:paraId="103CFEE5" w14:textId="77777777" w:rsidTr="00D83FDA">
        <w:tc>
          <w:tcPr>
            <w:tcW w:w="723" w:type="dxa"/>
          </w:tcPr>
          <w:p w14:paraId="5EB7F2F0" w14:textId="6F6EEA5F"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51EFC2E5" w14:textId="155C5B23"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76149FA2" w14:textId="21043BE8"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173A24" w14:paraId="10162D53" w14:textId="77777777" w:rsidTr="00D83FDA">
        <w:tc>
          <w:tcPr>
            <w:tcW w:w="723" w:type="dxa"/>
          </w:tcPr>
          <w:p w14:paraId="34F06C8E" w14:textId="5F505CB5"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068149A6" w14:textId="0C7C134D"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28F3126A" w14:textId="506E181C"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8D37A2">
              <w:rPr>
                <w:rFonts w:ascii="Times New Roman" w:eastAsia="Times New Roman" w:hAnsi="Times New Roman" w:cs="Times New Roman"/>
              </w:rPr>
              <w:t>2</w:t>
            </w:r>
          </w:p>
        </w:tc>
      </w:tr>
      <w:tr w:rsidR="00173A24" w14:paraId="0A85CD65" w14:textId="77777777" w:rsidTr="00D83FDA">
        <w:tc>
          <w:tcPr>
            <w:tcW w:w="723" w:type="dxa"/>
          </w:tcPr>
          <w:p w14:paraId="62988F1D" w14:textId="4E256899"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11B726A7" w14:textId="7E52F66A"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3A528359" w14:textId="782E200A"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173A24" w14:paraId="286F020D" w14:textId="77777777" w:rsidTr="00D83FDA">
        <w:tc>
          <w:tcPr>
            <w:tcW w:w="723" w:type="dxa"/>
          </w:tcPr>
          <w:p w14:paraId="4BCB8B91" w14:textId="6950564C"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5AB61743" w14:textId="257C7DE5"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ФОРМИРОВАНИЕ ВАРИАТИВНОЙ ЧАСТИ  ОПОП</w:t>
            </w:r>
            <w:r w:rsidR="00EE3DE3">
              <w:rPr>
                <w:rFonts w:ascii="Times New Roman" w:eastAsia="Times New Roman" w:hAnsi="Times New Roman" w:cs="Times New Roman"/>
              </w:rPr>
              <w:t>-П</w:t>
            </w:r>
            <w:r w:rsidRPr="00173A24">
              <w:rPr>
                <w:rFonts w:ascii="Times New Roman" w:eastAsia="Times New Roman" w:hAnsi="Times New Roman" w:cs="Times New Roman"/>
              </w:rPr>
              <w:t xml:space="preserve"> СПО</w:t>
            </w:r>
          </w:p>
        </w:tc>
        <w:tc>
          <w:tcPr>
            <w:tcW w:w="1118" w:type="dxa"/>
          </w:tcPr>
          <w:p w14:paraId="16A73A29" w14:textId="61361A12"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173A24" w14:paraId="617C95CA" w14:textId="77777777" w:rsidTr="00D83FDA">
        <w:tc>
          <w:tcPr>
            <w:tcW w:w="723" w:type="dxa"/>
          </w:tcPr>
          <w:p w14:paraId="5517B7DC" w14:textId="1707F15F"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09F54978" w14:textId="13C566DD"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22102C34" w14:textId="51E12E36"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8D37A2">
              <w:rPr>
                <w:rFonts w:ascii="Times New Roman" w:eastAsia="Times New Roman" w:hAnsi="Times New Roman" w:cs="Times New Roman"/>
              </w:rPr>
              <w:t>3</w:t>
            </w:r>
          </w:p>
        </w:tc>
      </w:tr>
      <w:tr w:rsidR="00173A24" w14:paraId="3E98DCDD" w14:textId="77777777" w:rsidTr="00D83FDA">
        <w:tc>
          <w:tcPr>
            <w:tcW w:w="723" w:type="dxa"/>
          </w:tcPr>
          <w:p w14:paraId="10E3F07F" w14:textId="7BAD332E" w:rsidR="00173A24"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138DEDDD" w14:textId="37772491" w:rsidR="00173A24"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46EAF3D4" w14:textId="6BFA7A5E"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8D37A2">
              <w:rPr>
                <w:rFonts w:ascii="Times New Roman" w:eastAsia="Times New Roman" w:hAnsi="Times New Roman" w:cs="Times New Roman"/>
              </w:rPr>
              <w:t>3</w:t>
            </w:r>
          </w:p>
        </w:tc>
      </w:tr>
      <w:tr w:rsidR="00EB504E" w14:paraId="52088C44" w14:textId="77777777" w:rsidTr="00D83FDA">
        <w:tc>
          <w:tcPr>
            <w:tcW w:w="723" w:type="dxa"/>
          </w:tcPr>
          <w:p w14:paraId="4427D474" w14:textId="6AAA41F6"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470E4D77" w14:textId="170EE17C"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0ABEBA95" w14:textId="6F1E26D3"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EB504E" w14:paraId="2BA55FCF" w14:textId="77777777" w:rsidTr="00D83FDA">
        <w:tc>
          <w:tcPr>
            <w:tcW w:w="723" w:type="dxa"/>
          </w:tcPr>
          <w:p w14:paraId="7C31538E" w14:textId="056F00F8"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0B5F7828" w14:textId="21DFF320"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68915CE3" w14:textId="71E7AC44"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EB504E" w14:paraId="1ECDACBF" w14:textId="77777777" w:rsidTr="00D83FDA">
        <w:tc>
          <w:tcPr>
            <w:tcW w:w="723" w:type="dxa"/>
          </w:tcPr>
          <w:p w14:paraId="723CE448" w14:textId="4EADACCC"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250E81BD" w14:textId="345FB67B"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3893F292" w14:textId="2CBB7EC7"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EB504E" w14:paraId="1CEA5FFE" w14:textId="77777777" w:rsidTr="00D83FDA">
        <w:tc>
          <w:tcPr>
            <w:tcW w:w="723" w:type="dxa"/>
          </w:tcPr>
          <w:p w14:paraId="6026C735" w14:textId="77CAF13D"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4AB5265A" w14:textId="141B79C8"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w:t>
            </w:r>
            <w:r w:rsidR="00EE3DE3">
              <w:rPr>
                <w:rFonts w:ascii="Times New Roman" w:eastAsia="Times New Roman" w:hAnsi="Times New Roman" w:cs="Times New Roman"/>
              </w:rPr>
              <w:t>-П</w:t>
            </w:r>
            <w:r w:rsidRPr="00EB504E">
              <w:rPr>
                <w:rFonts w:ascii="Times New Roman" w:eastAsia="Times New Roman" w:hAnsi="Times New Roman" w:cs="Times New Roman"/>
              </w:rPr>
              <w:t xml:space="preserve"> СПО</w:t>
            </w:r>
          </w:p>
        </w:tc>
        <w:tc>
          <w:tcPr>
            <w:tcW w:w="1118" w:type="dxa"/>
          </w:tcPr>
          <w:p w14:paraId="228D2C54" w14:textId="2FAC9C01"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8D37A2">
              <w:rPr>
                <w:rFonts w:ascii="Times New Roman" w:eastAsia="Times New Roman" w:hAnsi="Times New Roman" w:cs="Times New Roman"/>
              </w:rPr>
              <w:t>6</w:t>
            </w:r>
          </w:p>
        </w:tc>
      </w:tr>
      <w:tr w:rsidR="00EB504E" w14:paraId="4C8D8557" w14:textId="77777777" w:rsidTr="00D83FDA">
        <w:tc>
          <w:tcPr>
            <w:tcW w:w="723" w:type="dxa"/>
          </w:tcPr>
          <w:p w14:paraId="0884921C" w14:textId="5C9F343B"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60E5F9D6" w14:textId="697D40D9"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71AE7363" w14:textId="1A2D815C"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8D37A2">
              <w:rPr>
                <w:rFonts w:ascii="Times New Roman" w:eastAsia="Times New Roman" w:hAnsi="Times New Roman" w:cs="Times New Roman"/>
              </w:rPr>
              <w:t>6</w:t>
            </w:r>
          </w:p>
        </w:tc>
      </w:tr>
      <w:tr w:rsidR="00EB504E" w14:paraId="0B2A498B" w14:textId="77777777" w:rsidTr="00D83FDA">
        <w:tc>
          <w:tcPr>
            <w:tcW w:w="723" w:type="dxa"/>
          </w:tcPr>
          <w:p w14:paraId="248EB4AB" w14:textId="0BA6E0DF"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11B5C4F0" w14:textId="1AFD5D4E"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0550E33D" w14:textId="46A9DD12"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EB504E" w14:paraId="72962869" w14:textId="77777777" w:rsidTr="00D83FDA">
        <w:tc>
          <w:tcPr>
            <w:tcW w:w="723" w:type="dxa"/>
          </w:tcPr>
          <w:p w14:paraId="33E8FEDD" w14:textId="6B2244AD"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0C862EC4" w14:textId="61C293AA"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12BCDDD0" w14:textId="05C5D3C4"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EB504E" w14:paraId="16563291" w14:textId="77777777" w:rsidTr="00D83FDA">
        <w:tc>
          <w:tcPr>
            <w:tcW w:w="723" w:type="dxa"/>
          </w:tcPr>
          <w:p w14:paraId="0E849628" w14:textId="70A41734"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0F81431E" w14:textId="2996B4CA"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УСЛОВИЯМ РЕАЛИЗАЦИИ  ОПОП</w:t>
            </w:r>
            <w:r w:rsidR="00EE3DE3">
              <w:rPr>
                <w:rFonts w:ascii="Times New Roman" w:eastAsia="Times New Roman" w:hAnsi="Times New Roman" w:cs="Times New Roman"/>
              </w:rPr>
              <w:t>-П</w:t>
            </w:r>
            <w:r w:rsidRPr="00EB504E">
              <w:rPr>
                <w:rFonts w:ascii="Times New Roman" w:eastAsia="Times New Roman" w:hAnsi="Times New Roman" w:cs="Times New Roman"/>
              </w:rPr>
              <w:t xml:space="preserve"> СПО</w:t>
            </w:r>
          </w:p>
        </w:tc>
        <w:tc>
          <w:tcPr>
            <w:tcW w:w="1118" w:type="dxa"/>
          </w:tcPr>
          <w:p w14:paraId="6CF88D6B" w14:textId="47CE96FC"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8D37A2">
              <w:rPr>
                <w:rFonts w:ascii="Times New Roman" w:eastAsia="Times New Roman" w:hAnsi="Times New Roman" w:cs="Times New Roman"/>
              </w:rPr>
              <w:t>8</w:t>
            </w:r>
          </w:p>
        </w:tc>
      </w:tr>
      <w:tr w:rsidR="00EB504E" w14:paraId="303AA2E2" w14:textId="77777777" w:rsidTr="00D83FDA">
        <w:tc>
          <w:tcPr>
            <w:tcW w:w="723" w:type="dxa"/>
          </w:tcPr>
          <w:p w14:paraId="4927BFD4" w14:textId="48A07FAD"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14F6FAF7" w14:textId="1F8CAAE1"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62068C20" w14:textId="7063831C"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EB504E" w14:paraId="73186946" w14:textId="77777777" w:rsidTr="00D83FDA">
        <w:tc>
          <w:tcPr>
            <w:tcW w:w="723" w:type="dxa"/>
          </w:tcPr>
          <w:p w14:paraId="28C61893" w14:textId="02B7E57F"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52A98430" w14:textId="197C0534"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4C40F589" w14:textId="71966E7F"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B147C1" w14:paraId="53CDC96C" w14:textId="77777777" w:rsidTr="00D83FDA">
        <w:tc>
          <w:tcPr>
            <w:tcW w:w="723" w:type="dxa"/>
          </w:tcPr>
          <w:p w14:paraId="49AB94A7" w14:textId="1604A645" w:rsidR="00B147C1" w:rsidRDefault="00B147C1"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567297D8" w14:textId="592B7A74" w:rsidR="00B147C1" w:rsidRPr="00EB504E" w:rsidRDefault="00B147C1" w:rsidP="00173A24">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053816C2" w14:textId="06DA85CF" w:rsidR="00B147C1"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EB504E" w14:paraId="7C37C943" w14:textId="77777777" w:rsidTr="00D83FDA">
        <w:tc>
          <w:tcPr>
            <w:tcW w:w="723" w:type="dxa"/>
          </w:tcPr>
          <w:p w14:paraId="649ADDC9" w14:textId="6F2B09EF"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r w:rsidR="00B147C1">
              <w:rPr>
                <w:rFonts w:ascii="Times New Roman" w:eastAsia="Times New Roman" w:hAnsi="Times New Roman" w:cs="Times New Roman"/>
              </w:rPr>
              <w:t>4</w:t>
            </w:r>
          </w:p>
        </w:tc>
        <w:tc>
          <w:tcPr>
            <w:tcW w:w="8189" w:type="dxa"/>
          </w:tcPr>
          <w:p w14:paraId="243B624E" w14:textId="24BE4913"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15370E99" w14:textId="66A93433"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EB504E" w14:paraId="589CE626" w14:textId="77777777" w:rsidTr="00D83FDA">
        <w:tc>
          <w:tcPr>
            <w:tcW w:w="723" w:type="dxa"/>
          </w:tcPr>
          <w:p w14:paraId="7ECABA7E" w14:textId="64654558"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426160AC" w14:textId="38104CF6"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2CC6905C" w14:textId="535B29D2"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EB504E" w14:paraId="1AAA995D" w14:textId="77777777" w:rsidTr="00D83FDA">
        <w:tc>
          <w:tcPr>
            <w:tcW w:w="723" w:type="dxa"/>
          </w:tcPr>
          <w:p w14:paraId="6843A3D2" w14:textId="23B24E20"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05F0A169" w14:textId="3B725A83"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7B6CDEC1" w14:textId="67EA3F3B"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EB504E" w14:paraId="5CB7BC41" w14:textId="77777777" w:rsidTr="00D83FDA">
        <w:tc>
          <w:tcPr>
            <w:tcW w:w="723" w:type="dxa"/>
          </w:tcPr>
          <w:p w14:paraId="036FBECB" w14:textId="51DD5BD9"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70F72E6F" w14:textId="5A44AFAE"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55BD5D79" w14:textId="37C61863"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EB504E" w14:paraId="07F74601" w14:textId="77777777" w:rsidTr="00D83FDA">
        <w:tc>
          <w:tcPr>
            <w:tcW w:w="723" w:type="dxa"/>
          </w:tcPr>
          <w:p w14:paraId="2F2F1E41"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3DA85E95" w14:textId="5F348AC7"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7F415217" w14:textId="77777777" w:rsidR="00EB504E" w:rsidRPr="00173A24" w:rsidRDefault="00EB504E" w:rsidP="00EB504E">
            <w:pPr>
              <w:spacing w:before="100" w:beforeAutospacing="1" w:after="100" w:afterAutospacing="1"/>
              <w:jc w:val="center"/>
              <w:outlineLvl w:val="1"/>
              <w:rPr>
                <w:rFonts w:ascii="Times New Roman" w:eastAsia="Times New Roman" w:hAnsi="Times New Roman" w:cs="Times New Roman"/>
              </w:rPr>
            </w:pPr>
          </w:p>
        </w:tc>
      </w:tr>
      <w:tr w:rsidR="00EB504E" w14:paraId="6834229A" w14:textId="77777777" w:rsidTr="00D83FDA">
        <w:tc>
          <w:tcPr>
            <w:tcW w:w="723" w:type="dxa"/>
          </w:tcPr>
          <w:p w14:paraId="22609924"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6EDFCEF8" w14:textId="055A9B3B"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1B13F895" w14:textId="4F963872"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r w:rsidR="008D37A2">
              <w:rPr>
                <w:rFonts w:ascii="Times New Roman" w:eastAsia="Times New Roman" w:hAnsi="Times New Roman" w:cs="Times New Roman"/>
              </w:rPr>
              <w:t>1</w:t>
            </w:r>
          </w:p>
        </w:tc>
      </w:tr>
      <w:tr w:rsidR="00EB504E" w14:paraId="4533E8CE" w14:textId="77777777" w:rsidTr="00D83FDA">
        <w:tc>
          <w:tcPr>
            <w:tcW w:w="723" w:type="dxa"/>
          </w:tcPr>
          <w:p w14:paraId="7D9B1FFF"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43277FD5" w14:textId="2AFC21C4"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5D5FF481" w14:textId="122CBE39"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r w:rsidR="00644499">
              <w:rPr>
                <w:rFonts w:ascii="Times New Roman" w:eastAsia="Times New Roman" w:hAnsi="Times New Roman" w:cs="Times New Roman"/>
              </w:rPr>
              <w:t>2</w:t>
            </w:r>
          </w:p>
        </w:tc>
      </w:tr>
      <w:tr w:rsidR="00EB504E" w14:paraId="3246467D" w14:textId="77777777" w:rsidTr="00D83FDA">
        <w:tc>
          <w:tcPr>
            <w:tcW w:w="723" w:type="dxa"/>
          </w:tcPr>
          <w:p w14:paraId="2D41ED82"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55414F0B" w14:textId="2AC47E11"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45824963" w14:textId="33CFFACE"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r w:rsidR="00644499">
              <w:rPr>
                <w:rFonts w:ascii="Times New Roman" w:eastAsia="Times New Roman" w:hAnsi="Times New Roman" w:cs="Times New Roman"/>
              </w:rPr>
              <w:t>4</w:t>
            </w:r>
          </w:p>
        </w:tc>
      </w:tr>
      <w:tr w:rsidR="00EB504E" w14:paraId="332944DD" w14:textId="77777777" w:rsidTr="00D83FDA">
        <w:tc>
          <w:tcPr>
            <w:tcW w:w="723" w:type="dxa"/>
          </w:tcPr>
          <w:p w14:paraId="1F8F82A3"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5F937776" w14:textId="5653B0F1" w:rsidR="00EB504E" w:rsidRPr="00EB504E" w:rsidRDefault="002916E7" w:rsidP="00173A24">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375AD850" w14:textId="2B2F70AD" w:rsidR="00EB504E" w:rsidRPr="00173A24" w:rsidRDefault="00644499"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102</w:t>
            </w:r>
          </w:p>
        </w:tc>
      </w:tr>
      <w:tr w:rsidR="00EB504E" w14:paraId="73F86BBB" w14:textId="77777777" w:rsidTr="00D83FDA">
        <w:tc>
          <w:tcPr>
            <w:tcW w:w="723" w:type="dxa"/>
          </w:tcPr>
          <w:p w14:paraId="03FBEED9"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73069F65" w14:textId="3C8B3DF9" w:rsidR="00EB504E" w:rsidRPr="00EB504E" w:rsidRDefault="002916E7" w:rsidP="00173A24">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601DD81B" w14:textId="01E14D5D"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r w:rsidR="008D37A2">
              <w:rPr>
                <w:rFonts w:ascii="Times New Roman" w:eastAsia="Times New Roman" w:hAnsi="Times New Roman" w:cs="Times New Roman"/>
              </w:rPr>
              <w:t>8</w:t>
            </w:r>
          </w:p>
        </w:tc>
      </w:tr>
      <w:tr w:rsidR="00EB504E" w14:paraId="1B859962" w14:textId="77777777" w:rsidTr="00D83FDA">
        <w:tc>
          <w:tcPr>
            <w:tcW w:w="723" w:type="dxa"/>
          </w:tcPr>
          <w:p w14:paraId="0E318A61"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1D965281" w14:textId="5948DEAB" w:rsidR="00EB504E" w:rsidRPr="00EB504E" w:rsidRDefault="002916E7" w:rsidP="00173A24">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2AE7D93C" w14:textId="141A66FF" w:rsidR="00EB504E" w:rsidRPr="00173A24" w:rsidRDefault="008D37A2"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188</w:t>
            </w:r>
          </w:p>
        </w:tc>
      </w:tr>
      <w:bookmarkEnd w:id="0"/>
    </w:tbl>
    <w:p w14:paraId="24396F7B" w14:textId="3D2F6AF6" w:rsidR="00D12D49" w:rsidRDefault="00D12D49" w:rsidP="0041164B">
      <w:pPr>
        <w:shd w:val="clear" w:color="auto" w:fill="FFFFFF"/>
        <w:spacing w:before="100" w:beforeAutospacing="1" w:after="100" w:afterAutospacing="1"/>
        <w:outlineLvl w:val="1"/>
        <w:rPr>
          <w:rFonts w:ascii="Times New Roman" w:hAnsi="Times New Roman" w:cs="Times New Roman"/>
        </w:rPr>
      </w:pPr>
    </w:p>
    <w:p w14:paraId="5F2743FF" w14:textId="0068654F"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400328BE" w14:textId="543EDED6"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0AF7897E" w14:textId="556260C4"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3A272FAC" w14:textId="0C5CA59D"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594A407D" w14:textId="1098EE0E"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55F13F1D" w14:textId="230F25EF"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172F18F8" w14:textId="04DD9F17"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452CE349" w14:textId="66184E9E"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4D8D0134" w14:textId="357400C2"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3E4DD649" w14:textId="4B22971E"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090C499F" w14:textId="37710592"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05EF7D59" w14:textId="4FA86180"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09B13EC0" w14:textId="6FC0F7A8"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58E9D2CE" w14:textId="1D48FC89"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140CC321" w14:textId="48A674AC"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34D6C05A" w14:textId="2D9E1CAE"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25BF0CD7" w14:textId="2D5C4E7A"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493B64E7" w14:textId="069ACFCF"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2D789EBC" w14:textId="77777777" w:rsidR="002B4F33" w:rsidRDefault="002B4F33" w:rsidP="002B4F33">
      <w:pPr>
        <w:tabs>
          <w:tab w:val="left" w:pos="6777"/>
        </w:tabs>
        <w:rPr>
          <w:rFonts w:ascii="Times New Roman" w:hAnsi="Times New Roman" w:cs="Times New Roman"/>
        </w:rPr>
      </w:pPr>
    </w:p>
    <w:p w14:paraId="677AC976" w14:textId="77777777" w:rsidR="002B4F33" w:rsidRDefault="002B4F33" w:rsidP="002B4F33">
      <w:pPr>
        <w:tabs>
          <w:tab w:val="left" w:pos="6777"/>
        </w:tabs>
        <w:rPr>
          <w:rFonts w:ascii="Times New Roman" w:hAnsi="Times New Roman" w:cs="Times New Roman"/>
        </w:rPr>
      </w:pPr>
      <w:r>
        <w:rPr>
          <w:rFonts w:ascii="Times New Roman" w:hAnsi="Times New Roman" w:cs="Times New Roman"/>
        </w:rPr>
        <w:t xml:space="preserve">                               </w:t>
      </w:r>
    </w:p>
    <w:p w14:paraId="642421EF" w14:textId="743047B3" w:rsidR="00BB3AAE" w:rsidRPr="002B4F33" w:rsidRDefault="002B4F33" w:rsidP="002B4F33">
      <w:pPr>
        <w:tabs>
          <w:tab w:val="left" w:pos="6777"/>
        </w:tabs>
        <w:rPr>
          <w:rFonts w:ascii="Times New Roman" w:hAnsi="Times New Roman"/>
          <w:b/>
        </w:rPr>
      </w:pPr>
      <w:r>
        <w:rPr>
          <w:rFonts w:ascii="Times New Roman" w:hAnsi="Times New Roman" w:cs="Times New Roman"/>
        </w:rPr>
        <w:t xml:space="preserve">                                          </w:t>
      </w:r>
      <w:r w:rsidR="00495A92" w:rsidRPr="002B4F33">
        <w:rPr>
          <w:rFonts w:ascii="Times New Roman" w:hAnsi="Times New Roman"/>
          <w:b/>
        </w:rPr>
        <w:t>ОБЩИЕ ПОЛОЖЕНИЯ</w:t>
      </w:r>
    </w:p>
    <w:p w14:paraId="5936C03D" w14:textId="09EF9A7A" w:rsidR="00DE36A4" w:rsidRPr="00DE36A4" w:rsidRDefault="00D12D49" w:rsidP="00BB3AAE">
      <w:pPr>
        <w:tabs>
          <w:tab w:val="left" w:pos="6777"/>
        </w:tabs>
        <w:jc w:val="both"/>
        <w:rPr>
          <w:rFonts w:ascii="Times New Roman" w:hAnsi="Times New Roman" w:cs="Times New Roman"/>
          <w:b/>
        </w:rPr>
      </w:pPr>
      <w:r>
        <w:rPr>
          <w:rFonts w:ascii="Times New Roman" w:hAnsi="Times New Roman" w:cs="Times New Roman"/>
          <w:b/>
        </w:rPr>
        <w:t>2</w:t>
      </w:r>
      <w:r w:rsidR="00DE36A4" w:rsidRPr="00DE36A4">
        <w:rPr>
          <w:rFonts w:ascii="Times New Roman" w:hAnsi="Times New Roman" w:cs="Times New Roman"/>
          <w:b/>
        </w:rPr>
        <w:t>.1 Общая харак</w:t>
      </w:r>
      <w:r w:rsidR="00DE36A4">
        <w:rPr>
          <w:rFonts w:ascii="Times New Roman" w:hAnsi="Times New Roman" w:cs="Times New Roman"/>
          <w:b/>
        </w:rPr>
        <w:t>те</w:t>
      </w:r>
      <w:r w:rsidR="00DE36A4" w:rsidRPr="00DE36A4">
        <w:rPr>
          <w:rFonts w:ascii="Times New Roman" w:hAnsi="Times New Roman" w:cs="Times New Roman"/>
          <w:b/>
        </w:rPr>
        <w:t>ристика</w:t>
      </w:r>
    </w:p>
    <w:p w14:paraId="2479CC03" w14:textId="2B8536D0" w:rsidR="00BB3AAE" w:rsidRPr="00B546AC" w:rsidRDefault="00BB3AAE" w:rsidP="00DC4648">
      <w:pPr>
        <w:rPr>
          <w:rFonts w:ascii="Times New Roman" w:hAnsi="Times New Roman" w:cs="Times New Roman"/>
          <w:i/>
          <w:sz w:val="32"/>
          <w:szCs w:val="32"/>
        </w:rPr>
      </w:pPr>
      <w:r w:rsidRPr="00BB3AAE">
        <w:rPr>
          <w:rFonts w:ascii="Times New Roman" w:hAnsi="Times New Roman" w:cs="Times New Roman"/>
        </w:rPr>
        <w:lastRenderedPageBreak/>
        <w:t>Основная профессиональная образовательная программа среднего профессионального образования</w:t>
      </w:r>
      <w:r w:rsidR="00EE3DE3">
        <w:rPr>
          <w:rFonts w:ascii="Times New Roman" w:hAnsi="Times New Roman" w:cs="Times New Roman"/>
        </w:rPr>
        <w:t xml:space="preserve"> «Профессионалитет»</w:t>
      </w:r>
      <w:r w:rsidRPr="00BB3AAE">
        <w:rPr>
          <w:rFonts w:ascii="Times New Roman" w:hAnsi="Times New Roman" w:cs="Times New Roman"/>
        </w:rPr>
        <w:t xml:space="preserve"> по специальности </w:t>
      </w:r>
      <w:r w:rsidR="0030590F" w:rsidRPr="0030590F">
        <w:rPr>
          <w:rFonts w:ascii="Times New Roman" w:hAnsi="Times New Roman" w:cs="Times New Roman"/>
          <w:b/>
          <w:bCs/>
        </w:rPr>
        <w:t>13.02.13 Эксплуатация и обслуживание электрического и электромеханического оборудования (по отраслям)</w:t>
      </w:r>
      <w:r w:rsidR="009A1E60">
        <w:rPr>
          <w:rFonts w:ascii="Times New Roman" w:hAnsi="Times New Roman" w:cs="Times New Roman"/>
          <w:b/>
        </w:rPr>
        <w:t>,</w:t>
      </w:r>
      <w:r w:rsidRPr="00BB3AAE">
        <w:rPr>
          <w:rFonts w:ascii="Times New Roman" w:hAnsi="Times New Roman" w:cs="Times New Roman"/>
        </w:rPr>
        <w:t xml:space="preserve"> реализуемая </w:t>
      </w:r>
      <w:r>
        <w:rPr>
          <w:rFonts w:ascii="Times New Roman" w:hAnsi="Times New Roman" w:cs="Times New Roman"/>
        </w:rPr>
        <w:t xml:space="preserve">БУ </w:t>
      </w:r>
      <w:r w:rsidRPr="00BB3AAE">
        <w:rPr>
          <w:rFonts w:ascii="Times New Roman" w:hAnsi="Times New Roman" w:cs="Times New Roman"/>
        </w:rPr>
        <w:t xml:space="preserve"> «</w:t>
      </w:r>
      <w:r>
        <w:rPr>
          <w:rFonts w:ascii="Times New Roman" w:hAnsi="Times New Roman" w:cs="Times New Roman"/>
        </w:rPr>
        <w:t>Няганский технологический колледж</w:t>
      </w:r>
      <w:r w:rsidRPr="00BB3AAE">
        <w:rPr>
          <w:rFonts w:ascii="Times New Roman" w:hAnsi="Times New Roman" w:cs="Times New Roman"/>
        </w:rPr>
        <w:t>», представляет собой систему документов, разработанную и у</w:t>
      </w:r>
      <w:r w:rsidR="00324317">
        <w:rPr>
          <w:rFonts w:ascii="Times New Roman" w:hAnsi="Times New Roman" w:cs="Times New Roman"/>
        </w:rPr>
        <w:t>т</w:t>
      </w:r>
      <w:r w:rsidRPr="00BB3AAE">
        <w:rPr>
          <w:rFonts w:ascii="Times New Roman" w:hAnsi="Times New Roman" w:cs="Times New Roman"/>
        </w:rPr>
        <w:t>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w:t>
      </w:r>
      <w:r>
        <w:rPr>
          <w:rFonts w:ascii="Times New Roman" w:hAnsi="Times New Roman" w:cs="Times New Roman"/>
        </w:rPr>
        <w:t>нального образования (ФГОС СПО)</w:t>
      </w:r>
      <w:r w:rsidRPr="00BB3AAE">
        <w:rPr>
          <w:rFonts w:ascii="Times New Roman" w:hAnsi="Times New Roman" w:cs="Times New Roman"/>
        </w:rPr>
        <w:t>.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r>
        <w:rPr>
          <w:rFonts w:ascii="Times New Roman" w:hAnsi="Times New Roman" w:cs="Times New Roman"/>
        </w:rPr>
        <w:t>.</w:t>
      </w:r>
    </w:p>
    <w:p w14:paraId="6F945F7C" w14:textId="4E489604" w:rsidR="00A00243" w:rsidRPr="00B83658" w:rsidRDefault="00BB3AAE" w:rsidP="00B83658">
      <w:pPr>
        <w:tabs>
          <w:tab w:val="left" w:pos="6777"/>
        </w:tabs>
        <w:jc w:val="both"/>
        <w:rPr>
          <w:rFonts w:ascii="Times New Roman" w:hAnsi="Times New Roman" w:cs="Times New Roman"/>
          <w:b/>
        </w:rPr>
      </w:pPr>
      <w:r w:rsidRPr="00BB3AAE">
        <w:rPr>
          <w:rFonts w:ascii="Times New Roman" w:hAnsi="Times New Roman" w:cs="Times New Roman"/>
        </w:rPr>
        <w:t>Миссия основной профессиональной образовательной программы  среднего профессионального образования</w:t>
      </w:r>
      <w:r w:rsidR="00EE3DE3">
        <w:rPr>
          <w:rFonts w:ascii="Times New Roman" w:hAnsi="Times New Roman" w:cs="Times New Roman"/>
        </w:rPr>
        <w:t xml:space="preserve"> «Профессионалитет»</w:t>
      </w:r>
      <w:r w:rsidRPr="00BB3AAE">
        <w:rPr>
          <w:rFonts w:ascii="Times New Roman" w:hAnsi="Times New Roman" w:cs="Times New Roman"/>
        </w:rPr>
        <w:t xml:space="preserve"> по специальности </w:t>
      </w:r>
      <w:r w:rsidR="0030590F" w:rsidRPr="0030590F">
        <w:rPr>
          <w:rFonts w:ascii="Times New Roman" w:hAnsi="Times New Roman" w:cs="Times New Roman"/>
          <w:b/>
          <w:bCs/>
        </w:rPr>
        <w:t>13.02.13 Эксплуатация и обслуживание электрического и электромеханического оборудования (по отраслям)</w:t>
      </w:r>
      <w:r w:rsidR="00DC4648" w:rsidRPr="00DC4648">
        <w:rPr>
          <w:rFonts w:ascii="Times New Roman" w:hAnsi="Times New Roman" w:cs="Times New Roman"/>
          <w:b/>
        </w:rPr>
        <w:t xml:space="preserve">   </w:t>
      </w:r>
      <w:r w:rsidR="0066753C">
        <w:rPr>
          <w:rFonts w:ascii="Times New Roman" w:hAnsi="Times New Roman" w:cs="Times New Roman"/>
          <w:b/>
        </w:rPr>
        <w:t xml:space="preserve"> </w:t>
      </w:r>
      <w:r w:rsidRPr="00BB3AAE">
        <w:rPr>
          <w:rFonts w:ascii="Times New Roman" w:hAnsi="Times New Roman" w:cs="Times New Roman"/>
        </w:rPr>
        <w:t xml:space="preserve">состоит в создании, поддержании и ежегодном обновлении условий, обеспечивающих качественную подготовку </w:t>
      </w:r>
      <w:r w:rsidR="00A00243">
        <w:rPr>
          <w:rFonts w:ascii="Times New Roman" w:hAnsi="Times New Roman" w:cs="Times New Roman"/>
        </w:rPr>
        <w:t>специалистов</w:t>
      </w:r>
      <w:r w:rsidRPr="00BB3AAE">
        <w:rPr>
          <w:rFonts w:ascii="Times New Roman" w:hAnsi="Times New Roman" w:cs="Times New Roman"/>
        </w:rPr>
        <w:t xml:space="preserve">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2A20146E" w14:textId="77777777" w:rsidR="00A00243" w:rsidRDefault="00BB3AAE" w:rsidP="00BB3AAE">
      <w:pPr>
        <w:tabs>
          <w:tab w:val="left" w:pos="6777"/>
        </w:tabs>
        <w:jc w:val="both"/>
        <w:rPr>
          <w:rFonts w:ascii="Times New Roman" w:hAnsi="Times New Roman" w:cs="Times New Roman"/>
        </w:rPr>
      </w:pPr>
      <w:r w:rsidRPr="00BB3AAE">
        <w:rPr>
          <w:rFonts w:ascii="Times New Roman" w:hAnsi="Times New Roman" w:cs="Times New Roman"/>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2BBC8785" w14:textId="77777777" w:rsidR="00BB3AAE" w:rsidRDefault="00BB3AAE" w:rsidP="00BB3AAE">
      <w:pPr>
        <w:tabs>
          <w:tab w:val="left" w:pos="6777"/>
        </w:tabs>
        <w:jc w:val="both"/>
        <w:rPr>
          <w:rFonts w:ascii="Times New Roman" w:hAnsi="Times New Roman" w:cs="Times New Roman"/>
        </w:rPr>
      </w:pPr>
      <w:r w:rsidRPr="00BB3AAE">
        <w:rPr>
          <w:rFonts w:ascii="Times New Roman" w:hAnsi="Times New Roman" w:cs="Times New Roman"/>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7AA7BEB2" w14:textId="2C5B22A5" w:rsidR="00B93567" w:rsidRPr="006475EA" w:rsidRDefault="00B93567" w:rsidP="00B93567">
      <w:pPr>
        <w:widowControl w:val="0"/>
        <w:jc w:val="both"/>
        <w:rPr>
          <w:rFonts w:ascii="Times New Roman" w:hAnsi="Times New Roman"/>
        </w:rPr>
      </w:pPr>
      <w:r w:rsidRPr="006475EA">
        <w:rPr>
          <w:rFonts w:ascii="Times New Roman" w:hAnsi="Times New Roman"/>
        </w:rPr>
        <w:t xml:space="preserve">При разработке ОПОП </w:t>
      </w:r>
      <w:r w:rsidR="00EE3DE3">
        <w:rPr>
          <w:rFonts w:ascii="Times New Roman" w:hAnsi="Times New Roman"/>
        </w:rPr>
        <w:t xml:space="preserve">-П </w:t>
      </w:r>
      <w:r w:rsidRPr="006475EA">
        <w:rPr>
          <w:rFonts w:ascii="Times New Roman" w:hAnsi="Times New Roman"/>
        </w:rPr>
        <w:t>учитывалось:</w:t>
      </w:r>
    </w:p>
    <w:p w14:paraId="104BBA83" w14:textId="77777777" w:rsidR="00B93567" w:rsidRPr="006475EA"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непрерывность фундаментальной подготовки специалистов;</w:t>
      </w:r>
    </w:p>
    <w:p w14:paraId="443EF334" w14:textId="77777777" w:rsidR="00B93567" w:rsidRPr="006475EA"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унификаци</w:t>
      </w:r>
      <w:r>
        <w:rPr>
          <w:rFonts w:ascii="Times New Roman" w:hAnsi="Times New Roman"/>
        </w:rPr>
        <w:t>я</w:t>
      </w:r>
      <w:r w:rsidRPr="006475EA">
        <w:rPr>
          <w:rFonts w:ascii="Times New Roman" w:hAnsi="Times New Roman"/>
        </w:rPr>
        <w:t xml:space="preserve">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3E04F3E6" w14:textId="77777777" w:rsidR="00B93567" w:rsidRPr="006475EA"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5F0D8882" w14:textId="77777777" w:rsidR="00B93567"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комплексность закрепления знаний, умений и навыков в процессе проведения уче</w:t>
      </w:r>
      <w:r>
        <w:rPr>
          <w:rFonts w:ascii="Times New Roman" w:hAnsi="Times New Roman"/>
        </w:rPr>
        <w:t>бных и производственных практик;</w:t>
      </w:r>
    </w:p>
    <w:p w14:paraId="253AC7C8" w14:textId="77777777" w:rsidR="00B93567" w:rsidRPr="006475EA" w:rsidRDefault="00B93567" w:rsidP="00803261">
      <w:pPr>
        <w:widowControl w:val="0"/>
        <w:numPr>
          <w:ilvl w:val="0"/>
          <w:numId w:val="3"/>
        </w:numPr>
        <w:ind w:left="0" w:firstLine="720"/>
        <w:jc w:val="both"/>
        <w:rPr>
          <w:rFonts w:ascii="Times New Roman" w:hAnsi="Times New Roman"/>
        </w:rPr>
      </w:pPr>
      <w:r>
        <w:rPr>
          <w:rFonts w:ascii="Times New Roman" w:hAnsi="Times New Roman"/>
        </w:rPr>
        <w:t>профессиональные стандарты</w:t>
      </w:r>
    </w:p>
    <w:p w14:paraId="5B0F145A" w14:textId="013D3205" w:rsidR="00B93567" w:rsidRPr="00BB3AAE" w:rsidRDefault="00D12D49" w:rsidP="00B93567">
      <w:pPr>
        <w:tabs>
          <w:tab w:val="left" w:pos="6777"/>
        </w:tabs>
        <w:jc w:val="both"/>
        <w:rPr>
          <w:rFonts w:ascii="Times New Roman" w:hAnsi="Times New Roman" w:cs="Times New Roman"/>
        </w:rPr>
      </w:pPr>
      <w:r>
        <w:rPr>
          <w:rFonts w:ascii="Times New Roman" w:hAnsi="Times New Roman" w:cs="Times New Roman"/>
          <w:b/>
        </w:rPr>
        <w:t>2</w:t>
      </w:r>
      <w:r w:rsidR="00B93567">
        <w:rPr>
          <w:rFonts w:ascii="Times New Roman" w:hAnsi="Times New Roman" w:cs="Times New Roman"/>
          <w:b/>
        </w:rPr>
        <w:t xml:space="preserve">.2 </w:t>
      </w:r>
      <w:r w:rsidR="00B93567" w:rsidRPr="00BB3AAE">
        <w:rPr>
          <w:rFonts w:ascii="Times New Roman" w:hAnsi="Times New Roman" w:cs="Times New Roman"/>
          <w:b/>
        </w:rPr>
        <w:t>Нормативная документация</w:t>
      </w:r>
      <w:r w:rsidR="00B93567" w:rsidRPr="00CD0441">
        <w:rPr>
          <w:rFonts w:ascii="Times New Roman" w:hAnsi="Times New Roman" w:cs="Times New Roman"/>
          <w:b/>
        </w:rPr>
        <w:t xml:space="preserve"> </w:t>
      </w:r>
      <w:r w:rsidR="00B93567" w:rsidRPr="00CD0441">
        <w:rPr>
          <w:rFonts w:ascii="Times New Roman" w:eastAsia="Times New Roman" w:hAnsi="Times New Roman" w:cs="Times New Roman"/>
          <w:b/>
          <w:bCs/>
        </w:rPr>
        <w:t>для  разработки  ОПОП</w:t>
      </w:r>
      <w:r w:rsidR="00EE3DE3">
        <w:rPr>
          <w:rFonts w:ascii="Times New Roman" w:eastAsia="Times New Roman" w:hAnsi="Times New Roman" w:cs="Times New Roman"/>
          <w:b/>
          <w:bCs/>
        </w:rPr>
        <w:t>-П</w:t>
      </w:r>
      <w:r w:rsidR="00B93567" w:rsidRPr="00CD0441">
        <w:rPr>
          <w:rFonts w:ascii="Times New Roman" w:eastAsia="Times New Roman" w:hAnsi="Times New Roman" w:cs="Times New Roman"/>
          <w:b/>
          <w:bCs/>
        </w:rPr>
        <w:t xml:space="preserve"> </w:t>
      </w:r>
      <w:r w:rsidR="00B93567" w:rsidRPr="00BB3AAE">
        <w:rPr>
          <w:rFonts w:ascii="Times New Roman" w:hAnsi="Times New Roman" w:cs="Times New Roman"/>
        </w:rPr>
        <w:tab/>
      </w:r>
    </w:p>
    <w:p w14:paraId="6CAC01ED" w14:textId="42DA54DE" w:rsidR="00C74BC3" w:rsidRDefault="00C74BC3" w:rsidP="00C74BC3">
      <w:pPr>
        <w:pStyle w:val="a4"/>
        <w:numPr>
          <w:ilvl w:val="0"/>
          <w:numId w:val="1"/>
        </w:numPr>
        <w:ind w:left="0" w:firstLine="0"/>
        <w:jc w:val="both"/>
        <w:rPr>
          <w:rFonts w:ascii="Times New Roman" w:hAnsi="Times New Roman"/>
          <w:sz w:val="24"/>
          <w:szCs w:val="24"/>
          <w:lang w:val="ru-RU"/>
        </w:rPr>
      </w:pPr>
      <w:r w:rsidRPr="00EB504E">
        <w:rPr>
          <w:rFonts w:ascii="Times New Roman" w:hAnsi="Times New Roman"/>
          <w:sz w:val="24"/>
          <w:szCs w:val="24"/>
          <w:lang w:val="ru-RU"/>
        </w:rPr>
        <w:t>Федеральный закон от 29 декабря 2012 г. №273-ФЗ «Об образовании в Российской Федерации»;</w:t>
      </w:r>
    </w:p>
    <w:p w14:paraId="4CF6906E" w14:textId="1B62A19B" w:rsidR="00D2732E" w:rsidRPr="00D2732E" w:rsidRDefault="00D2732E" w:rsidP="00D2732E">
      <w:pPr>
        <w:pStyle w:val="a4"/>
        <w:numPr>
          <w:ilvl w:val="0"/>
          <w:numId w:val="1"/>
        </w:numPr>
        <w:ind w:left="0" w:firstLine="0"/>
        <w:rPr>
          <w:rFonts w:ascii="Times New Roman" w:hAnsi="Times New Roman"/>
          <w:sz w:val="24"/>
          <w:szCs w:val="24"/>
          <w:lang w:val="ru-RU"/>
        </w:rPr>
      </w:pPr>
      <w:r w:rsidRPr="00D2732E">
        <w:rPr>
          <w:rFonts w:ascii="Times New Roman" w:hAnsi="Times New Roman"/>
          <w:sz w:val="24"/>
          <w:szCs w:val="24"/>
          <w:lang w:val="ru-RU"/>
        </w:rPr>
        <w:t xml:space="preserve">Приказ </w:t>
      </w:r>
      <w:r w:rsidR="009A1E60" w:rsidRPr="009A1E60">
        <w:rPr>
          <w:rFonts w:ascii="Times New Roman" w:hAnsi="Times New Roman"/>
          <w:sz w:val="24"/>
          <w:szCs w:val="24"/>
          <w:lang w:val="ru-RU"/>
        </w:rPr>
        <w:t xml:space="preserve">Министерства просвещения Российской Федерации № </w:t>
      </w:r>
      <w:r w:rsidR="0030590F">
        <w:rPr>
          <w:rFonts w:ascii="Times New Roman" w:hAnsi="Times New Roman"/>
          <w:sz w:val="24"/>
          <w:szCs w:val="24"/>
          <w:lang w:val="ru-RU"/>
        </w:rPr>
        <w:t>797</w:t>
      </w:r>
      <w:r w:rsidR="009A1E60" w:rsidRPr="009A1E60">
        <w:rPr>
          <w:rFonts w:ascii="Times New Roman" w:hAnsi="Times New Roman"/>
          <w:sz w:val="24"/>
          <w:szCs w:val="24"/>
          <w:lang w:val="ru-RU"/>
        </w:rPr>
        <w:t xml:space="preserve">  от </w:t>
      </w:r>
      <w:r w:rsidR="0030590F">
        <w:rPr>
          <w:rFonts w:ascii="Times New Roman" w:hAnsi="Times New Roman"/>
          <w:sz w:val="24"/>
          <w:szCs w:val="24"/>
          <w:lang w:val="ru-RU"/>
        </w:rPr>
        <w:t>27</w:t>
      </w:r>
      <w:r w:rsidR="009A1E60" w:rsidRPr="009A1E60">
        <w:rPr>
          <w:rFonts w:ascii="Times New Roman" w:hAnsi="Times New Roman"/>
          <w:sz w:val="24"/>
          <w:szCs w:val="24"/>
          <w:lang w:val="ru-RU"/>
        </w:rPr>
        <w:t xml:space="preserve"> </w:t>
      </w:r>
      <w:r w:rsidR="0030590F">
        <w:rPr>
          <w:rFonts w:ascii="Times New Roman" w:hAnsi="Times New Roman"/>
          <w:sz w:val="24"/>
          <w:szCs w:val="24"/>
          <w:lang w:val="ru-RU"/>
        </w:rPr>
        <w:t xml:space="preserve">октября </w:t>
      </w:r>
      <w:r w:rsidR="009A1E60" w:rsidRPr="009A1E60">
        <w:rPr>
          <w:rFonts w:ascii="Times New Roman" w:hAnsi="Times New Roman"/>
          <w:sz w:val="24"/>
          <w:szCs w:val="24"/>
          <w:lang w:val="ru-RU"/>
        </w:rPr>
        <w:t>2023 г.</w:t>
      </w:r>
      <w:r w:rsidRPr="00D2732E">
        <w:rPr>
          <w:rFonts w:ascii="Times New Roman" w:hAnsi="Times New Roman"/>
          <w:sz w:val="24"/>
          <w:szCs w:val="24"/>
          <w:lang w:val="ru-RU"/>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30590F" w:rsidRPr="0030590F">
        <w:rPr>
          <w:rFonts w:ascii="Times New Roman" w:hAnsi="Times New Roman"/>
          <w:b/>
          <w:bCs/>
          <w:sz w:val="24"/>
          <w:szCs w:val="24"/>
          <w:lang w:val="ru-RU"/>
        </w:rPr>
        <w:t>13.02.13 Эксплуатация и обслуживание электрического и электромеханического оборудования (по отраслям)</w:t>
      </w:r>
      <w:r w:rsidRPr="00D2732E">
        <w:rPr>
          <w:rFonts w:ascii="Times New Roman" w:hAnsi="Times New Roman"/>
          <w:sz w:val="24"/>
          <w:szCs w:val="24"/>
          <w:lang w:val="ru-RU"/>
        </w:rPr>
        <w:t xml:space="preserve">; </w:t>
      </w:r>
    </w:p>
    <w:p w14:paraId="1DD2CE6C" w14:textId="3F59EE31" w:rsidR="00C74BC3" w:rsidRPr="00EB504E" w:rsidRDefault="00C74BC3" w:rsidP="000615FE">
      <w:pPr>
        <w:pStyle w:val="a4"/>
        <w:numPr>
          <w:ilvl w:val="0"/>
          <w:numId w:val="10"/>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w:t>
      </w:r>
      <w:r w:rsidR="00D17105" w:rsidRPr="00D17105">
        <w:rPr>
          <w:rFonts w:ascii="Times New Roman" w:hAnsi="Times New Roman"/>
          <w:sz w:val="24"/>
          <w:szCs w:val="24"/>
          <w:lang w:val="ru-RU"/>
        </w:rPr>
        <w:t xml:space="preserve">Министерства просвещения Российской Федерации </w:t>
      </w:r>
      <w:r w:rsidRPr="00EB504E">
        <w:rPr>
          <w:rFonts w:ascii="Times New Roman" w:hAnsi="Times New Roman"/>
          <w:sz w:val="24"/>
          <w:szCs w:val="24"/>
          <w:lang w:val="ru-RU"/>
        </w:rPr>
        <w: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3B45B94F" w14:textId="77777777" w:rsidR="00C74BC3" w:rsidRPr="00EB504E" w:rsidRDefault="00C74BC3" w:rsidP="000615FE">
      <w:pPr>
        <w:pStyle w:val="a4"/>
        <w:numPr>
          <w:ilvl w:val="0"/>
          <w:numId w:val="10"/>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w:t>
      </w:r>
      <w:r w:rsidRPr="00EB504E">
        <w:rPr>
          <w:rFonts w:ascii="Times New Roman" w:hAnsi="Times New Roman"/>
          <w:sz w:val="24"/>
          <w:szCs w:val="24"/>
          <w:lang w:val="ru-RU"/>
        </w:rPr>
        <w:lastRenderedPageBreak/>
        <w:t xml:space="preserve">утвержденный приказом Департамента государственной собственности ХМАО - Югры № 290 от 18.03.2014 г.; </w:t>
      </w:r>
    </w:p>
    <w:p w14:paraId="7CE2EEC0" w14:textId="77777777" w:rsidR="00C74BC3" w:rsidRPr="00EB504E" w:rsidRDefault="00C74BC3" w:rsidP="000615FE">
      <w:pPr>
        <w:pStyle w:val="a4"/>
        <w:numPr>
          <w:ilvl w:val="0"/>
          <w:numId w:val="10"/>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  Приказ Минпросвещения РФ от 17.05.2022 </w:t>
      </w:r>
      <w:r w:rsidRPr="00EB504E">
        <w:rPr>
          <w:rFonts w:ascii="Times New Roman" w:hAnsi="Times New Roman"/>
          <w:sz w:val="24"/>
          <w:szCs w:val="24"/>
        </w:rPr>
        <w:t>N</w:t>
      </w:r>
      <w:r w:rsidRPr="00EB504E">
        <w:rPr>
          <w:rFonts w:ascii="Times New Roman" w:hAnsi="Times New Roman"/>
          <w:sz w:val="24"/>
          <w:szCs w:val="24"/>
          <w:lang w:val="ru-RU"/>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EB504E">
        <w:rPr>
          <w:rFonts w:ascii="Times New Roman" w:hAnsi="Times New Roman"/>
          <w:sz w:val="24"/>
          <w:szCs w:val="24"/>
        </w:rPr>
        <w:t>N</w:t>
      </w:r>
      <w:r w:rsidRPr="00EB504E">
        <w:rPr>
          <w:rFonts w:ascii="Times New Roman" w:hAnsi="Times New Roman"/>
          <w:sz w:val="24"/>
          <w:szCs w:val="24"/>
          <w:lang w:val="ru-RU"/>
        </w:rPr>
        <w:t xml:space="preserve"> 1199 "Об утверждении перечней профессий и специальностей среднего профессионального образования";</w:t>
      </w:r>
    </w:p>
    <w:p w14:paraId="28EE40E6" w14:textId="77777777" w:rsidR="00C74BC3" w:rsidRPr="00EB504E" w:rsidRDefault="00C74BC3" w:rsidP="000615FE">
      <w:pPr>
        <w:pStyle w:val="a4"/>
        <w:numPr>
          <w:ilvl w:val="0"/>
          <w:numId w:val="10"/>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t>Приказ Министра обороны РФ № 96, Минобрнауки РФ № 134 от 24.02.2010;</w:t>
      </w:r>
    </w:p>
    <w:p w14:paraId="573C88DA" w14:textId="77777777" w:rsidR="00C74BC3" w:rsidRPr="00EB504E" w:rsidRDefault="00C74BC3" w:rsidP="00C74BC3">
      <w:pPr>
        <w:pStyle w:val="a4"/>
        <w:numPr>
          <w:ilvl w:val="0"/>
          <w:numId w:val="2"/>
        </w:numPr>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14:paraId="485AF01B" w14:textId="77777777" w:rsidR="00C74BC3" w:rsidRPr="00EB504E" w:rsidRDefault="00C74BC3" w:rsidP="00C74BC3">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63BA1EA3" w14:textId="77777777" w:rsidR="00C74BC3" w:rsidRPr="00EB504E" w:rsidRDefault="00C74BC3" w:rsidP="00C74BC3">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76364374"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Письмо Минпросвещения России от 20.07.2020 № 05-772 «О направлении инструктивно-методического письма по организации применения современных методик и программ преподавания  по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1AC6BD18"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5550F040"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1D1D9960"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r w:rsidR="00B546AC" w:rsidRPr="00EB504E">
        <w:rPr>
          <w:rFonts w:ascii="Times New Roman" w:eastAsia="Times New Roman" w:hAnsi="Times New Roman" w:cs="Times New Roman"/>
          <w:lang w:bidi="en-US"/>
        </w:rPr>
        <w:t>)</w:t>
      </w:r>
    </w:p>
    <w:p w14:paraId="1391AE5A" w14:textId="25668AFD" w:rsidR="006475EA" w:rsidRPr="00EB504E" w:rsidRDefault="00D12D49" w:rsidP="006475EA">
      <w:pPr>
        <w:pStyle w:val="a4"/>
        <w:ind w:left="0" w:firstLine="0"/>
        <w:jc w:val="both"/>
        <w:rPr>
          <w:rFonts w:ascii="Times New Roman" w:hAnsi="Times New Roman"/>
          <w:b/>
          <w:sz w:val="24"/>
          <w:szCs w:val="24"/>
          <w:lang w:val="ru-RU"/>
        </w:rPr>
      </w:pPr>
      <w:r w:rsidRPr="00EB504E">
        <w:rPr>
          <w:rFonts w:ascii="Times New Roman" w:hAnsi="Times New Roman"/>
          <w:b/>
          <w:sz w:val="24"/>
          <w:szCs w:val="24"/>
          <w:lang w:val="ru-RU"/>
        </w:rPr>
        <w:t>2</w:t>
      </w:r>
      <w:r w:rsidR="006475EA" w:rsidRPr="00EB504E">
        <w:rPr>
          <w:rFonts w:ascii="Times New Roman" w:hAnsi="Times New Roman"/>
          <w:b/>
          <w:sz w:val="24"/>
          <w:szCs w:val="24"/>
          <w:lang w:val="ru-RU"/>
        </w:rPr>
        <w:t>.</w:t>
      </w:r>
      <w:r w:rsidR="00DE36A4" w:rsidRPr="00EB504E">
        <w:rPr>
          <w:rFonts w:ascii="Times New Roman" w:hAnsi="Times New Roman"/>
          <w:b/>
          <w:sz w:val="24"/>
          <w:szCs w:val="24"/>
          <w:lang w:val="ru-RU"/>
        </w:rPr>
        <w:t>3</w:t>
      </w:r>
      <w:r w:rsidR="006475EA" w:rsidRPr="00EB504E">
        <w:rPr>
          <w:rFonts w:ascii="Times New Roman" w:hAnsi="Times New Roman"/>
          <w:b/>
          <w:sz w:val="24"/>
          <w:szCs w:val="24"/>
          <w:lang w:val="ru-RU"/>
        </w:rPr>
        <w:t xml:space="preserve"> Трудоемкость образовательной программы</w:t>
      </w:r>
    </w:p>
    <w:tbl>
      <w:tblPr>
        <w:tblStyle w:val="a6"/>
        <w:tblW w:w="0" w:type="auto"/>
        <w:tblLook w:val="04A0" w:firstRow="1" w:lastRow="0" w:firstColumn="1" w:lastColumn="0" w:noHBand="0" w:noVBand="1"/>
      </w:tblPr>
      <w:tblGrid>
        <w:gridCol w:w="7468"/>
        <w:gridCol w:w="1593"/>
      </w:tblGrid>
      <w:tr w:rsidR="006475EA" w:rsidRPr="00EB504E" w14:paraId="7CFE6C77" w14:textId="77777777" w:rsidTr="006475EA">
        <w:tc>
          <w:tcPr>
            <w:tcW w:w="7905" w:type="dxa"/>
          </w:tcPr>
          <w:p w14:paraId="56DA6831" w14:textId="77777777" w:rsidR="006475EA" w:rsidRPr="00EB504E" w:rsidRDefault="006475EA" w:rsidP="006475EA">
            <w:pPr>
              <w:pStyle w:val="a4"/>
              <w:ind w:left="0" w:firstLine="0"/>
              <w:rPr>
                <w:rFonts w:ascii="Times New Roman" w:hAnsi="Times New Roman"/>
                <w:sz w:val="24"/>
                <w:szCs w:val="24"/>
                <w:lang w:val="ru-RU"/>
              </w:rPr>
            </w:pPr>
            <w:r w:rsidRPr="00EB504E">
              <w:rPr>
                <w:rFonts w:ascii="Times New Roman" w:hAnsi="Times New Roman"/>
                <w:bCs/>
                <w:sz w:val="24"/>
                <w:szCs w:val="24"/>
                <w:lang w:val="ru-RU"/>
              </w:rPr>
              <w:t>Обучение по дисциплинам и междисциплинарным курсам</w:t>
            </w:r>
          </w:p>
        </w:tc>
        <w:tc>
          <w:tcPr>
            <w:tcW w:w="1666" w:type="dxa"/>
          </w:tcPr>
          <w:p w14:paraId="13DC142B" w14:textId="2871735C" w:rsidR="006475EA" w:rsidRPr="00EB504E" w:rsidRDefault="008F5DE0" w:rsidP="00E26E61">
            <w:pPr>
              <w:pStyle w:val="a4"/>
              <w:ind w:left="0" w:firstLine="0"/>
              <w:jc w:val="center"/>
              <w:rPr>
                <w:rFonts w:ascii="Times New Roman" w:hAnsi="Times New Roman"/>
                <w:sz w:val="24"/>
                <w:szCs w:val="24"/>
                <w:lang w:val="ru-RU"/>
              </w:rPr>
            </w:pPr>
            <w:r>
              <w:rPr>
                <w:rFonts w:ascii="Times New Roman" w:hAnsi="Times New Roman"/>
                <w:sz w:val="24"/>
                <w:szCs w:val="24"/>
                <w:lang w:val="ru-RU"/>
              </w:rPr>
              <w:t>102,8</w:t>
            </w:r>
          </w:p>
        </w:tc>
      </w:tr>
      <w:tr w:rsidR="006475EA" w:rsidRPr="00EB504E" w14:paraId="6948CA15" w14:textId="77777777" w:rsidTr="006475EA">
        <w:tc>
          <w:tcPr>
            <w:tcW w:w="7905" w:type="dxa"/>
          </w:tcPr>
          <w:p w14:paraId="47940FEF"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Учебная практика</w:t>
            </w:r>
          </w:p>
        </w:tc>
        <w:tc>
          <w:tcPr>
            <w:tcW w:w="1666" w:type="dxa"/>
            <w:vMerge w:val="restart"/>
          </w:tcPr>
          <w:p w14:paraId="163423A9" w14:textId="434F1578" w:rsidR="006475EA" w:rsidRPr="00EB504E" w:rsidRDefault="008F5DE0" w:rsidP="00B546AC">
            <w:pPr>
              <w:pStyle w:val="a4"/>
              <w:ind w:left="0" w:firstLine="0"/>
              <w:jc w:val="center"/>
              <w:rPr>
                <w:rFonts w:ascii="Times New Roman" w:hAnsi="Times New Roman"/>
                <w:sz w:val="24"/>
                <w:szCs w:val="24"/>
                <w:lang w:val="ru-RU"/>
              </w:rPr>
            </w:pPr>
            <w:r>
              <w:rPr>
                <w:rFonts w:ascii="Times New Roman" w:hAnsi="Times New Roman"/>
                <w:sz w:val="24"/>
                <w:szCs w:val="24"/>
                <w:lang w:val="ru-RU"/>
              </w:rPr>
              <w:t>14</w:t>
            </w:r>
          </w:p>
        </w:tc>
      </w:tr>
      <w:tr w:rsidR="006475EA" w:rsidRPr="00EB504E" w14:paraId="45533A02" w14:textId="77777777" w:rsidTr="006475EA">
        <w:tc>
          <w:tcPr>
            <w:tcW w:w="7905" w:type="dxa"/>
          </w:tcPr>
          <w:p w14:paraId="287D709B"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Производственная практика</w:t>
            </w:r>
          </w:p>
        </w:tc>
        <w:tc>
          <w:tcPr>
            <w:tcW w:w="1666" w:type="dxa"/>
            <w:vMerge/>
          </w:tcPr>
          <w:p w14:paraId="6F55B024" w14:textId="77777777" w:rsidR="006475EA" w:rsidRPr="00EB504E" w:rsidRDefault="006475EA" w:rsidP="006475EA">
            <w:pPr>
              <w:pStyle w:val="a4"/>
              <w:ind w:left="0" w:firstLine="0"/>
              <w:jc w:val="center"/>
              <w:rPr>
                <w:rFonts w:ascii="Times New Roman" w:hAnsi="Times New Roman"/>
                <w:sz w:val="24"/>
                <w:szCs w:val="24"/>
                <w:lang w:val="ru-RU"/>
              </w:rPr>
            </w:pPr>
          </w:p>
        </w:tc>
      </w:tr>
      <w:tr w:rsidR="006475EA" w:rsidRPr="00EB504E" w14:paraId="338A8617" w14:textId="77777777" w:rsidTr="006475EA">
        <w:tc>
          <w:tcPr>
            <w:tcW w:w="7905" w:type="dxa"/>
          </w:tcPr>
          <w:p w14:paraId="24E52BFB"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Промежуточная аттестация</w:t>
            </w:r>
          </w:p>
        </w:tc>
        <w:tc>
          <w:tcPr>
            <w:tcW w:w="1666" w:type="dxa"/>
          </w:tcPr>
          <w:p w14:paraId="06D4FA14" w14:textId="6D11CE51" w:rsidR="006475EA" w:rsidRPr="00EB504E" w:rsidRDefault="009A1E60"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3,</w:t>
            </w:r>
            <w:r w:rsidR="008F5DE0">
              <w:rPr>
                <w:rFonts w:ascii="Times New Roman" w:hAnsi="Times New Roman"/>
                <w:sz w:val="24"/>
                <w:szCs w:val="24"/>
                <w:lang w:val="ru-RU"/>
              </w:rPr>
              <w:t>2</w:t>
            </w:r>
          </w:p>
        </w:tc>
      </w:tr>
      <w:tr w:rsidR="006475EA" w:rsidRPr="00EB504E" w14:paraId="1B8DE6F7" w14:textId="77777777" w:rsidTr="006475EA">
        <w:tc>
          <w:tcPr>
            <w:tcW w:w="7905" w:type="dxa"/>
          </w:tcPr>
          <w:p w14:paraId="6446FC5E"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Государственная (итоговая) аттестация</w:t>
            </w:r>
          </w:p>
        </w:tc>
        <w:tc>
          <w:tcPr>
            <w:tcW w:w="1666" w:type="dxa"/>
          </w:tcPr>
          <w:p w14:paraId="124C7E17" w14:textId="77777777" w:rsidR="006475EA" w:rsidRPr="00EB504E" w:rsidRDefault="006475EA" w:rsidP="006475EA">
            <w:pPr>
              <w:pStyle w:val="a4"/>
              <w:ind w:left="0" w:firstLine="0"/>
              <w:jc w:val="center"/>
              <w:rPr>
                <w:rFonts w:ascii="Times New Roman" w:hAnsi="Times New Roman"/>
                <w:sz w:val="24"/>
                <w:szCs w:val="24"/>
                <w:lang w:val="ru-RU"/>
              </w:rPr>
            </w:pPr>
            <w:r w:rsidRPr="00EB504E">
              <w:rPr>
                <w:rFonts w:ascii="Times New Roman" w:hAnsi="Times New Roman"/>
                <w:sz w:val="24"/>
                <w:szCs w:val="24"/>
                <w:lang w:val="ru-RU"/>
              </w:rPr>
              <w:t>6</w:t>
            </w:r>
          </w:p>
        </w:tc>
      </w:tr>
      <w:tr w:rsidR="006475EA" w:rsidRPr="00EB504E" w14:paraId="465FE195" w14:textId="77777777" w:rsidTr="006475EA">
        <w:tc>
          <w:tcPr>
            <w:tcW w:w="7905" w:type="dxa"/>
          </w:tcPr>
          <w:p w14:paraId="2DE24475"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Каникулярное время</w:t>
            </w:r>
          </w:p>
        </w:tc>
        <w:tc>
          <w:tcPr>
            <w:tcW w:w="1666" w:type="dxa"/>
          </w:tcPr>
          <w:p w14:paraId="5C691538" w14:textId="77D02A3F" w:rsidR="006475EA" w:rsidRPr="00EB504E" w:rsidRDefault="008F5DE0" w:rsidP="00E02DA1">
            <w:pPr>
              <w:pStyle w:val="a4"/>
              <w:ind w:left="0" w:firstLine="0"/>
              <w:jc w:val="center"/>
              <w:rPr>
                <w:rFonts w:ascii="Times New Roman" w:hAnsi="Times New Roman"/>
                <w:sz w:val="24"/>
                <w:szCs w:val="24"/>
                <w:lang w:val="ru-RU"/>
              </w:rPr>
            </w:pPr>
            <w:r>
              <w:rPr>
                <w:rFonts w:ascii="Times New Roman" w:hAnsi="Times New Roman"/>
                <w:sz w:val="24"/>
                <w:szCs w:val="24"/>
                <w:lang w:val="ru-RU"/>
              </w:rPr>
              <w:t>23</w:t>
            </w:r>
          </w:p>
        </w:tc>
      </w:tr>
      <w:tr w:rsidR="006475EA" w:rsidRPr="00EB504E" w14:paraId="2DB05602" w14:textId="77777777" w:rsidTr="006475EA">
        <w:tc>
          <w:tcPr>
            <w:tcW w:w="7905" w:type="dxa"/>
          </w:tcPr>
          <w:p w14:paraId="675DDB9B"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Итого</w:t>
            </w:r>
          </w:p>
        </w:tc>
        <w:tc>
          <w:tcPr>
            <w:tcW w:w="1666" w:type="dxa"/>
          </w:tcPr>
          <w:p w14:paraId="16BEB848" w14:textId="4824C5F6" w:rsidR="006475EA" w:rsidRPr="00EB504E" w:rsidRDefault="00993804" w:rsidP="006475EA">
            <w:pPr>
              <w:pStyle w:val="a4"/>
              <w:ind w:left="0" w:firstLine="0"/>
              <w:jc w:val="center"/>
              <w:rPr>
                <w:rFonts w:ascii="Times New Roman" w:hAnsi="Times New Roman"/>
                <w:sz w:val="24"/>
                <w:szCs w:val="24"/>
                <w:lang w:val="ru-RU"/>
              </w:rPr>
            </w:pPr>
            <w:r w:rsidRPr="00EB504E">
              <w:rPr>
                <w:rFonts w:ascii="Times New Roman" w:hAnsi="Times New Roman"/>
                <w:sz w:val="24"/>
                <w:szCs w:val="24"/>
                <w:lang w:val="ru-RU"/>
              </w:rPr>
              <w:t>1</w:t>
            </w:r>
            <w:r w:rsidR="008F5DE0">
              <w:rPr>
                <w:rFonts w:ascii="Times New Roman" w:hAnsi="Times New Roman"/>
                <w:sz w:val="24"/>
                <w:szCs w:val="24"/>
                <w:lang w:val="ru-RU"/>
              </w:rPr>
              <w:t>43</w:t>
            </w:r>
          </w:p>
        </w:tc>
      </w:tr>
    </w:tbl>
    <w:p w14:paraId="60E058E0" w14:textId="035F2B8A" w:rsidR="006475EA" w:rsidRPr="00EB504E" w:rsidRDefault="00DE36A4" w:rsidP="00DE36A4">
      <w:pPr>
        <w:rPr>
          <w:rFonts w:ascii="Times New Roman" w:hAnsi="Times New Roman"/>
          <w:b/>
          <w:bCs/>
        </w:rPr>
      </w:pPr>
      <w:r w:rsidRPr="00EB504E">
        <w:rPr>
          <w:rFonts w:ascii="Times New Roman" w:hAnsi="Times New Roman"/>
          <w:b/>
          <w:bCs/>
        </w:rPr>
        <w:t>Обозначения и сокращения</w:t>
      </w:r>
    </w:p>
    <w:p w14:paraId="19BE7486" w14:textId="77777777" w:rsidR="00DE36A4" w:rsidRPr="00EB504E" w:rsidRDefault="00DE36A4" w:rsidP="00DE36A4">
      <w:pPr>
        <w:rPr>
          <w:rFonts w:ascii="Times New Roman" w:hAnsi="Times New Roman"/>
          <w:bCs/>
        </w:rPr>
      </w:pPr>
      <w:r w:rsidRPr="00EB504E">
        <w:rPr>
          <w:rFonts w:ascii="Times New Roman" w:hAnsi="Times New Roman"/>
          <w:bCs/>
        </w:rPr>
        <w:t>ФГОС – федеральный государственный образовательный стандарт</w:t>
      </w:r>
    </w:p>
    <w:p w14:paraId="3A8908C7" w14:textId="77777777" w:rsidR="00DE36A4" w:rsidRPr="00EB504E" w:rsidRDefault="00DE36A4" w:rsidP="00DE36A4">
      <w:pPr>
        <w:rPr>
          <w:rFonts w:ascii="Times New Roman" w:hAnsi="Times New Roman"/>
          <w:bCs/>
        </w:rPr>
      </w:pPr>
      <w:r w:rsidRPr="00EB504E">
        <w:rPr>
          <w:rFonts w:ascii="Times New Roman" w:hAnsi="Times New Roman"/>
          <w:bCs/>
        </w:rPr>
        <w:t>ОПОП – основная профессиональная образовательная программа</w:t>
      </w:r>
    </w:p>
    <w:p w14:paraId="36229ACD" w14:textId="77777777" w:rsidR="00DE36A4" w:rsidRPr="00EB504E" w:rsidRDefault="00DE36A4" w:rsidP="00DE36A4">
      <w:pPr>
        <w:rPr>
          <w:rFonts w:ascii="Times New Roman" w:hAnsi="Times New Roman"/>
          <w:bCs/>
        </w:rPr>
      </w:pPr>
      <w:r w:rsidRPr="00EB504E">
        <w:rPr>
          <w:rFonts w:ascii="Times New Roman" w:hAnsi="Times New Roman"/>
          <w:bCs/>
        </w:rPr>
        <w:t>СПО – среднее  профессиональное образование</w:t>
      </w:r>
    </w:p>
    <w:p w14:paraId="68998283" w14:textId="77777777" w:rsidR="00DE36A4" w:rsidRPr="00EB504E" w:rsidRDefault="00DE36A4" w:rsidP="00DE36A4">
      <w:pPr>
        <w:rPr>
          <w:rFonts w:ascii="Times New Roman" w:hAnsi="Times New Roman"/>
          <w:bCs/>
        </w:rPr>
      </w:pPr>
      <w:r w:rsidRPr="00EB504E">
        <w:rPr>
          <w:rFonts w:ascii="Times New Roman" w:hAnsi="Times New Roman"/>
          <w:bCs/>
        </w:rPr>
        <w:t>ППССЗ – программа подготовки специалистов среднего звена</w:t>
      </w:r>
    </w:p>
    <w:p w14:paraId="6430C5D6" w14:textId="77777777" w:rsidR="00DE36A4" w:rsidRPr="00EB504E" w:rsidRDefault="00DE36A4" w:rsidP="00DE36A4">
      <w:pPr>
        <w:rPr>
          <w:rFonts w:ascii="Times New Roman" w:hAnsi="Times New Roman"/>
          <w:bCs/>
        </w:rPr>
      </w:pPr>
      <w:r w:rsidRPr="00EB504E">
        <w:rPr>
          <w:rFonts w:ascii="Times New Roman" w:hAnsi="Times New Roman"/>
          <w:bCs/>
        </w:rPr>
        <w:t>ППКРС – программа подготовки квалифицированных рабочих, служащих</w:t>
      </w:r>
    </w:p>
    <w:p w14:paraId="3E229250" w14:textId="77777777" w:rsidR="00DE36A4" w:rsidRPr="00EB504E" w:rsidRDefault="00DE36A4" w:rsidP="00DE36A4">
      <w:pPr>
        <w:rPr>
          <w:rFonts w:ascii="Times New Roman" w:hAnsi="Times New Roman"/>
          <w:bCs/>
        </w:rPr>
      </w:pPr>
      <w:r w:rsidRPr="00EB504E">
        <w:rPr>
          <w:rFonts w:ascii="Times New Roman" w:hAnsi="Times New Roman"/>
          <w:bCs/>
        </w:rPr>
        <w:t>ПЦК – предметно-цикловая комиссия</w:t>
      </w:r>
    </w:p>
    <w:p w14:paraId="4F53CC4C" w14:textId="77777777" w:rsidR="00DE36A4" w:rsidRPr="00EB504E" w:rsidRDefault="00DE36A4" w:rsidP="00DE36A4">
      <w:pPr>
        <w:rPr>
          <w:rFonts w:ascii="Times New Roman" w:hAnsi="Times New Roman" w:cs="Times New Roman"/>
          <w:color w:val="auto"/>
        </w:rPr>
      </w:pPr>
      <w:r w:rsidRPr="00EB504E">
        <w:rPr>
          <w:rFonts w:ascii="Times New Roman" w:hAnsi="Times New Roman"/>
          <w:bCs/>
        </w:rPr>
        <w:lastRenderedPageBreak/>
        <w:t xml:space="preserve">Колледж - </w:t>
      </w:r>
      <w:r w:rsidRPr="00EB504E">
        <w:rPr>
          <w:rFonts w:ascii="Times New Roman" w:hAnsi="Times New Roman" w:cs="Times New Roman"/>
          <w:color w:val="auto"/>
        </w:rPr>
        <w:t>бюджетное учреждение профессионального образования «Няганский технологический колледж»</w:t>
      </w:r>
    </w:p>
    <w:p w14:paraId="5CD15327" w14:textId="77777777" w:rsidR="00DE36A4" w:rsidRPr="00EB504E" w:rsidRDefault="00DE36A4" w:rsidP="00DE36A4">
      <w:pPr>
        <w:rPr>
          <w:rFonts w:ascii="Times New Roman" w:hAnsi="Times New Roman"/>
          <w:bCs/>
        </w:rPr>
      </w:pPr>
      <w:r w:rsidRPr="00EB504E">
        <w:rPr>
          <w:rFonts w:ascii="Times New Roman" w:hAnsi="Times New Roman"/>
          <w:bCs/>
        </w:rPr>
        <w:t>ОК – общая компетенция</w:t>
      </w:r>
    </w:p>
    <w:p w14:paraId="656FED50" w14:textId="77777777" w:rsidR="00DE36A4" w:rsidRPr="00EB504E" w:rsidRDefault="00DE36A4" w:rsidP="00DE36A4">
      <w:pPr>
        <w:rPr>
          <w:rFonts w:ascii="Times New Roman" w:hAnsi="Times New Roman"/>
          <w:bCs/>
        </w:rPr>
      </w:pPr>
      <w:r w:rsidRPr="00EB504E">
        <w:rPr>
          <w:rFonts w:ascii="Times New Roman" w:hAnsi="Times New Roman"/>
          <w:bCs/>
        </w:rPr>
        <w:t>ПК – профессиональная компетенция</w:t>
      </w:r>
    </w:p>
    <w:p w14:paraId="11EFF05B" w14:textId="77777777" w:rsidR="00DE36A4" w:rsidRPr="00EB504E" w:rsidRDefault="00DE36A4" w:rsidP="00DE36A4">
      <w:pPr>
        <w:rPr>
          <w:rFonts w:ascii="Times New Roman" w:hAnsi="Times New Roman"/>
          <w:bCs/>
        </w:rPr>
      </w:pPr>
      <w:r w:rsidRPr="00EB504E">
        <w:rPr>
          <w:rFonts w:ascii="Times New Roman" w:hAnsi="Times New Roman"/>
          <w:bCs/>
        </w:rPr>
        <w:t>ПМ – профессиональный модуль</w:t>
      </w:r>
    </w:p>
    <w:p w14:paraId="3CE481D0" w14:textId="77777777" w:rsidR="00DE36A4" w:rsidRDefault="00DE36A4" w:rsidP="00DE36A4">
      <w:pPr>
        <w:rPr>
          <w:rFonts w:ascii="Times New Roman" w:hAnsi="Times New Roman"/>
          <w:bCs/>
        </w:rPr>
      </w:pPr>
      <w:r>
        <w:rPr>
          <w:rFonts w:ascii="Times New Roman" w:hAnsi="Times New Roman"/>
          <w:bCs/>
        </w:rPr>
        <w:t>МДК – междисциплинарный курс</w:t>
      </w:r>
    </w:p>
    <w:p w14:paraId="2554EF97" w14:textId="77777777" w:rsidR="00DE36A4" w:rsidRDefault="00DE36A4" w:rsidP="00DE36A4">
      <w:pPr>
        <w:rPr>
          <w:rFonts w:ascii="Times New Roman" w:hAnsi="Times New Roman"/>
          <w:bCs/>
        </w:rPr>
      </w:pPr>
      <w:r>
        <w:rPr>
          <w:rFonts w:ascii="Times New Roman" w:hAnsi="Times New Roman"/>
          <w:bCs/>
        </w:rPr>
        <w:t>УП – учебная практика</w:t>
      </w:r>
    </w:p>
    <w:p w14:paraId="46784454" w14:textId="77777777" w:rsidR="00DE36A4" w:rsidRDefault="00DE36A4" w:rsidP="00DE36A4">
      <w:pPr>
        <w:rPr>
          <w:rFonts w:ascii="Times New Roman" w:hAnsi="Times New Roman"/>
          <w:bCs/>
        </w:rPr>
      </w:pPr>
      <w:r>
        <w:rPr>
          <w:rFonts w:ascii="Times New Roman" w:hAnsi="Times New Roman"/>
          <w:bCs/>
        </w:rPr>
        <w:t>ПП – производственная практика</w:t>
      </w:r>
    </w:p>
    <w:p w14:paraId="0EE22781" w14:textId="77777777" w:rsidR="00DE36A4" w:rsidRDefault="00DE36A4" w:rsidP="00DE36A4">
      <w:pPr>
        <w:rPr>
          <w:rFonts w:ascii="Times New Roman" w:hAnsi="Times New Roman"/>
          <w:bCs/>
        </w:rPr>
      </w:pPr>
      <w:r>
        <w:rPr>
          <w:rFonts w:ascii="Times New Roman" w:hAnsi="Times New Roman"/>
          <w:bCs/>
        </w:rPr>
        <w:t>ФОС – фонд оценочного средства</w:t>
      </w:r>
    </w:p>
    <w:p w14:paraId="1512434D" w14:textId="77777777" w:rsidR="00DE36A4" w:rsidRDefault="00DE36A4" w:rsidP="00DE36A4">
      <w:pPr>
        <w:rPr>
          <w:rFonts w:ascii="Times New Roman" w:hAnsi="Times New Roman"/>
          <w:bCs/>
        </w:rPr>
      </w:pPr>
      <w:r>
        <w:rPr>
          <w:rFonts w:ascii="Times New Roman" w:hAnsi="Times New Roman"/>
          <w:bCs/>
        </w:rPr>
        <w:t>ГИА – государственная (итоговая) аттестация</w:t>
      </w:r>
    </w:p>
    <w:p w14:paraId="78ACA6BA" w14:textId="77777777" w:rsidR="00DE36A4" w:rsidRPr="00DE36A4" w:rsidRDefault="00DE36A4" w:rsidP="00DE36A4">
      <w:pPr>
        <w:rPr>
          <w:rFonts w:ascii="Times New Roman" w:hAnsi="Times New Roman"/>
          <w:bCs/>
        </w:rPr>
      </w:pPr>
      <w:r>
        <w:rPr>
          <w:rFonts w:ascii="Times New Roman" w:hAnsi="Times New Roman"/>
          <w:bCs/>
        </w:rPr>
        <w:t>УД – учебная дисциплина</w:t>
      </w:r>
    </w:p>
    <w:p w14:paraId="128531E6" w14:textId="6772F139" w:rsidR="00A00243" w:rsidRDefault="00D12D49" w:rsidP="00A00243">
      <w:pPr>
        <w:jc w:val="center"/>
        <w:rPr>
          <w:rFonts w:ascii="Times New Roman" w:hAnsi="Times New Roman"/>
          <w:b/>
          <w:bCs/>
        </w:rPr>
      </w:pPr>
      <w:r>
        <w:rPr>
          <w:rFonts w:ascii="Times New Roman" w:hAnsi="Times New Roman"/>
          <w:b/>
          <w:bCs/>
        </w:rPr>
        <w:t>3</w:t>
      </w:r>
      <w:r w:rsidR="00A00243" w:rsidRPr="00A00243">
        <w:rPr>
          <w:rFonts w:ascii="Times New Roman" w:hAnsi="Times New Roman"/>
          <w:b/>
          <w:bCs/>
        </w:rPr>
        <w:t xml:space="preserve">. </w:t>
      </w:r>
      <w:r w:rsidR="00495A92">
        <w:rPr>
          <w:rFonts w:ascii="Times New Roman" w:hAnsi="Times New Roman"/>
          <w:b/>
          <w:bCs/>
        </w:rPr>
        <w:t>ХАРАКТЕРИСТИКА ПРОФЕССИОНАЛЬНОЙ ДЕЯТЕЛЬНОСТИ ВЫПУСКНИКОВ</w:t>
      </w:r>
    </w:p>
    <w:p w14:paraId="57823094" w14:textId="77777777" w:rsidR="0030590F" w:rsidRDefault="00D12D49" w:rsidP="0030590F">
      <w:pPr>
        <w:rPr>
          <w:rFonts w:ascii="Times New Roman" w:hAnsi="Times New Roman" w:cs="Times New Roman"/>
          <w:shd w:val="clear" w:color="auto" w:fill="FFFFFF"/>
        </w:rPr>
      </w:pPr>
      <w:r>
        <w:rPr>
          <w:rFonts w:ascii="Times New Roman" w:hAnsi="Times New Roman"/>
          <w:b/>
          <w:bCs/>
        </w:rPr>
        <w:t>3</w:t>
      </w:r>
      <w:r w:rsidR="00A00243">
        <w:rPr>
          <w:rFonts w:ascii="Times New Roman" w:hAnsi="Times New Roman"/>
          <w:b/>
          <w:bCs/>
        </w:rPr>
        <w:t xml:space="preserve">.1 </w:t>
      </w:r>
      <w:r w:rsidR="00A00243" w:rsidRPr="00A00243">
        <w:rPr>
          <w:rFonts w:ascii="Times New Roman" w:hAnsi="Times New Roman"/>
          <w:b/>
        </w:rPr>
        <w:t>Область профессиональной деятельности выпускников:</w:t>
      </w:r>
      <w:r w:rsidR="00A00243" w:rsidRPr="00A00243">
        <w:rPr>
          <w:rFonts w:ascii="Times New Roman" w:hAnsi="Times New Roman"/>
        </w:rPr>
        <w:t xml:space="preserve"> </w:t>
      </w:r>
      <w:r w:rsidR="0030590F" w:rsidRPr="0030590F">
        <w:rPr>
          <w:rFonts w:ascii="Times New Roman" w:hAnsi="Times New Roman" w:cs="Times New Roman"/>
          <w:shd w:val="clear" w:color="auto" w:fill="FFFFFF"/>
        </w:rPr>
        <w:t>16 Строительство и жилищно-коммунальное хозяйство, 17 Транспорт, 20 Электроэнергетика, 40 Сквозные виды профессиональной деятельности в промышленности</w:t>
      </w:r>
    </w:p>
    <w:p w14:paraId="169CC091" w14:textId="4720FC77" w:rsidR="00A00243" w:rsidRDefault="00D12D49" w:rsidP="0030590F">
      <w:pPr>
        <w:rPr>
          <w:rFonts w:ascii="Times New Roman" w:hAnsi="Times New Roman"/>
          <w:b/>
          <w:bCs/>
        </w:rPr>
      </w:pPr>
      <w:r>
        <w:rPr>
          <w:rFonts w:ascii="Times New Roman" w:hAnsi="Times New Roman"/>
          <w:b/>
          <w:bCs/>
        </w:rPr>
        <w:t>3</w:t>
      </w:r>
      <w:r w:rsidR="00A00243">
        <w:rPr>
          <w:rFonts w:ascii="Times New Roman" w:hAnsi="Times New Roman"/>
          <w:b/>
          <w:bCs/>
        </w:rPr>
        <w:t>.</w:t>
      </w:r>
      <w:r w:rsidR="00B83658">
        <w:rPr>
          <w:rFonts w:ascii="Times New Roman" w:hAnsi="Times New Roman"/>
          <w:b/>
          <w:bCs/>
        </w:rPr>
        <w:t>2</w:t>
      </w:r>
      <w:r w:rsidR="00A00243">
        <w:rPr>
          <w:rFonts w:ascii="Times New Roman" w:hAnsi="Times New Roman"/>
          <w:b/>
          <w:bCs/>
        </w:rPr>
        <w:t xml:space="preserve"> Виды профессиональной деятельности выпускника</w:t>
      </w:r>
    </w:p>
    <w:p w14:paraId="1694484E" w14:textId="1BCE2F12" w:rsidR="00E02DA1" w:rsidRPr="00E02DA1" w:rsidRDefault="00B4249C" w:rsidP="00E02DA1">
      <w:pPr>
        <w:rPr>
          <w:rFonts w:ascii="Times New Roman" w:hAnsi="Times New Roman" w:cs="Times New Roman"/>
          <w:b/>
        </w:rPr>
      </w:pPr>
      <w:r>
        <w:rPr>
          <w:rFonts w:ascii="Times New Roman" w:hAnsi="Times New Roman" w:cs="Times New Roman"/>
          <w:b/>
        </w:rPr>
        <w:t>Техник</w:t>
      </w:r>
      <w:r w:rsidR="0037609C">
        <w:rPr>
          <w:rFonts w:ascii="Times New Roman" w:hAnsi="Times New Roman" w:cs="Times New Roman"/>
          <w:b/>
        </w:rPr>
        <w:t xml:space="preserve"> </w:t>
      </w:r>
      <w:r w:rsidR="00E02DA1" w:rsidRPr="00E02DA1">
        <w:rPr>
          <w:rFonts w:ascii="Times New Roman" w:hAnsi="Times New Roman" w:cs="Times New Roman"/>
          <w:b/>
        </w:rPr>
        <w:t>готовится к следующим видам деятельности:</w:t>
      </w:r>
    </w:p>
    <w:p w14:paraId="188579ED" w14:textId="77777777" w:rsidR="00B4249C" w:rsidRPr="00B4249C" w:rsidRDefault="00B4249C" w:rsidP="00803261">
      <w:pPr>
        <w:pStyle w:val="a4"/>
        <w:numPr>
          <w:ilvl w:val="0"/>
          <w:numId w:val="7"/>
        </w:numPr>
        <w:rPr>
          <w:rFonts w:ascii="Times New Roman" w:hAnsi="Times New Roman"/>
          <w:lang w:val="ru-RU"/>
        </w:rPr>
      </w:pPr>
      <w:bookmarkStart w:id="1" w:name="sub_17"/>
      <w:r w:rsidRPr="00B4249C">
        <w:rPr>
          <w:rFonts w:ascii="Times New Roman" w:hAnsi="Times New Roman"/>
          <w:color w:val="000000"/>
          <w:sz w:val="24"/>
          <w:szCs w:val="24"/>
          <w:lang w:val="ru-RU"/>
        </w:rPr>
        <w:t>Осуществление технического обслуживания и ремонта электрического и электромеханического оборудования</w:t>
      </w:r>
    </w:p>
    <w:p w14:paraId="13940643" w14:textId="77777777" w:rsidR="00B4249C" w:rsidRDefault="00B4249C" w:rsidP="00803261">
      <w:pPr>
        <w:pStyle w:val="a4"/>
        <w:numPr>
          <w:ilvl w:val="0"/>
          <w:numId w:val="7"/>
        </w:numPr>
        <w:rPr>
          <w:rFonts w:ascii="Times New Roman" w:hAnsi="Times New Roman"/>
          <w:lang w:val="ru-RU"/>
        </w:rPr>
      </w:pPr>
      <w:r w:rsidRPr="00B4249C">
        <w:rPr>
          <w:rFonts w:ascii="Times New Roman" w:hAnsi="Times New Roman"/>
          <w:lang w:val="ru-RU"/>
        </w:rPr>
        <w:t>Организационное обеспечение эксплуатации, технического обслуживания и ремонта электрического и электромеханического оборудования</w:t>
      </w:r>
    </w:p>
    <w:p w14:paraId="1E31B825" w14:textId="77777777" w:rsidR="00B4249C" w:rsidRDefault="00B4249C" w:rsidP="00803261">
      <w:pPr>
        <w:pStyle w:val="a4"/>
        <w:numPr>
          <w:ilvl w:val="0"/>
          <w:numId w:val="7"/>
        </w:numPr>
        <w:rPr>
          <w:rFonts w:ascii="Times New Roman" w:hAnsi="Times New Roman"/>
          <w:lang w:val="ru-RU"/>
        </w:rPr>
      </w:pPr>
      <w:r w:rsidRPr="00B4249C">
        <w:rPr>
          <w:rFonts w:ascii="Times New Roman" w:hAnsi="Times New Roman"/>
          <w:lang w:val="ru-RU"/>
        </w:rPr>
        <w:t>Осуществление технического обслуживания и ремонта электрического и электромеханического оборудования энергоустановок</w:t>
      </w:r>
    </w:p>
    <w:p w14:paraId="5ACBA5AD" w14:textId="42F63D7E" w:rsidR="00B4249C" w:rsidRPr="00B4249C" w:rsidRDefault="00B4249C" w:rsidP="00B4249C">
      <w:pPr>
        <w:pStyle w:val="a4"/>
        <w:numPr>
          <w:ilvl w:val="0"/>
          <w:numId w:val="7"/>
        </w:numPr>
        <w:rPr>
          <w:rFonts w:ascii="Times New Roman" w:hAnsi="Times New Roman"/>
          <w:lang w:val="ru-RU"/>
        </w:rPr>
      </w:pPr>
      <w:r w:rsidRPr="00EE3DE3">
        <w:rPr>
          <w:rFonts w:ascii="Times New Roman" w:hAnsi="Times New Roman"/>
          <w:lang w:val="ru-RU"/>
        </w:rPr>
        <w:t>Выполнение работ по одной или нескольким профессиям рабочих, должностям служащих -"Электрослесарь по ремонту оборудования распределительных устройств"</w:t>
      </w:r>
    </w:p>
    <w:p w14:paraId="24AFB07E" w14:textId="3F440243" w:rsidR="00B4249C" w:rsidRPr="00B4249C" w:rsidRDefault="00B4249C" w:rsidP="00B4249C">
      <w:pPr>
        <w:pStyle w:val="a4"/>
        <w:numPr>
          <w:ilvl w:val="0"/>
          <w:numId w:val="7"/>
        </w:numPr>
        <w:rPr>
          <w:rFonts w:ascii="Times New Roman" w:hAnsi="Times New Roman"/>
          <w:lang w:val="ru-RU"/>
        </w:rPr>
      </w:pPr>
      <w:r w:rsidRPr="00EE3DE3">
        <w:rPr>
          <w:rFonts w:ascii="Times New Roman" w:hAnsi="Times New Roman"/>
          <w:lang w:val="ru-RU"/>
        </w:rPr>
        <w:t>Выполнение работ по техническому обслуживанию и ремонту электрического и электромеханического оборудования, трансформаторных подстанций и распределительных устройств</w:t>
      </w:r>
    </w:p>
    <w:bookmarkEnd w:id="1"/>
    <w:p w14:paraId="684EF120" w14:textId="61AD074F" w:rsidR="00A00243" w:rsidRPr="00D12D49" w:rsidRDefault="00D12D49" w:rsidP="000615FE">
      <w:pPr>
        <w:pStyle w:val="a4"/>
        <w:numPr>
          <w:ilvl w:val="1"/>
          <w:numId w:val="12"/>
        </w:numPr>
        <w:rPr>
          <w:rFonts w:ascii="Times New Roman" w:hAnsi="Times New Roman"/>
          <w:b/>
          <w:bCs/>
          <w:lang w:val="ru-RU"/>
        </w:rPr>
      </w:pPr>
      <w:r>
        <w:rPr>
          <w:rFonts w:ascii="Times New Roman" w:hAnsi="Times New Roman"/>
          <w:b/>
          <w:bCs/>
          <w:lang w:val="ru-RU"/>
        </w:rPr>
        <w:t>Требования к результатам освоения ОПОП</w:t>
      </w:r>
      <w:r w:rsidR="00EE3DE3">
        <w:rPr>
          <w:rFonts w:ascii="Times New Roman" w:hAnsi="Times New Roman"/>
          <w:b/>
          <w:bCs/>
          <w:lang w:val="ru-RU"/>
        </w:rPr>
        <w:t>-П</w:t>
      </w:r>
    </w:p>
    <w:p w14:paraId="37854965" w14:textId="44D0C62C" w:rsidR="00A00243" w:rsidRDefault="00A00243" w:rsidP="00A00243">
      <w:pPr>
        <w:widowControl w:val="0"/>
        <w:shd w:val="clear" w:color="auto" w:fill="FFFFFF"/>
        <w:autoSpaceDE w:val="0"/>
        <w:autoSpaceDN w:val="0"/>
        <w:adjustRightInd w:val="0"/>
        <w:ind w:right="6"/>
        <w:jc w:val="both"/>
        <w:rPr>
          <w:rFonts w:ascii="Times New Roman" w:hAnsi="Times New Roman"/>
          <w:b/>
          <w:bCs/>
        </w:rPr>
      </w:pPr>
      <w:r>
        <w:rPr>
          <w:rFonts w:ascii="Times New Roman" w:hAnsi="Times New Roman"/>
          <w:b/>
          <w:bCs/>
        </w:rPr>
        <w:t>3.</w:t>
      </w:r>
      <w:r w:rsidR="00D12D49">
        <w:rPr>
          <w:rFonts w:ascii="Times New Roman" w:hAnsi="Times New Roman"/>
          <w:b/>
          <w:bCs/>
        </w:rPr>
        <w:t>3.</w:t>
      </w:r>
      <w:r>
        <w:rPr>
          <w:rFonts w:ascii="Times New Roman" w:hAnsi="Times New Roman"/>
          <w:b/>
          <w:bCs/>
        </w:rPr>
        <w:t>1 Общие компетенции</w:t>
      </w:r>
    </w:p>
    <w:p w14:paraId="0F5D6955" w14:textId="77777777" w:rsidR="00A00243" w:rsidRDefault="00A00243" w:rsidP="00A00243">
      <w:pPr>
        <w:widowControl w:val="0"/>
        <w:shd w:val="clear" w:color="auto" w:fill="FFFFFF"/>
        <w:autoSpaceDE w:val="0"/>
        <w:autoSpaceDN w:val="0"/>
        <w:adjustRightInd w:val="0"/>
        <w:ind w:right="6"/>
        <w:jc w:val="both"/>
        <w:rPr>
          <w:rFonts w:ascii="Times New Roman" w:hAnsi="Times New Roman"/>
          <w:bCs/>
        </w:rPr>
      </w:pPr>
      <w:r w:rsidRPr="00A00243">
        <w:rPr>
          <w:rFonts w:ascii="Times New Roman" w:hAnsi="Times New Roman"/>
          <w:b/>
          <w:bCs/>
        </w:rPr>
        <w:t>Выпускник, освоивший ППССЗ, должен обладать общими компетенциями</w:t>
      </w:r>
      <w:r w:rsidRPr="00A00243">
        <w:rPr>
          <w:rFonts w:ascii="Times New Roman" w:hAnsi="Times New Roman"/>
          <w:bCs/>
        </w:rPr>
        <w:t>, включающими в себя способность:</w:t>
      </w:r>
    </w:p>
    <w:p w14:paraId="55589D3A" w14:textId="77777777" w:rsidR="00B4249C" w:rsidRPr="00B4249C" w:rsidRDefault="00B4249C" w:rsidP="00B4249C">
      <w:pPr>
        <w:jc w:val="both"/>
        <w:rPr>
          <w:rFonts w:ascii="Times New Roman" w:eastAsia="Times New Roman" w:hAnsi="Times New Roman" w:cs="Times New Roman"/>
          <w:color w:val="auto"/>
        </w:rPr>
      </w:pPr>
      <w:r w:rsidRPr="00B4249C">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bookmarkStart w:id="2" w:name="l111"/>
      <w:bookmarkEnd w:id="2"/>
    </w:p>
    <w:p w14:paraId="4394A465" w14:textId="77777777" w:rsidR="00B4249C" w:rsidRPr="00B4249C" w:rsidRDefault="00B4249C" w:rsidP="00B4249C">
      <w:pPr>
        <w:jc w:val="both"/>
        <w:rPr>
          <w:rFonts w:ascii="Times New Roman" w:eastAsia="Times New Roman" w:hAnsi="Times New Roman" w:cs="Times New Roman"/>
          <w:color w:val="auto"/>
        </w:rPr>
      </w:pPr>
      <w:r w:rsidRPr="00B4249C">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Start w:id="3" w:name="l112"/>
      <w:bookmarkEnd w:id="3"/>
    </w:p>
    <w:p w14:paraId="387386DE" w14:textId="77777777" w:rsidR="00B4249C" w:rsidRPr="00B4249C" w:rsidRDefault="00B4249C" w:rsidP="00B4249C">
      <w:pPr>
        <w:jc w:val="both"/>
        <w:rPr>
          <w:rFonts w:ascii="Times New Roman" w:eastAsia="Times New Roman" w:hAnsi="Times New Roman" w:cs="Times New Roman"/>
          <w:color w:val="auto"/>
        </w:rPr>
      </w:pPr>
      <w:r w:rsidRPr="00B4249C">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bookmarkStart w:id="4" w:name="l113"/>
      <w:bookmarkEnd w:id="4"/>
    </w:p>
    <w:p w14:paraId="4309B3C3" w14:textId="77777777" w:rsidR="00B4249C" w:rsidRPr="00B4249C" w:rsidRDefault="00B4249C" w:rsidP="00B4249C">
      <w:pPr>
        <w:jc w:val="both"/>
        <w:rPr>
          <w:rFonts w:ascii="Times New Roman" w:eastAsia="Times New Roman" w:hAnsi="Times New Roman" w:cs="Times New Roman"/>
          <w:color w:val="auto"/>
        </w:rPr>
      </w:pPr>
      <w:r w:rsidRPr="00B4249C">
        <w:rPr>
          <w:rFonts w:ascii="Times New Roman" w:eastAsia="Times New Roman" w:hAnsi="Times New Roman" w:cs="Times New Roman"/>
          <w:color w:val="auto"/>
        </w:rPr>
        <w:t>ОК 04. Эффективно взаимодействовать и работать в коллективе и команде;</w:t>
      </w:r>
      <w:bookmarkStart w:id="5" w:name="l114"/>
      <w:bookmarkEnd w:id="5"/>
    </w:p>
    <w:p w14:paraId="664213C2" w14:textId="77777777" w:rsidR="00B4249C" w:rsidRPr="00B4249C" w:rsidRDefault="00B4249C" w:rsidP="00B4249C">
      <w:pPr>
        <w:jc w:val="both"/>
        <w:rPr>
          <w:rFonts w:ascii="Times New Roman" w:eastAsia="Times New Roman" w:hAnsi="Times New Roman" w:cs="Times New Roman"/>
          <w:color w:val="auto"/>
        </w:rPr>
      </w:pPr>
      <w:r w:rsidRPr="00B4249C">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Start w:id="6" w:name="l115"/>
      <w:bookmarkEnd w:id="6"/>
    </w:p>
    <w:p w14:paraId="0FFCE41A" w14:textId="77777777" w:rsidR="00B4249C" w:rsidRPr="00B4249C" w:rsidRDefault="00B4249C" w:rsidP="00B4249C">
      <w:pPr>
        <w:jc w:val="both"/>
        <w:rPr>
          <w:rFonts w:ascii="Times New Roman" w:eastAsia="Times New Roman" w:hAnsi="Times New Roman" w:cs="Times New Roman"/>
          <w:color w:val="auto"/>
        </w:rPr>
      </w:pPr>
      <w:r w:rsidRPr="00B4249C">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bookmarkStart w:id="7" w:name="l116"/>
      <w:bookmarkEnd w:id="7"/>
    </w:p>
    <w:p w14:paraId="73C77F20" w14:textId="77777777" w:rsidR="00B4249C" w:rsidRPr="00B4249C" w:rsidRDefault="00B4249C" w:rsidP="00B4249C">
      <w:pPr>
        <w:jc w:val="both"/>
        <w:rPr>
          <w:rFonts w:ascii="Times New Roman" w:eastAsia="Times New Roman" w:hAnsi="Times New Roman" w:cs="Times New Roman"/>
          <w:color w:val="auto"/>
        </w:rPr>
      </w:pPr>
      <w:r w:rsidRPr="00B4249C">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Start w:id="8" w:name="l117"/>
      <w:bookmarkEnd w:id="8"/>
    </w:p>
    <w:p w14:paraId="4764EBFB" w14:textId="77777777" w:rsidR="00B4249C" w:rsidRPr="00B4249C" w:rsidRDefault="00B4249C" w:rsidP="00B4249C">
      <w:pPr>
        <w:jc w:val="both"/>
        <w:rPr>
          <w:rFonts w:ascii="Times New Roman" w:eastAsia="Times New Roman" w:hAnsi="Times New Roman" w:cs="Times New Roman"/>
          <w:color w:val="auto"/>
        </w:rPr>
      </w:pPr>
      <w:r w:rsidRPr="00B4249C">
        <w:rPr>
          <w:rFonts w:ascii="Times New Roman" w:eastAsia="Times New Roman" w:hAnsi="Times New Roman" w:cs="Times New Roman"/>
          <w:color w:val="auto"/>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Start w:id="9" w:name="l118"/>
      <w:bookmarkEnd w:id="9"/>
    </w:p>
    <w:p w14:paraId="05BDD1AE" w14:textId="77777777" w:rsidR="00B4249C" w:rsidRPr="00B4249C" w:rsidRDefault="00B4249C" w:rsidP="00B4249C">
      <w:pPr>
        <w:jc w:val="both"/>
        <w:rPr>
          <w:rFonts w:ascii="Times New Roman" w:eastAsia="Times New Roman" w:hAnsi="Times New Roman" w:cs="Times New Roman"/>
          <w:color w:val="auto"/>
        </w:rPr>
      </w:pPr>
      <w:r w:rsidRPr="00B4249C">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1DE0D6AF" w14:textId="773A87C3" w:rsidR="006475EA" w:rsidRPr="008F5F91" w:rsidRDefault="00A00243" w:rsidP="00DC4648">
      <w:pPr>
        <w:jc w:val="both"/>
        <w:rPr>
          <w:rFonts w:ascii="Times New Roman" w:hAnsi="Times New Roman" w:cs="Times New Roman"/>
          <w:b/>
        </w:rPr>
      </w:pPr>
      <w:r w:rsidRPr="008F5F91">
        <w:rPr>
          <w:rFonts w:ascii="Times New Roman" w:hAnsi="Times New Roman" w:cs="Times New Roman"/>
          <w:b/>
        </w:rPr>
        <w:t>3.</w:t>
      </w:r>
      <w:r w:rsidR="00D12D49">
        <w:rPr>
          <w:rFonts w:ascii="Times New Roman" w:hAnsi="Times New Roman" w:cs="Times New Roman"/>
          <w:b/>
        </w:rPr>
        <w:t>3.</w:t>
      </w:r>
      <w:r w:rsidRPr="008F5F91">
        <w:rPr>
          <w:rFonts w:ascii="Times New Roman" w:hAnsi="Times New Roman" w:cs="Times New Roman"/>
          <w:b/>
        </w:rPr>
        <w:t xml:space="preserve">2 </w:t>
      </w:r>
      <w:r w:rsidR="006475EA" w:rsidRPr="008F5F91">
        <w:rPr>
          <w:rFonts w:ascii="Times New Roman" w:hAnsi="Times New Roman" w:cs="Times New Roman"/>
          <w:b/>
        </w:rPr>
        <w:t>Профессиональные компетенции</w:t>
      </w:r>
    </w:p>
    <w:p w14:paraId="44F7C003" w14:textId="0525EF8A" w:rsidR="00DC4648" w:rsidRPr="00DC4648" w:rsidRDefault="00DC4648" w:rsidP="00DC4648">
      <w:pPr>
        <w:rPr>
          <w:rFonts w:ascii="Times New Roman" w:hAnsi="Times New Roman" w:cs="Times New Roman"/>
          <w:b/>
        </w:rPr>
      </w:pPr>
      <w:r>
        <w:rPr>
          <w:rFonts w:ascii="Times New Roman" w:hAnsi="Times New Roman" w:cs="Times New Roman"/>
          <w:b/>
        </w:rPr>
        <w:t xml:space="preserve">1. </w:t>
      </w:r>
      <w:r w:rsidR="00B4249C">
        <w:rPr>
          <w:rFonts w:ascii="Times New Roman" w:hAnsi="Times New Roman" w:cs="Times New Roman"/>
          <w:b/>
        </w:rPr>
        <w:t>О</w:t>
      </w:r>
      <w:r w:rsidR="00B4249C" w:rsidRPr="00B4249C">
        <w:rPr>
          <w:rFonts w:ascii="Times New Roman" w:hAnsi="Times New Roman" w:cs="Times New Roman"/>
          <w:b/>
        </w:rPr>
        <w:t>существление технического обслуживания и ремонта электрического и электромеханического оборудования</w:t>
      </w:r>
      <w:r w:rsidRPr="00DC4648">
        <w:rPr>
          <w:rFonts w:ascii="Times New Roman" w:hAnsi="Times New Roman" w:cs="Times New Roman"/>
          <w:b/>
        </w:rPr>
        <w:t>:</w:t>
      </w:r>
    </w:p>
    <w:p w14:paraId="556B91DE" w14:textId="47C81E0B" w:rsidR="00B4249C" w:rsidRDefault="00B4249C" w:rsidP="009A1E60">
      <w:pPr>
        <w:rPr>
          <w:rFonts w:ascii="Times New Roman" w:hAnsi="Times New Roman" w:cs="Times New Roman"/>
          <w:bCs/>
        </w:rPr>
      </w:pPr>
      <w:r w:rsidRPr="00B4249C">
        <w:rPr>
          <w:rFonts w:ascii="Times New Roman" w:hAnsi="Times New Roman" w:cs="Times New Roman"/>
          <w:bCs/>
        </w:rPr>
        <w:t>ПК 1.1. Выполнять операции по техническому обслуживанию и ремонту электрического и электромеханического оборудования.</w:t>
      </w:r>
      <w:r w:rsidRPr="00B4249C">
        <w:rPr>
          <w:rFonts w:ascii="Times New Roman" w:hAnsi="Times New Roman" w:cs="Times New Roman"/>
          <w:bCs/>
        </w:rPr>
        <w:br/>
      </w:r>
      <w:bookmarkStart w:id="10" w:name="l126"/>
      <w:bookmarkEnd w:id="10"/>
      <w:r w:rsidRPr="00B4249C">
        <w:rPr>
          <w:rFonts w:ascii="Times New Roman" w:hAnsi="Times New Roman" w:cs="Times New Roman"/>
          <w:bCs/>
        </w:rPr>
        <w:t>ПК 1.2. Проводить диагностику и испытания электрического и электромеханического оборудования.</w:t>
      </w:r>
      <w:r w:rsidRPr="00B4249C">
        <w:rPr>
          <w:rFonts w:ascii="Times New Roman" w:hAnsi="Times New Roman" w:cs="Times New Roman"/>
          <w:bCs/>
        </w:rPr>
        <w:br/>
      </w:r>
      <w:bookmarkStart w:id="11" w:name="l127"/>
      <w:bookmarkEnd w:id="11"/>
      <w:r w:rsidRPr="00B4249C">
        <w:rPr>
          <w:rFonts w:ascii="Times New Roman" w:hAnsi="Times New Roman" w:cs="Times New Roman"/>
          <w:bCs/>
        </w:rPr>
        <w:t>ПК 1.3. Осуществлять оценку производственно-технических показателей работы электрического и электромеханического оборудования.</w:t>
      </w:r>
    </w:p>
    <w:p w14:paraId="7CA5CD9F" w14:textId="524269EF" w:rsidR="00DC4648" w:rsidRPr="00DC4648" w:rsidRDefault="0066753C" w:rsidP="009A1E60">
      <w:pPr>
        <w:rPr>
          <w:rFonts w:ascii="Times New Roman" w:hAnsi="Times New Roman" w:cs="Times New Roman"/>
          <w:b/>
        </w:rPr>
      </w:pPr>
      <w:r w:rsidRPr="0066753C">
        <w:rPr>
          <w:rFonts w:ascii="Times New Roman" w:hAnsi="Times New Roman" w:cs="Times New Roman"/>
          <w:b/>
        </w:rPr>
        <w:t xml:space="preserve">2. </w:t>
      </w:r>
      <w:r w:rsidR="00B4249C">
        <w:rPr>
          <w:rFonts w:ascii="Times New Roman" w:hAnsi="Times New Roman" w:cs="Times New Roman"/>
          <w:b/>
        </w:rPr>
        <w:t>О</w:t>
      </w:r>
      <w:r w:rsidR="00B4249C" w:rsidRPr="00B4249C">
        <w:rPr>
          <w:rFonts w:ascii="Times New Roman" w:hAnsi="Times New Roman" w:cs="Times New Roman"/>
          <w:b/>
        </w:rPr>
        <w:t>рганизационное обеспечение эксплуатации, технического обслуживания и ремонта электрического и электромеханического оборудования</w:t>
      </w:r>
      <w:r w:rsidR="00DC4648" w:rsidRPr="00DC4648">
        <w:rPr>
          <w:rFonts w:ascii="Times New Roman" w:hAnsi="Times New Roman" w:cs="Times New Roman"/>
          <w:b/>
        </w:rPr>
        <w:t>:</w:t>
      </w:r>
    </w:p>
    <w:p w14:paraId="730B556A" w14:textId="77777777" w:rsidR="00B4249C" w:rsidRDefault="00B4249C" w:rsidP="009A1E60">
      <w:pPr>
        <w:rPr>
          <w:rFonts w:ascii="Times New Roman" w:hAnsi="Times New Roman" w:cs="Times New Roman"/>
          <w:bCs/>
        </w:rPr>
      </w:pPr>
      <w:r w:rsidRPr="00B4249C">
        <w:rPr>
          <w:rFonts w:ascii="Times New Roman" w:hAnsi="Times New Roman" w:cs="Times New Roman"/>
          <w:bCs/>
        </w:rPr>
        <w:t>ПК 2.1. Осуществлять планирование работ по эксплуатации электрического и электромеханического оборудования.</w:t>
      </w:r>
      <w:r w:rsidRPr="00B4249C">
        <w:rPr>
          <w:rFonts w:ascii="Times New Roman" w:hAnsi="Times New Roman" w:cs="Times New Roman"/>
          <w:bCs/>
        </w:rPr>
        <w:br/>
      </w:r>
      <w:bookmarkStart w:id="12" w:name="l130"/>
      <w:bookmarkEnd w:id="12"/>
      <w:r w:rsidRPr="00B4249C">
        <w:rPr>
          <w:rFonts w:ascii="Times New Roman" w:hAnsi="Times New Roman" w:cs="Times New Roman"/>
          <w:bCs/>
        </w:rPr>
        <w:t>ПК 2.2. Разрабатывать документацию по эксплуатации электрического и электромеханического оборудования.</w:t>
      </w:r>
      <w:r w:rsidRPr="00B4249C">
        <w:rPr>
          <w:rFonts w:ascii="Times New Roman" w:hAnsi="Times New Roman" w:cs="Times New Roman"/>
          <w:bCs/>
        </w:rPr>
        <w:br/>
      </w:r>
      <w:bookmarkStart w:id="13" w:name="l131"/>
      <w:bookmarkEnd w:id="13"/>
      <w:r w:rsidRPr="00B4249C">
        <w:rPr>
          <w:rFonts w:ascii="Times New Roman" w:hAnsi="Times New Roman" w:cs="Times New Roman"/>
          <w:bCs/>
        </w:rPr>
        <w:t>ПК 2.3. Контролировать соблюдение персоналом требований охраны труда, промышленной и пожарной безопасности.</w:t>
      </w:r>
    </w:p>
    <w:p w14:paraId="6FD1CE2E" w14:textId="460CADF1" w:rsidR="00AC54C5" w:rsidRPr="00AC54C5" w:rsidRDefault="0066753C" w:rsidP="009A1E60">
      <w:pPr>
        <w:rPr>
          <w:rFonts w:ascii="Times New Roman" w:hAnsi="Times New Roman" w:cs="Times New Roman"/>
          <w:b/>
        </w:rPr>
      </w:pPr>
      <w:r w:rsidRPr="0066753C">
        <w:rPr>
          <w:rFonts w:ascii="Times New Roman" w:hAnsi="Times New Roman" w:cs="Times New Roman"/>
          <w:b/>
        </w:rPr>
        <w:t xml:space="preserve">3. </w:t>
      </w:r>
      <w:r w:rsidR="00520D83">
        <w:rPr>
          <w:rFonts w:ascii="Times New Roman" w:hAnsi="Times New Roman" w:cs="Times New Roman"/>
          <w:b/>
        </w:rPr>
        <w:t>О</w:t>
      </w:r>
      <w:r w:rsidR="00B4249C" w:rsidRPr="00B4249C">
        <w:rPr>
          <w:rFonts w:ascii="Times New Roman" w:hAnsi="Times New Roman" w:cs="Times New Roman"/>
          <w:b/>
        </w:rPr>
        <w:t>существление технического обслуживания и ремонта электрического и электромеханического оборудования энергоустановок </w:t>
      </w:r>
      <w:r w:rsidR="00AC54C5" w:rsidRPr="00AC54C5">
        <w:rPr>
          <w:rFonts w:ascii="Times New Roman" w:hAnsi="Times New Roman" w:cs="Times New Roman"/>
          <w:b/>
        </w:rPr>
        <w:t>:</w:t>
      </w:r>
    </w:p>
    <w:p w14:paraId="5624D4D3" w14:textId="77777777" w:rsidR="008F5DE0" w:rsidRDefault="008F5DE0" w:rsidP="00825DF1">
      <w:pPr>
        <w:rPr>
          <w:rFonts w:ascii="Times New Roman" w:hAnsi="Times New Roman" w:cs="Times New Roman"/>
          <w:bCs/>
        </w:rPr>
      </w:pPr>
      <w:r w:rsidRPr="008F5DE0">
        <w:rPr>
          <w:rFonts w:ascii="Times New Roman" w:hAnsi="Times New Roman" w:cs="Times New Roman"/>
          <w:bCs/>
        </w:rPr>
        <w:t>ПК 3.1. Проводить диагностику технического состояния электрического и электромеханического оборудования энергоустановок.</w:t>
      </w:r>
      <w:r w:rsidRPr="008F5DE0">
        <w:rPr>
          <w:rFonts w:ascii="Times New Roman" w:hAnsi="Times New Roman" w:cs="Times New Roman"/>
          <w:bCs/>
        </w:rPr>
        <w:br/>
      </w:r>
      <w:bookmarkStart w:id="14" w:name="l134"/>
      <w:bookmarkEnd w:id="14"/>
      <w:r w:rsidRPr="008F5DE0">
        <w:rPr>
          <w:rFonts w:ascii="Times New Roman" w:hAnsi="Times New Roman" w:cs="Times New Roman"/>
          <w:bCs/>
        </w:rPr>
        <w:t>ПК 3.2. Осуществлять проведение работ по техническому обслуживанию и ремонту электрического и электромеханического оборудования энергоустановок.</w:t>
      </w:r>
    </w:p>
    <w:p w14:paraId="365E7A60" w14:textId="1978C954" w:rsidR="0066753C" w:rsidRDefault="0066753C" w:rsidP="00825DF1">
      <w:pPr>
        <w:rPr>
          <w:rFonts w:ascii="Times New Roman" w:hAnsi="Times New Roman" w:cs="Times New Roman"/>
          <w:b/>
        </w:rPr>
      </w:pPr>
      <w:r w:rsidRPr="0066753C">
        <w:rPr>
          <w:rFonts w:ascii="Times New Roman" w:hAnsi="Times New Roman" w:cs="Times New Roman"/>
          <w:b/>
        </w:rPr>
        <w:t xml:space="preserve">4. </w:t>
      </w:r>
      <w:r w:rsidR="00B05547" w:rsidRPr="00B05547">
        <w:rPr>
          <w:rFonts w:ascii="Times New Roman" w:hAnsi="Times New Roman" w:cs="Times New Roman"/>
          <w:b/>
        </w:rPr>
        <w:t>Освоение одной или нескольких профессий рабочих, должностей служащих ("Электромонтер по ремонту и обслуживанию электрооборудования")</w:t>
      </w:r>
      <w:r>
        <w:rPr>
          <w:rFonts w:ascii="Times New Roman" w:hAnsi="Times New Roman" w:cs="Times New Roman"/>
          <w:b/>
        </w:rPr>
        <w:t>:</w:t>
      </w:r>
    </w:p>
    <w:p w14:paraId="443252B2" w14:textId="4976F06D" w:rsidR="00B05547" w:rsidRPr="00B05547" w:rsidRDefault="00B05547" w:rsidP="00B05547">
      <w:pPr>
        <w:rPr>
          <w:rFonts w:ascii="Times New Roman" w:hAnsi="Times New Roman" w:cs="Times New Roman"/>
          <w:bCs/>
        </w:rPr>
      </w:pPr>
      <w:r w:rsidRPr="00B05547">
        <w:rPr>
          <w:rFonts w:ascii="Times New Roman" w:hAnsi="Times New Roman" w:cs="Times New Roman"/>
          <w:bCs/>
        </w:rPr>
        <w:t xml:space="preserve">ПК </w:t>
      </w:r>
      <w:r>
        <w:rPr>
          <w:rFonts w:ascii="Times New Roman" w:hAnsi="Times New Roman" w:cs="Times New Roman"/>
          <w:bCs/>
        </w:rPr>
        <w:t>4</w:t>
      </w:r>
      <w:r w:rsidRPr="00B05547">
        <w:rPr>
          <w:rFonts w:ascii="Times New Roman" w:hAnsi="Times New Roman" w:cs="Times New Roman"/>
          <w:bCs/>
        </w:rPr>
        <w:t>.1. Выявлять и устранять дефекты во время эксплуатации оборудования и при проверке его в процессе ремонта.</w:t>
      </w:r>
    </w:p>
    <w:p w14:paraId="599B61CF" w14:textId="59C80064" w:rsidR="00B05547" w:rsidRPr="00B05547" w:rsidRDefault="00B05547" w:rsidP="00B05547">
      <w:pPr>
        <w:rPr>
          <w:rFonts w:ascii="Times New Roman" w:hAnsi="Times New Roman" w:cs="Times New Roman"/>
          <w:bCs/>
        </w:rPr>
      </w:pPr>
      <w:r w:rsidRPr="00B05547">
        <w:rPr>
          <w:rFonts w:ascii="Times New Roman" w:hAnsi="Times New Roman" w:cs="Times New Roman"/>
          <w:bCs/>
        </w:rPr>
        <w:t xml:space="preserve">ПК </w:t>
      </w:r>
      <w:r>
        <w:rPr>
          <w:rFonts w:ascii="Times New Roman" w:hAnsi="Times New Roman" w:cs="Times New Roman"/>
          <w:bCs/>
        </w:rPr>
        <w:t>4</w:t>
      </w:r>
      <w:r w:rsidRPr="00B05547">
        <w:rPr>
          <w:rFonts w:ascii="Times New Roman" w:hAnsi="Times New Roman" w:cs="Times New Roman"/>
          <w:bCs/>
        </w:rPr>
        <w:t>.2. Составлять дефектные ведомости на ремонт электрооборудования.</w:t>
      </w:r>
    </w:p>
    <w:p w14:paraId="390438A9" w14:textId="3B9485F3" w:rsidR="00B05547" w:rsidRPr="00B05547" w:rsidRDefault="00B05547" w:rsidP="00B05547">
      <w:pPr>
        <w:rPr>
          <w:rFonts w:ascii="Times New Roman" w:hAnsi="Times New Roman" w:cs="Times New Roman"/>
          <w:bCs/>
        </w:rPr>
      </w:pPr>
      <w:r w:rsidRPr="00B05547">
        <w:rPr>
          <w:rFonts w:ascii="Times New Roman" w:hAnsi="Times New Roman" w:cs="Times New Roman"/>
          <w:bCs/>
        </w:rPr>
        <w:t xml:space="preserve">ПК </w:t>
      </w:r>
      <w:r>
        <w:rPr>
          <w:rFonts w:ascii="Times New Roman" w:hAnsi="Times New Roman" w:cs="Times New Roman"/>
          <w:bCs/>
        </w:rPr>
        <w:t>4</w:t>
      </w:r>
      <w:r w:rsidRPr="00B05547">
        <w:rPr>
          <w:rFonts w:ascii="Times New Roman" w:hAnsi="Times New Roman" w:cs="Times New Roman"/>
          <w:bCs/>
        </w:rPr>
        <w:t>.3. Принимать в эксплуатацию отремонтированное электрооборудование и включать его в работу.</w:t>
      </w:r>
    </w:p>
    <w:p w14:paraId="71FE8BE6" w14:textId="7407BB23" w:rsidR="00B05547" w:rsidRPr="00B05547" w:rsidRDefault="00B05547" w:rsidP="00B05547">
      <w:pPr>
        <w:rPr>
          <w:rFonts w:ascii="Times New Roman" w:hAnsi="Times New Roman" w:cs="Times New Roman"/>
          <w:bCs/>
        </w:rPr>
      </w:pPr>
      <w:r w:rsidRPr="00B05547">
        <w:rPr>
          <w:rFonts w:ascii="Times New Roman" w:hAnsi="Times New Roman" w:cs="Times New Roman"/>
          <w:bCs/>
        </w:rPr>
        <w:t xml:space="preserve">ПК </w:t>
      </w:r>
      <w:r>
        <w:rPr>
          <w:rFonts w:ascii="Times New Roman" w:hAnsi="Times New Roman" w:cs="Times New Roman"/>
          <w:bCs/>
        </w:rPr>
        <w:t>4</w:t>
      </w:r>
      <w:r w:rsidRPr="00B05547">
        <w:rPr>
          <w:rFonts w:ascii="Times New Roman" w:hAnsi="Times New Roman" w:cs="Times New Roman"/>
          <w:bCs/>
        </w:rPr>
        <w:t>.4. Производить испытания и пробный пуск машин под наблюдением инженерно-технического персонала.</w:t>
      </w:r>
    </w:p>
    <w:p w14:paraId="4D49F4F5" w14:textId="79C96641" w:rsidR="00B05547" w:rsidRPr="00B05547" w:rsidRDefault="00B05547" w:rsidP="00B05547">
      <w:pPr>
        <w:rPr>
          <w:rFonts w:ascii="Times New Roman" w:hAnsi="Times New Roman" w:cs="Times New Roman"/>
          <w:bCs/>
        </w:rPr>
      </w:pPr>
      <w:r w:rsidRPr="00B05547">
        <w:rPr>
          <w:rFonts w:ascii="Times New Roman" w:hAnsi="Times New Roman" w:cs="Times New Roman"/>
          <w:bCs/>
        </w:rPr>
        <w:t xml:space="preserve">ПК </w:t>
      </w:r>
      <w:r>
        <w:rPr>
          <w:rFonts w:ascii="Times New Roman" w:hAnsi="Times New Roman" w:cs="Times New Roman"/>
          <w:bCs/>
        </w:rPr>
        <w:t>4</w:t>
      </w:r>
      <w:r w:rsidRPr="00B05547">
        <w:rPr>
          <w:rFonts w:ascii="Times New Roman" w:hAnsi="Times New Roman" w:cs="Times New Roman"/>
          <w:bCs/>
        </w:rPr>
        <w:t>.5. Настраивать и регулировать контрольно-измерительные приборы и инструменты.</w:t>
      </w:r>
    </w:p>
    <w:p w14:paraId="29474554" w14:textId="39AA1CBE" w:rsidR="00B05547" w:rsidRPr="00B05547" w:rsidRDefault="00B05547" w:rsidP="00B05547">
      <w:pPr>
        <w:rPr>
          <w:rFonts w:ascii="Times New Roman" w:hAnsi="Times New Roman" w:cs="Times New Roman"/>
          <w:bCs/>
        </w:rPr>
      </w:pPr>
      <w:r w:rsidRPr="00B05547">
        <w:rPr>
          <w:rFonts w:ascii="Times New Roman" w:hAnsi="Times New Roman" w:cs="Times New Roman"/>
          <w:bCs/>
        </w:rPr>
        <w:t xml:space="preserve">ПК </w:t>
      </w:r>
      <w:r>
        <w:rPr>
          <w:rFonts w:ascii="Times New Roman" w:hAnsi="Times New Roman" w:cs="Times New Roman"/>
          <w:bCs/>
        </w:rPr>
        <w:t>4</w:t>
      </w:r>
      <w:r w:rsidRPr="00B05547">
        <w:rPr>
          <w:rFonts w:ascii="Times New Roman" w:hAnsi="Times New Roman" w:cs="Times New Roman"/>
          <w:bCs/>
        </w:rPr>
        <w:t>.6. Проводить плановые и внеочередные осмотры электрооборудования.</w:t>
      </w:r>
    </w:p>
    <w:p w14:paraId="745F4809" w14:textId="77777777" w:rsidR="00B05547" w:rsidRDefault="00B05547" w:rsidP="00B05547">
      <w:pPr>
        <w:rPr>
          <w:rFonts w:ascii="Times New Roman" w:hAnsi="Times New Roman" w:cs="Times New Roman"/>
          <w:bCs/>
        </w:rPr>
      </w:pPr>
      <w:r w:rsidRPr="00B05547">
        <w:rPr>
          <w:rFonts w:ascii="Times New Roman" w:hAnsi="Times New Roman" w:cs="Times New Roman"/>
          <w:bCs/>
        </w:rPr>
        <w:t xml:space="preserve">ПК </w:t>
      </w:r>
      <w:r>
        <w:rPr>
          <w:rFonts w:ascii="Times New Roman" w:hAnsi="Times New Roman" w:cs="Times New Roman"/>
          <w:bCs/>
        </w:rPr>
        <w:t>4</w:t>
      </w:r>
      <w:r w:rsidRPr="00B05547">
        <w:rPr>
          <w:rFonts w:ascii="Times New Roman" w:hAnsi="Times New Roman" w:cs="Times New Roman"/>
          <w:bCs/>
        </w:rPr>
        <w:t>.7. Производить техническое обслуживание электрооборудования согласно технологическим картам.</w:t>
      </w:r>
    </w:p>
    <w:p w14:paraId="3FC49859" w14:textId="6B8F5290" w:rsidR="008F5DE0" w:rsidRDefault="008F5DE0" w:rsidP="00B05547">
      <w:pPr>
        <w:rPr>
          <w:rFonts w:ascii="Times New Roman" w:hAnsi="Times New Roman" w:cs="Times New Roman"/>
          <w:b/>
        </w:rPr>
      </w:pPr>
      <w:r w:rsidRPr="008F5DE0">
        <w:rPr>
          <w:rFonts w:ascii="Times New Roman" w:hAnsi="Times New Roman" w:cs="Times New Roman"/>
          <w:b/>
        </w:rPr>
        <w:t xml:space="preserve">5. </w:t>
      </w:r>
      <w:r w:rsidR="00B05547" w:rsidRPr="00B05547">
        <w:rPr>
          <w:rFonts w:ascii="Times New Roman" w:hAnsi="Times New Roman" w:cs="Times New Roman"/>
          <w:b/>
        </w:rPr>
        <w:t>Дополнительный профессиональный блок (АО "ЮТЭК-Региональные сети", ООО "ГАЗПРОМНЕФТЬ ЭНЕРГОСИСТЕМЫ")</w:t>
      </w:r>
      <w:r w:rsidRPr="008F5DE0">
        <w:rPr>
          <w:rFonts w:ascii="Times New Roman" w:hAnsi="Times New Roman" w:cs="Times New Roman"/>
          <w:b/>
        </w:rPr>
        <w:t>:</w:t>
      </w:r>
    </w:p>
    <w:p w14:paraId="3F4136F4" w14:textId="77777777" w:rsidR="00B05547" w:rsidRPr="00B05547" w:rsidRDefault="00B05547" w:rsidP="00B05547">
      <w:pPr>
        <w:rPr>
          <w:rFonts w:ascii="Times New Roman" w:hAnsi="Times New Roman" w:cs="Times New Roman"/>
          <w:bCs/>
        </w:rPr>
      </w:pPr>
      <w:r w:rsidRPr="00B05547">
        <w:rPr>
          <w:rFonts w:ascii="Times New Roman" w:hAnsi="Times New Roman" w:cs="Times New Roman"/>
          <w:bCs/>
        </w:rPr>
        <w:t>ПК 5.1. Осуществлять диагностику и технический контроль при эксплуатации электрического и электромеханического оборудования, трансформаторных подстанций и распределительных устройств.</w:t>
      </w:r>
    </w:p>
    <w:p w14:paraId="43E5FED0" w14:textId="77777777" w:rsidR="00B05547" w:rsidRPr="00B05547" w:rsidRDefault="00B05547" w:rsidP="00B05547">
      <w:pPr>
        <w:rPr>
          <w:rFonts w:ascii="Times New Roman" w:hAnsi="Times New Roman" w:cs="Times New Roman"/>
          <w:bCs/>
        </w:rPr>
      </w:pPr>
      <w:r w:rsidRPr="00B05547">
        <w:rPr>
          <w:rFonts w:ascii="Times New Roman" w:hAnsi="Times New Roman" w:cs="Times New Roman"/>
          <w:bCs/>
        </w:rPr>
        <w:t>ПК 5.2. Выполнять техническое обслуживание и ремонт электрического и электромеханического оборудования, трансформаторных подстанций и распределительных устройств;</w:t>
      </w:r>
    </w:p>
    <w:p w14:paraId="783813D8" w14:textId="77777777" w:rsidR="00B05547" w:rsidRDefault="00B05547" w:rsidP="00B05547">
      <w:pPr>
        <w:rPr>
          <w:rFonts w:ascii="Times New Roman" w:hAnsi="Times New Roman" w:cs="Times New Roman"/>
          <w:bCs/>
        </w:rPr>
      </w:pPr>
      <w:r w:rsidRPr="00B05547">
        <w:rPr>
          <w:rFonts w:ascii="Times New Roman" w:hAnsi="Times New Roman" w:cs="Times New Roman"/>
          <w:bCs/>
        </w:rPr>
        <w:lastRenderedPageBreak/>
        <w:t>ПК 5.3. Выполнять работы по эксплуатации элементов и электрического и электромеханического оборудования интеллектуального учета, цифровых подстанций и «умных» сетей.</w:t>
      </w:r>
    </w:p>
    <w:p w14:paraId="3904A23F" w14:textId="22FDA88E" w:rsidR="00A00243" w:rsidRDefault="006475EA" w:rsidP="00B05547">
      <w:pPr>
        <w:jc w:val="center"/>
        <w:rPr>
          <w:rFonts w:ascii="Times New Roman" w:eastAsia="Times New Roman" w:hAnsi="Times New Roman" w:cs="Times New Roman"/>
          <w:b/>
          <w:bCs/>
        </w:rPr>
      </w:pPr>
      <w:r w:rsidRPr="008C0957">
        <w:rPr>
          <w:rFonts w:ascii="Times New Roman" w:eastAsia="Times New Roman" w:hAnsi="Times New Roman" w:cs="Times New Roman"/>
          <w:b/>
          <w:bCs/>
        </w:rPr>
        <w:t xml:space="preserve">4. </w:t>
      </w:r>
      <w:r w:rsidR="00495A92">
        <w:rPr>
          <w:rFonts w:ascii="Times New Roman" w:eastAsia="Times New Roman" w:hAnsi="Times New Roman" w:cs="Times New Roman"/>
          <w:b/>
          <w:bCs/>
        </w:rPr>
        <w:t>ДОКУМЕНТЫ</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РЕГЛАМЕНТИРУЮЩИЕ СОДЕРЖАНИЕ И ОРГАНИЗАЦИЮ</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ОБРАЗОВАТЕЛЬНОГО ПРОЦЕССА</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ПРИ РЕАЛИЗАЦИИ</w:t>
      </w:r>
      <w:r w:rsidRPr="008C0957">
        <w:rPr>
          <w:rFonts w:ascii="Times New Roman" w:eastAsia="Times New Roman" w:hAnsi="Times New Roman" w:cs="Times New Roman"/>
          <w:b/>
          <w:bCs/>
        </w:rPr>
        <w:t xml:space="preserve"> ОПОП</w:t>
      </w:r>
      <w:r w:rsidR="00EE3DE3">
        <w:rPr>
          <w:rFonts w:ascii="Times New Roman" w:eastAsia="Times New Roman" w:hAnsi="Times New Roman" w:cs="Times New Roman"/>
          <w:b/>
          <w:bCs/>
        </w:rPr>
        <w:t>-П</w:t>
      </w:r>
    </w:p>
    <w:p w14:paraId="01D114FF" w14:textId="77777777" w:rsidR="006475EA" w:rsidRPr="006475EA" w:rsidRDefault="006475EA" w:rsidP="00A00243">
      <w:pPr>
        <w:rPr>
          <w:rFonts w:ascii="Times New Roman" w:hAnsi="Times New Roman"/>
          <w:bCs/>
        </w:rPr>
      </w:pPr>
      <w:r>
        <w:rPr>
          <w:rFonts w:ascii="Times New Roman" w:hAnsi="Times New Roman"/>
          <w:b/>
          <w:bCs/>
        </w:rPr>
        <w:t xml:space="preserve">4.1 Учебный план </w:t>
      </w:r>
      <w:r w:rsidRPr="006475EA">
        <w:rPr>
          <w:rFonts w:ascii="Times New Roman" w:hAnsi="Times New Roman"/>
          <w:bCs/>
        </w:rPr>
        <w:t>(Приложение</w:t>
      </w:r>
      <w:r w:rsidR="00B0523A">
        <w:rPr>
          <w:rFonts w:ascii="Times New Roman" w:hAnsi="Times New Roman"/>
          <w:bCs/>
        </w:rPr>
        <w:t xml:space="preserve"> 1</w:t>
      </w:r>
      <w:r w:rsidRPr="006475EA">
        <w:rPr>
          <w:rFonts w:ascii="Times New Roman" w:hAnsi="Times New Roman"/>
          <w:bCs/>
        </w:rPr>
        <w:t>)</w:t>
      </w:r>
    </w:p>
    <w:p w14:paraId="4D1F2066"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Учебный план определяет следующие качественные и количественные характеристики ОПОП: </w:t>
      </w:r>
    </w:p>
    <w:p w14:paraId="3E2AD7E0"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объемные параметры учебной нагрузки в целом, по годам обучения и по семестрам; </w:t>
      </w:r>
    </w:p>
    <w:p w14:paraId="0CA88FA9"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перечень учебных дисциплин, профессиональных модулей и их составных элементов (междисциплинарных курсов, практик); </w:t>
      </w:r>
    </w:p>
    <w:p w14:paraId="399BED5C"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последовательность изучения учебных дисциплин и профессиональных модулей; </w:t>
      </w:r>
    </w:p>
    <w:p w14:paraId="2DEDA748"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виды учебных занятий; </w:t>
      </w:r>
    </w:p>
    <w:p w14:paraId="11374C3A"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распределение различных форм промежуточной аттестации по годам обучения и семестрам; </w:t>
      </w:r>
    </w:p>
    <w:p w14:paraId="11740319" w14:textId="77777777" w:rsidR="006475EA" w:rsidRDefault="006475EA" w:rsidP="00A00243">
      <w:pPr>
        <w:rPr>
          <w:rFonts w:ascii="Times New Roman" w:hAnsi="Times New Roman" w:cs="Times New Roman"/>
        </w:rPr>
      </w:pPr>
      <w:r w:rsidRPr="006475EA">
        <w:rPr>
          <w:rFonts w:ascii="Times New Roman" w:hAnsi="Times New Roman" w:cs="Times New Roman"/>
        </w:rPr>
        <w:t>– сроки подготовки и проведения государственной (итоговой) аттестации.</w:t>
      </w:r>
    </w:p>
    <w:p w14:paraId="2AA78823" w14:textId="77777777" w:rsidR="006475EA" w:rsidRDefault="006475EA" w:rsidP="00A00243">
      <w:pPr>
        <w:rPr>
          <w:rFonts w:ascii="Times New Roman" w:eastAsia="Times New Roman" w:hAnsi="Times New Roman" w:cs="Times New Roman"/>
          <w:bCs/>
        </w:rPr>
      </w:pPr>
      <w:r w:rsidRPr="006475EA">
        <w:rPr>
          <w:rFonts w:ascii="Times New Roman" w:hAnsi="Times New Roman" w:cs="Times New Roman"/>
          <w:b/>
        </w:rPr>
        <w:t xml:space="preserve">4.2 </w:t>
      </w:r>
      <w:r w:rsidR="00417877">
        <w:rPr>
          <w:rFonts w:ascii="Times New Roman" w:eastAsia="Times New Roman" w:hAnsi="Times New Roman" w:cs="Times New Roman"/>
          <w:b/>
          <w:bCs/>
        </w:rPr>
        <w:t>К</w:t>
      </w:r>
      <w:r w:rsidRPr="006475EA">
        <w:rPr>
          <w:rFonts w:ascii="Times New Roman" w:eastAsia="Times New Roman" w:hAnsi="Times New Roman" w:cs="Times New Roman"/>
          <w:b/>
          <w:bCs/>
        </w:rPr>
        <w:t>алендарный учебный график</w:t>
      </w:r>
      <w:r>
        <w:rPr>
          <w:rFonts w:ascii="Times New Roman" w:eastAsia="Times New Roman" w:hAnsi="Times New Roman" w:cs="Times New Roman"/>
          <w:b/>
          <w:bCs/>
        </w:rPr>
        <w:t xml:space="preserve"> </w:t>
      </w:r>
      <w:r w:rsidRPr="006475EA">
        <w:rPr>
          <w:rFonts w:ascii="Times New Roman" w:eastAsia="Times New Roman" w:hAnsi="Times New Roman" w:cs="Times New Roman"/>
          <w:bCs/>
        </w:rPr>
        <w:t>(Приложение</w:t>
      </w:r>
      <w:r w:rsidR="00B0523A">
        <w:rPr>
          <w:rFonts w:ascii="Times New Roman" w:eastAsia="Times New Roman" w:hAnsi="Times New Roman" w:cs="Times New Roman"/>
          <w:bCs/>
        </w:rPr>
        <w:t xml:space="preserve"> 2</w:t>
      </w:r>
      <w:r w:rsidRPr="006475EA">
        <w:rPr>
          <w:rFonts w:ascii="Times New Roman" w:eastAsia="Times New Roman" w:hAnsi="Times New Roman" w:cs="Times New Roman"/>
          <w:bCs/>
        </w:rPr>
        <w:t>)</w:t>
      </w:r>
    </w:p>
    <w:p w14:paraId="781E6713" w14:textId="77777777" w:rsidR="006475EA" w:rsidRDefault="006475EA" w:rsidP="00A00243">
      <w:pPr>
        <w:rPr>
          <w:rFonts w:ascii="Times New Roman" w:hAnsi="Times New Roman" w:cs="Times New Roman"/>
        </w:rPr>
      </w:pPr>
      <w:r w:rsidRPr="006475EA">
        <w:rPr>
          <w:rFonts w:ascii="Times New Roman" w:hAnsi="Times New Roman" w:cs="Times New Roman"/>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r>
        <w:rPr>
          <w:rFonts w:ascii="Times New Roman" w:hAnsi="Times New Roman" w:cs="Times New Roman"/>
        </w:rPr>
        <w:t>.</w:t>
      </w:r>
    </w:p>
    <w:p w14:paraId="4165453B" w14:textId="77777777" w:rsidR="009451CD" w:rsidRPr="009451CD" w:rsidRDefault="009451CD" w:rsidP="009451CD">
      <w:pPr>
        <w:jc w:val="both"/>
        <w:rPr>
          <w:rFonts w:ascii="Times New Roman" w:hAnsi="Times New Roman"/>
        </w:rPr>
      </w:pPr>
      <w:r w:rsidRPr="009451CD">
        <w:rPr>
          <w:rFonts w:ascii="Times New Roman" w:hAnsi="Times New Roman"/>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w:t>
      </w:r>
      <w:r w:rsidRPr="009451CD">
        <w:rPr>
          <w:rStyle w:val="highlight"/>
          <w:rFonts w:ascii="Times New Roman" w:hAnsi="Times New Roman"/>
        </w:rPr>
        <w:t>учебной</w:t>
      </w:r>
      <w:r w:rsidRPr="009451CD">
        <w:rPr>
          <w:rFonts w:ascii="Times New Roman" w:hAnsi="Times New Roman"/>
        </w:rPr>
        <w:t xml:space="preserve"> деятельности каждого </w:t>
      </w:r>
      <w:r w:rsidRPr="009451CD">
        <w:rPr>
          <w:rStyle w:val="highlight"/>
          <w:rFonts w:ascii="Times New Roman" w:hAnsi="Times New Roman"/>
        </w:rPr>
        <w:t>обучающегося</w:t>
      </w:r>
      <w:r w:rsidRPr="009451CD">
        <w:rPr>
          <w:rFonts w:ascii="Times New Roman" w:hAnsi="Times New Roman"/>
        </w:rPr>
        <w:t xml:space="preserve">, соответствующие его способностям, </w:t>
      </w:r>
      <w:r w:rsidRPr="009451CD">
        <w:rPr>
          <w:rStyle w:val="highlight"/>
          <w:rFonts w:ascii="Times New Roman" w:hAnsi="Times New Roman"/>
        </w:rPr>
        <w:t> возможностям</w:t>
      </w:r>
      <w:r w:rsidRPr="009451CD">
        <w:rPr>
          <w:rFonts w:ascii="Times New Roman" w:hAnsi="Times New Roman"/>
        </w:rPr>
        <w:t xml:space="preserve">,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651DAFB0" w14:textId="77777777" w:rsidR="006475EA" w:rsidRPr="00495A92" w:rsidRDefault="006475EA" w:rsidP="00A00243">
      <w:pPr>
        <w:rPr>
          <w:rFonts w:ascii="Times New Roman" w:eastAsia="Times New Roman" w:hAnsi="Times New Roman" w:cs="Times New Roman"/>
          <w:bCs/>
        </w:rPr>
      </w:pPr>
      <w:r w:rsidRPr="006475EA">
        <w:rPr>
          <w:rFonts w:ascii="Times New Roman" w:eastAsia="Times New Roman" w:hAnsi="Times New Roman" w:cs="Times New Roman"/>
          <w:b/>
          <w:bCs/>
        </w:rPr>
        <w:t>4.3. Рабочие  программы  учебных  дисциплин,  профессиональных  модулей, практик</w:t>
      </w:r>
      <w:r w:rsidR="00495A92">
        <w:rPr>
          <w:rFonts w:ascii="Times New Roman" w:eastAsia="Times New Roman" w:hAnsi="Times New Roman" w:cs="Times New Roman"/>
          <w:b/>
          <w:bCs/>
        </w:rPr>
        <w:t xml:space="preserve"> </w:t>
      </w:r>
      <w:r w:rsidR="00495A92">
        <w:rPr>
          <w:rFonts w:ascii="Times New Roman" w:eastAsia="Times New Roman" w:hAnsi="Times New Roman" w:cs="Times New Roman"/>
          <w:bCs/>
        </w:rPr>
        <w:t>(Приложение</w:t>
      </w:r>
      <w:r w:rsidR="00B0523A">
        <w:rPr>
          <w:rFonts w:ascii="Times New Roman" w:eastAsia="Times New Roman" w:hAnsi="Times New Roman" w:cs="Times New Roman"/>
          <w:bCs/>
        </w:rPr>
        <w:t xml:space="preserve"> 3</w:t>
      </w:r>
      <w:r w:rsidR="00495A92">
        <w:rPr>
          <w:rFonts w:ascii="Times New Roman" w:eastAsia="Times New Roman" w:hAnsi="Times New Roman" w:cs="Times New Roman"/>
          <w:bCs/>
        </w:rPr>
        <w:t>)</w:t>
      </w:r>
    </w:p>
    <w:p w14:paraId="0DF5306E" w14:textId="77777777" w:rsidR="00977B7D" w:rsidRDefault="006475EA" w:rsidP="00A00243">
      <w:pPr>
        <w:rPr>
          <w:rFonts w:ascii="Times New Roman" w:hAnsi="Times New Roman" w:cs="Times New Roman"/>
        </w:rPr>
      </w:pPr>
      <w:r w:rsidRPr="006475EA">
        <w:rPr>
          <w:rFonts w:ascii="Times New Roman" w:hAnsi="Times New Roman" w:cs="Times New Roman"/>
        </w:rPr>
        <w:t>В образовательной программе приведены</w:t>
      </w:r>
      <w:r w:rsidR="008A2540">
        <w:rPr>
          <w:rFonts w:ascii="Times New Roman" w:hAnsi="Times New Roman" w:cs="Times New Roman"/>
        </w:rPr>
        <w:t xml:space="preserve"> аннотации</w:t>
      </w:r>
      <w:r w:rsidRPr="006475EA">
        <w:rPr>
          <w:rFonts w:ascii="Times New Roman" w:hAnsi="Times New Roman" w:cs="Times New Roman"/>
        </w:rPr>
        <w:t xml:space="preserve"> рабочи</w:t>
      </w:r>
      <w:r w:rsidR="008A2540">
        <w:rPr>
          <w:rFonts w:ascii="Times New Roman" w:hAnsi="Times New Roman" w:cs="Times New Roman"/>
        </w:rPr>
        <w:t>х</w:t>
      </w:r>
      <w:r w:rsidRPr="006475EA">
        <w:rPr>
          <w:rFonts w:ascii="Times New Roman" w:hAnsi="Times New Roman" w:cs="Times New Roman"/>
        </w:rPr>
        <w:t xml:space="preserve"> программ всех учебных дисциплин</w:t>
      </w:r>
      <w:r>
        <w:rPr>
          <w:rFonts w:ascii="Times New Roman" w:hAnsi="Times New Roman" w:cs="Times New Roman"/>
        </w:rPr>
        <w:t>,</w:t>
      </w:r>
      <w:r w:rsidRPr="006475EA">
        <w:rPr>
          <w:rFonts w:ascii="Times New Roman" w:hAnsi="Times New Roman" w:cs="Times New Roman"/>
        </w:rPr>
        <w:t xml:space="preserve"> </w:t>
      </w:r>
      <w:r>
        <w:rPr>
          <w:rFonts w:ascii="Times New Roman" w:hAnsi="Times New Roman" w:cs="Times New Roman"/>
        </w:rPr>
        <w:t xml:space="preserve">профессиональных модулей, практик </w:t>
      </w:r>
      <w:r w:rsidRPr="006475EA">
        <w:rPr>
          <w:rFonts w:ascii="Times New Roman" w:hAnsi="Times New Roman" w:cs="Times New Roman"/>
        </w:rPr>
        <w:t xml:space="preserve"> базовой, вариативной частей учебного плана и дисциплин по выбору обучающегося. </w:t>
      </w:r>
    </w:p>
    <w:p w14:paraId="23713BD0" w14:textId="77777777" w:rsidR="00977B7D" w:rsidRPr="00977B7D" w:rsidRDefault="00977B7D" w:rsidP="00977B7D">
      <w:pPr>
        <w:rPr>
          <w:rFonts w:ascii="Times New Roman" w:hAnsi="Times New Roman" w:cs="Times New Roman"/>
        </w:rPr>
      </w:pPr>
      <w:r w:rsidRPr="00977B7D">
        <w:rPr>
          <w:rFonts w:ascii="Times New Roman" w:hAnsi="Times New Roman" w:cs="Times New Roman"/>
        </w:rPr>
        <w:t>Перечень программ учебных дисциплин профессиональных модулей и</w:t>
      </w:r>
    </w:p>
    <w:p w14:paraId="15B54591" w14:textId="5EA46FC0" w:rsidR="00977B7D" w:rsidRDefault="00977B7D" w:rsidP="00977B7D">
      <w:pPr>
        <w:rPr>
          <w:rFonts w:ascii="Times New Roman" w:hAnsi="Times New Roman" w:cs="Times New Roman"/>
        </w:rPr>
      </w:pPr>
      <w:r w:rsidRPr="00977B7D">
        <w:rPr>
          <w:rFonts w:ascii="Times New Roman" w:hAnsi="Times New Roman" w:cs="Times New Roman"/>
        </w:rPr>
        <w:t>практик О</w:t>
      </w:r>
      <w:r w:rsidR="00AC54C5">
        <w:rPr>
          <w:rFonts w:ascii="Times New Roman" w:hAnsi="Times New Roman" w:cs="Times New Roman"/>
        </w:rPr>
        <w:t>П</w:t>
      </w:r>
      <w:r w:rsidRPr="00977B7D">
        <w:rPr>
          <w:rFonts w:ascii="Times New Roman" w:hAnsi="Times New Roman" w:cs="Times New Roman"/>
        </w:rPr>
        <w:t>ОП</w:t>
      </w:r>
      <w:r w:rsidR="00EE3DE3">
        <w:rPr>
          <w:rFonts w:ascii="Times New Roman" w:hAnsi="Times New Roman" w:cs="Times New Roman"/>
        </w:rPr>
        <w:t>-П</w:t>
      </w:r>
      <w:r w:rsidRPr="00977B7D">
        <w:rPr>
          <w:rFonts w:ascii="Times New Roman" w:hAnsi="Times New Roman" w:cs="Times New Roman"/>
        </w:rPr>
        <w:t xml:space="preserve"> СПО</w:t>
      </w:r>
      <w:r w:rsidR="00AC54C5">
        <w:rPr>
          <w:rFonts w:ascii="Times New Roman" w:hAnsi="Times New Roman" w:cs="Times New Roman"/>
        </w:rPr>
        <w:t xml:space="preserve"> </w:t>
      </w:r>
      <w:r w:rsidRPr="00977B7D">
        <w:rPr>
          <w:rFonts w:ascii="Times New Roman" w:hAnsi="Times New Roman" w:cs="Times New Roman"/>
        </w:rPr>
        <w:t>ППССЗ приведен в таблице</w:t>
      </w:r>
      <w:r>
        <w:rPr>
          <w:rFonts w:ascii="Times New Roman" w:hAnsi="Times New Roman" w:cs="Times New Roman"/>
        </w:rPr>
        <w:t xml:space="preserve"> 1.</w:t>
      </w:r>
    </w:p>
    <w:p w14:paraId="6665A83D" w14:textId="1C3DF715" w:rsidR="00DD3523" w:rsidRDefault="00DD3523" w:rsidP="00DD3523">
      <w:pPr>
        <w:jc w:val="right"/>
        <w:rPr>
          <w:rFonts w:ascii="Times New Roman" w:hAnsi="Times New Roman" w:cs="Times New Roman"/>
        </w:rPr>
      </w:pPr>
      <w:r>
        <w:rPr>
          <w:rFonts w:ascii="Times New Roman" w:hAnsi="Times New Roman" w:cs="Times New Roman"/>
        </w:rPr>
        <w:t>Таблица 1</w:t>
      </w:r>
    </w:p>
    <w:tbl>
      <w:tblPr>
        <w:tblStyle w:val="a6"/>
        <w:tblW w:w="0" w:type="auto"/>
        <w:tblLook w:val="04A0" w:firstRow="1" w:lastRow="0" w:firstColumn="1" w:lastColumn="0" w:noHBand="0" w:noVBand="1"/>
      </w:tblPr>
      <w:tblGrid>
        <w:gridCol w:w="1596"/>
        <w:gridCol w:w="7465"/>
      </w:tblGrid>
      <w:tr w:rsidR="00977B7D" w14:paraId="480F03BA" w14:textId="77777777" w:rsidTr="008F5DE0">
        <w:tc>
          <w:tcPr>
            <w:tcW w:w="1596" w:type="dxa"/>
          </w:tcPr>
          <w:p w14:paraId="6C82A03F" w14:textId="2BA0F37F" w:rsidR="00977B7D" w:rsidRPr="00977B7D" w:rsidRDefault="00977B7D" w:rsidP="00977B7D">
            <w:pPr>
              <w:jc w:val="center"/>
              <w:rPr>
                <w:rFonts w:ascii="Times New Roman" w:hAnsi="Times New Roman" w:cs="Times New Roman"/>
                <w:b/>
                <w:bCs/>
              </w:rPr>
            </w:pPr>
            <w:r>
              <w:rPr>
                <w:rFonts w:ascii="Times New Roman" w:hAnsi="Times New Roman" w:cs="Times New Roman"/>
                <w:b/>
                <w:bCs/>
              </w:rPr>
              <w:t>Индекс дисциплины</w:t>
            </w:r>
          </w:p>
        </w:tc>
        <w:tc>
          <w:tcPr>
            <w:tcW w:w="7465" w:type="dxa"/>
          </w:tcPr>
          <w:p w14:paraId="6A4A864C" w14:textId="383E0FCF" w:rsidR="00977B7D" w:rsidRPr="00977B7D" w:rsidRDefault="00977B7D" w:rsidP="00977B7D">
            <w:pPr>
              <w:jc w:val="center"/>
              <w:rPr>
                <w:rFonts w:ascii="Times New Roman" w:hAnsi="Times New Roman" w:cs="Times New Roman"/>
                <w:b/>
                <w:bCs/>
              </w:rPr>
            </w:pPr>
            <w:r>
              <w:rPr>
                <w:rFonts w:ascii="Times New Roman" w:hAnsi="Times New Roman" w:cs="Times New Roman"/>
                <w:b/>
                <w:bCs/>
              </w:rPr>
              <w:t>Наименование рабочей программы учебной дисциплины</w:t>
            </w:r>
          </w:p>
        </w:tc>
      </w:tr>
      <w:tr w:rsidR="00977B7D" w14:paraId="06C82E8C" w14:textId="77777777" w:rsidTr="008F5DE0">
        <w:tc>
          <w:tcPr>
            <w:tcW w:w="9061" w:type="dxa"/>
            <w:gridSpan w:val="2"/>
          </w:tcPr>
          <w:p w14:paraId="684A55BD" w14:textId="1D48ACBB" w:rsidR="00977B7D" w:rsidRPr="00977B7D" w:rsidRDefault="00977B7D" w:rsidP="00977B7D">
            <w:pPr>
              <w:jc w:val="center"/>
              <w:rPr>
                <w:rFonts w:ascii="Times New Roman" w:hAnsi="Times New Roman" w:cs="Times New Roman"/>
                <w:b/>
                <w:bCs/>
              </w:rPr>
            </w:pPr>
            <w:r>
              <w:rPr>
                <w:rFonts w:ascii="Times New Roman" w:hAnsi="Times New Roman" w:cs="Times New Roman"/>
                <w:b/>
                <w:bCs/>
              </w:rPr>
              <w:t>Общеобразовательный цикл</w:t>
            </w:r>
          </w:p>
        </w:tc>
      </w:tr>
      <w:tr w:rsidR="00977B7D" w:rsidRPr="00977B7D" w14:paraId="366D0048" w14:textId="77777777" w:rsidTr="008F5DE0">
        <w:trPr>
          <w:trHeight w:val="300"/>
        </w:trPr>
        <w:tc>
          <w:tcPr>
            <w:tcW w:w="1596" w:type="dxa"/>
            <w:hideMark/>
          </w:tcPr>
          <w:p w14:paraId="0B82A9C0"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ОУД.01</w:t>
            </w:r>
          </w:p>
        </w:tc>
        <w:tc>
          <w:tcPr>
            <w:tcW w:w="7465" w:type="dxa"/>
            <w:hideMark/>
          </w:tcPr>
          <w:p w14:paraId="2EB6D097"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Русский язык</w:t>
            </w:r>
          </w:p>
        </w:tc>
      </w:tr>
      <w:tr w:rsidR="00977B7D" w:rsidRPr="00977B7D" w14:paraId="74EFF4E4" w14:textId="77777777" w:rsidTr="008F5DE0">
        <w:trPr>
          <w:trHeight w:val="300"/>
        </w:trPr>
        <w:tc>
          <w:tcPr>
            <w:tcW w:w="1596" w:type="dxa"/>
            <w:hideMark/>
          </w:tcPr>
          <w:p w14:paraId="0EB09251"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ОУД.02</w:t>
            </w:r>
          </w:p>
        </w:tc>
        <w:tc>
          <w:tcPr>
            <w:tcW w:w="7465" w:type="dxa"/>
            <w:hideMark/>
          </w:tcPr>
          <w:p w14:paraId="26E9DDD5"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Литература</w:t>
            </w:r>
          </w:p>
        </w:tc>
      </w:tr>
      <w:tr w:rsidR="00977B7D" w:rsidRPr="00977B7D" w14:paraId="275F5E29" w14:textId="77777777" w:rsidTr="008F5DE0">
        <w:trPr>
          <w:trHeight w:val="300"/>
        </w:trPr>
        <w:tc>
          <w:tcPr>
            <w:tcW w:w="1596" w:type="dxa"/>
            <w:hideMark/>
          </w:tcPr>
          <w:p w14:paraId="3492B7BB"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ОУД.03</w:t>
            </w:r>
          </w:p>
        </w:tc>
        <w:tc>
          <w:tcPr>
            <w:tcW w:w="7465" w:type="dxa"/>
            <w:hideMark/>
          </w:tcPr>
          <w:p w14:paraId="7B9F3FCC"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Иностранный язык</w:t>
            </w:r>
          </w:p>
        </w:tc>
      </w:tr>
      <w:tr w:rsidR="00977B7D" w:rsidRPr="00977B7D" w14:paraId="01110B4B" w14:textId="77777777" w:rsidTr="008F5DE0">
        <w:trPr>
          <w:trHeight w:val="435"/>
        </w:trPr>
        <w:tc>
          <w:tcPr>
            <w:tcW w:w="1596" w:type="dxa"/>
            <w:hideMark/>
          </w:tcPr>
          <w:p w14:paraId="10AC17D9"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ОУД.04</w:t>
            </w:r>
          </w:p>
        </w:tc>
        <w:tc>
          <w:tcPr>
            <w:tcW w:w="7465" w:type="dxa"/>
            <w:hideMark/>
          </w:tcPr>
          <w:p w14:paraId="351BA837"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Математика</w:t>
            </w:r>
          </w:p>
        </w:tc>
      </w:tr>
      <w:tr w:rsidR="00977B7D" w:rsidRPr="00977B7D" w14:paraId="46C71EA4" w14:textId="77777777" w:rsidTr="008F5DE0">
        <w:trPr>
          <w:trHeight w:val="300"/>
        </w:trPr>
        <w:tc>
          <w:tcPr>
            <w:tcW w:w="1596" w:type="dxa"/>
            <w:hideMark/>
          </w:tcPr>
          <w:p w14:paraId="05EAF066"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ОУД.05</w:t>
            </w:r>
          </w:p>
        </w:tc>
        <w:tc>
          <w:tcPr>
            <w:tcW w:w="7465" w:type="dxa"/>
            <w:hideMark/>
          </w:tcPr>
          <w:p w14:paraId="21153CB8"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Информатика</w:t>
            </w:r>
          </w:p>
        </w:tc>
      </w:tr>
      <w:tr w:rsidR="00977B7D" w:rsidRPr="00977B7D" w14:paraId="119FA7A1" w14:textId="77777777" w:rsidTr="008F5DE0">
        <w:trPr>
          <w:trHeight w:val="300"/>
        </w:trPr>
        <w:tc>
          <w:tcPr>
            <w:tcW w:w="1596" w:type="dxa"/>
            <w:hideMark/>
          </w:tcPr>
          <w:p w14:paraId="5FEF522E"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ОУД.06</w:t>
            </w:r>
          </w:p>
        </w:tc>
        <w:tc>
          <w:tcPr>
            <w:tcW w:w="7465" w:type="dxa"/>
            <w:hideMark/>
          </w:tcPr>
          <w:p w14:paraId="7B3093B6"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История</w:t>
            </w:r>
          </w:p>
        </w:tc>
      </w:tr>
      <w:tr w:rsidR="00977B7D" w:rsidRPr="00977B7D" w14:paraId="13E848AF" w14:textId="77777777" w:rsidTr="008F5DE0">
        <w:trPr>
          <w:trHeight w:val="300"/>
        </w:trPr>
        <w:tc>
          <w:tcPr>
            <w:tcW w:w="1596" w:type="dxa"/>
            <w:hideMark/>
          </w:tcPr>
          <w:p w14:paraId="34EE7E5E"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ОУД.07</w:t>
            </w:r>
          </w:p>
        </w:tc>
        <w:tc>
          <w:tcPr>
            <w:tcW w:w="7465" w:type="dxa"/>
            <w:hideMark/>
          </w:tcPr>
          <w:p w14:paraId="3C729C70"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Обществознание</w:t>
            </w:r>
          </w:p>
        </w:tc>
      </w:tr>
      <w:tr w:rsidR="00977B7D" w:rsidRPr="00977B7D" w14:paraId="4314CC6C" w14:textId="77777777" w:rsidTr="008F5DE0">
        <w:trPr>
          <w:trHeight w:val="300"/>
        </w:trPr>
        <w:tc>
          <w:tcPr>
            <w:tcW w:w="1596" w:type="dxa"/>
            <w:hideMark/>
          </w:tcPr>
          <w:p w14:paraId="51392CCD"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ОУД.08</w:t>
            </w:r>
          </w:p>
        </w:tc>
        <w:tc>
          <w:tcPr>
            <w:tcW w:w="7465" w:type="dxa"/>
            <w:hideMark/>
          </w:tcPr>
          <w:p w14:paraId="19789C67"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География</w:t>
            </w:r>
          </w:p>
        </w:tc>
      </w:tr>
      <w:tr w:rsidR="00977B7D" w:rsidRPr="00977B7D" w14:paraId="3D20D762" w14:textId="77777777" w:rsidTr="008F5DE0">
        <w:trPr>
          <w:trHeight w:val="420"/>
        </w:trPr>
        <w:tc>
          <w:tcPr>
            <w:tcW w:w="1596" w:type="dxa"/>
            <w:hideMark/>
          </w:tcPr>
          <w:p w14:paraId="0FF31D22"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ОУД.09</w:t>
            </w:r>
          </w:p>
        </w:tc>
        <w:tc>
          <w:tcPr>
            <w:tcW w:w="7465" w:type="dxa"/>
            <w:hideMark/>
          </w:tcPr>
          <w:p w14:paraId="7CB16948"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Физика</w:t>
            </w:r>
          </w:p>
        </w:tc>
      </w:tr>
      <w:tr w:rsidR="00977B7D" w:rsidRPr="00977B7D" w14:paraId="2A87F167" w14:textId="77777777" w:rsidTr="008F5DE0">
        <w:trPr>
          <w:trHeight w:val="300"/>
        </w:trPr>
        <w:tc>
          <w:tcPr>
            <w:tcW w:w="1596" w:type="dxa"/>
            <w:hideMark/>
          </w:tcPr>
          <w:p w14:paraId="2FF3978E"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ОУД.10</w:t>
            </w:r>
          </w:p>
        </w:tc>
        <w:tc>
          <w:tcPr>
            <w:tcW w:w="7465" w:type="dxa"/>
            <w:hideMark/>
          </w:tcPr>
          <w:p w14:paraId="2F09EAF8"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Химия</w:t>
            </w:r>
          </w:p>
        </w:tc>
      </w:tr>
      <w:tr w:rsidR="00977B7D" w:rsidRPr="00977B7D" w14:paraId="7FC739B5" w14:textId="77777777" w:rsidTr="008F5DE0">
        <w:trPr>
          <w:trHeight w:val="300"/>
        </w:trPr>
        <w:tc>
          <w:tcPr>
            <w:tcW w:w="1596" w:type="dxa"/>
            <w:hideMark/>
          </w:tcPr>
          <w:p w14:paraId="3C44D6EF"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lastRenderedPageBreak/>
              <w:t>ОУД.11</w:t>
            </w:r>
          </w:p>
        </w:tc>
        <w:tc>
          <w:tcPr>
            <w:tcW w:w="7465" w:type="dxa"/>
            <w:hideMark/>
          </w:tcPr>
          <w:p w14:paraId="37F6527C"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Биология</w:t>
            </w:r>
          </w:p>
        </w:tc>
      </w:tr>
      <w:tr w:rsidR="00977B7D" w:rsidRPr="00977B7D" w14:paraId="24E60223" w14:textId="77777777" w:rsidTr="008F5DE0">
        <w:trPr>
          <w:trHeight w:val="300"/>
        </w:trPr>
        <w:tc>
          <w:tcPr>
            <w:tcW w:w="1596" w:type="dxa"/>
            <w:hideMark/>
          </w:tcPr>
          <w:p w14:paraId="18FDCCB8"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ОУД.12</w:t>
            </w:r>
          </w:p>
        </w:tc>
        <w:tc>
          <w:tcPr>
            <w:tcW w:w="7465" w:type="dxa"/>
            <w:hideMark/>
          </w:tcPr>
          <w:p w14:paraId="5BA35AFA"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Физическая культура</w:t>
            </w:r>
          </w:p>
        </w:tc>
      </w:tr>
      <w:tr w:rsidR="00977B7D" w:rsidRPr="00977B7D" w14:paraId="46F41F7B" w14:textId="77777777" w:rsidTr="008F5DE0">
        <w:trPr>
          <w:trHeight w:val="439"/>
        </w:trPr>
        <w:tc>
          <w:tcPr>
            <w:tcW w:w="1596" w:type="dxa"/>
            <w:hideMark/>
          </w:tcPr>
          <w:p w14:paraId="26ECBFF9"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ОУД.13</w:t>
            </w:r>
          </w:p>
        </w:tc>
        <w:tc>
          <w:tcPr>
            <w:tcW w:w="7465" w:type="dxa"/>
            <w:hideMark/>
          </w:tcPr>
          <w:p w14:paraId="638D8354"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Основы безопасности и защита Родины</w:t>
            </w:r>
          </w:p>
        </w:tc>
      </w:tr>
      <w:tr w:rsidR="00977B7D" w:rsidRPr="00977B7D" w14:paraId="58AE59AB" w14:textId="77777777" w:rsidTr="008F5DE0">
        <w:trPr>
          <w:trHeight w:val="405"/>
        </w:trPr>
        <w:tc>
          <w:tcPr>
            <w:tcW w:w="1596" w:type="dxa"/>
            <w:hideMark/>
          </w:tcPr>
          <w:p w14:paraId="1E689617"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ОУД.14</w:t>
            </w:r>
          </w:p>
        </w:tc>
        <w:tc>
          <w:tcPr>
            <w:tcW w:w="7465" w:type="dxa"/>
            <w:hideMark/>
          </w:tcPr>
          <w:p w14:paraId="2D52B31E"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Основы проектной деятельности</w:t>
            </w:r>
          </w:p>
        </w:tc>
      </w:tr>
      <w:tr w:rsidR="00977B7D" w:rsidRPr="00977B7D" w14:paraId="060261DF" w14:textId="77777777" w:rsidTr="008F5DE0">
        <w:trPr>
          <w:trHeight w:val="300"/>
        </w:trPr>
        <w:tc>
          <w:tcPr>
            <w:tcW w:w="1596" w:type="dxa"/>
            <w:hideMark/>
          </w:tcPr>
          <w:p w14:paraId="33B2D1CF"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ОУД.15</w:t>
            </w:r>
          </w:p>
        </w:tc>
        <w:tc>
          <w:tcPr>
            <w:tcW w:w="7465" w:type="dxa"/>
            <w:hideMark/>
          </w:tcPr>
          <w:p w14:paraId="6E27C01F"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Индивидуальный проект</w:t>
            </w:r>
          </w:p>
        </w:tc>
      </w:tr>
      <w:tr w:rsidR="008F5DE0" w:rsidRPr="00977B7D" w14:paraId="6C344772" w14:textId="77777777" w:rsidTr="008F5DE0">
        <w:trPr>
          <w:trHeight w:val="300"/>
        </w:trPr>
        <w:tc>
          <w:tcPr>
            <w:tcW w:w="1596" w:type="dxa"/>
          </w:tcPr>
          <w:p w14:paraId="2949483C" w14:textId="208E5524" w:rsidR="008F5DE0" w:rsidRPr="00977B7D" w:rsidRDefault="008F5DE0" w:rsidP="00977B7D">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ОУД.16</w:t>
            </w:r>
          </w:p>
        </w:tc>
        <w:tc>
          <w:tcPr>
            <w:tcW w:w="7465" w:type="dxa"/>
          </w:tcPr>
          <w:p w14:paraId="7B64FC69" w14:textId="4B44D65A" w:rsidR="008F5DE0" w:rsidRPr="00977B7D" w:rsidRDefault="008F5DE0" w:rsidP="00977B7D">
            <w:pPr>
              <w:rPr>
                <w:rFonts w:ascii="Times New Roman" w:eastAsia="Times New Roman" w:hAnsi="Times New Roman" w:cs="Times New Roman"/>
              </w:rPr>
            </w:pPr>
            <w:r>
              <w:rPr>
                <w:rFonts w:ascii="Times New Roman" w:eastAsia="Times New Roman" w:hAnsi="Times New Roman" w:cs="Times New Roman"/>
              </w:rPr>
              <w:t>Введение в специальность</w:t>
            </w:r>
          </w:p>
        </w:tc>
      </w:tr>
      <w:tr w:rsidR="00977B7D" w14:paraId="5008A4F4" w14:textId="77777777" w:rsidTr="008F5DE0">
        <w:tc>
          <w:tcPr>
            <w:tcW w:w="9061" w:type="dxa"/>
            <w:gridSpan w:val="2"/>
          </w:tcPr>
          <w:p w14:paraId="681D8873" w14:textId="0A21333D" w:rsidR="00977B7D" w:rsidRPr="00977B7D" w:rsidRDefault="00825DF1" w:rsidP="00977B7D">
            <w:pPr>
              <w:jc w:val="center"/>
              <w:rPr>
                <w:rFonts w:ascii="Times New Roman" w:hAnsi="Times New Roman" w:cs="Times New Roman"/>
                <w:b/>
                <w:bCs/>
              </w:rPr>
            </w:pPr>
            <w:r>
              <w:rPr>
                <w:rFonts w:ascii="Times New Roman" w:hAnsi="Times New Roman" w:cs="Times New Roman"/>
                <w:b/>
                <w:bCs/>
              </w:rPr>
              <w:t>Социально-гуманитарный цикл</w:t>
            </w:r>
          </w:p>
        </w:tc>
      </w:tr>
      <w:tr w:rsidR="00825DF1" w:rsidRPr="00825DF1" w14:paraId="6DB60B11" w14:textId="77777777" w:rsidTr="008F5DE0">
        <w:trPr>
          <w:trHeight w:val="300"/>
        </w:trPr>
        <w:tc>
          <w:tcPr>
            <w:tcW w:w="1596" w:type="dxa"/>
            <w:hideMark/>
          </w:tcPr>
          <w:p w14:paraId="2D463F35" w14:textId="77777777" w:rsidR="00825DF1" w:rsidRPr="00825DF1" w:rsidRDefault="00825DF1" w:rsidP="00825DF1">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СГ.01</w:t>
            </w:r>
          </w:p>
        </w:tc>
        <w:tc>
          <w:tcPr>
            <w:tcW w:w="7465" w:type="dxa"/>
            <w:hideMark/>
          </w:tcPr>
          <w:p w14:paraId="7AF3955D" w14:textId="77777777" w:rsidR="00825DF1" w:rsidRPr="00825DF1" w:rsidRDefault="00825DF1" w:rsidP="00825DF1">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История России</w:t>
            </w:r>
          </w:p>
        </w:tc>
      </w:tr>
      <w:tr w:rsidR="00825DF1" w:rsidRPr="00825DF1" w14:paraId="0FFE5879" w14:textId="77777777" w:rsidTr="008F5DE0">
        <w:trPr>
          <w:trHeight w:val="705"/>
        </w:trPr>
        <w:tc>
          <w:tcPr>
            <w:tcW w:w="1596" w:type="dxa"/>
            <w:hideMark/>
          </w:tcPr>
          <w:p w14:paraId="7BD375CC" w14:textId="77777777" w:rsidR="00825DF1" w:rsidRPr="00825DF1" w:rsidRDefault="00825DF1" w:rsidP="00825DF1">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СГ.02</w:t>
            </w:r>
          </w:p>
        </w:tc>
        <w:tc>
          <w:tcPr>
            <w:tcW w:w="7465" w:type="dxa"/>
            <w:hideMark/>
          </w:tcPr>
          <w:p w14:paraId="7A5AFF3A" w14:textId="77777777" w:rsidR="00825DF1" w:rsidRPr="00825DF1" w:rsidRDefault="00825DF1" w:rsidP="00825DF1">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Иностранный</w:t>
            </w:r>
            <w:r w:rsidRPr="00825DF1">
              <w:rPr>
                <w:rFonts w:ascii="Times New Roman" w:eastAsia="Times New Roman" w:hAnsi="Times New Roman" w:cs="Times New Roman"/>
                <w:color w:val="auto"/>
                <w:sz w:val="22"/>
                <w:szCs w:val="22"/>
              </w:rPr>
              <w:br/>
              <w:t>язык в профессиональной деятельности</w:t>
            </w:r>
          </w:p>
        </w:tc>
      </w:tr>
      <w:tr w:rsidR="00825DF1" w:rsidRPr="00825DF1" w14:paraId="3CA58637" w14:textId="77777777" w:rsidTr="008F5DE0">
        <w:trPr>
          <w:trHeight w:val="450"/>
        </w:trPr>
        <w:tc>
          <w:tcPr>
            <w:tcW w:w="1596" w:type="dxa"/>
            <w:hideMark/>
          </w:tcPr>
          <w:p w14:paraId="2B94CBF0" w14:textId="77777777" w:rsidR="00825DF1" w:rsidRPr="00825DF1" w:rsidRDefault="00825DF1" w:rsidP="00825DF1">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СГ.03</w:t>
            </w:r>
          </w:p>
        </w:tc>
        <w:tc>
          <w:tcPr>
            <w:tcW w:w="7465" w:type="dxa"/>
            <w:hideMark/>
          </w:tcPr>
          <w:p w14:paraId="06606F96" w14:textId="77777777" w:rsidR="00825DF1" w:rsidRPr="00825DF1" w:rsidRDefault="00825DF1" w:rsidP="00825DF1">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Безопасность жизнедеятельности</w:t>
            </w:r>
          </w:p>
        </w:tc>
      </w:tr>
      <w:tr w:rsidR="00825DF1" w:rsidRPr="00825DF1" w14:paraId="25706EA4" w14:textId="77777777" w:rsidTr="008F5DE0">
        <w:trPr>
          <w:trHeight w:val="387"/>
        </w:trPr>
        <w:tc>
          <w:tcPr>
            <w:tcW w:w="1596" w:type="dxa"/>
            <w:hideMark/>
          </w:tcPr>
          <w:p w14:paraId="351AB2B7" w14:textId="77777777" w:rsidR="00825DF1" w:rsidRPr="00825DF1" w:rsidRDefault="00825DF1" w:rsidP="00825DF1">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СГ.04</w:t>
            </w:r>
          </w:p>
        </w:tc>
        <w:tc>
          <w:tcPr>
            <w:tcW w:w="7465" w:type="dxa"/>
            <w:hideMark/>
          </w:tcPr>
          <w:p w14:paraId="5C46DBF0" w14:textId="77777777" w:rsidR="00825DF1" w:rsidRPr="00825DF1" w:rsidRDefault="00825DF1" w:rsidP="00825DF1">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Физическая культура</w:t>
            </w:r>
          </w:p>
        </w:tc>
      </w:tr>
      <w:tr w:rsidR="00825DF1" w:rsidRPr="00825DF1" w14:paraId="4889E0F0" w14:textId="77777777" w:rsidTr="008F5DE0">
        <w:trPr>
          <w:trHeight w:val="397"/>
        </w:trPr>
        <w:tc>
          <w:tcPr>
            <w:tcW w:w="1596" w:type="dxa"/>
            <w:hideMark/>
          </w:tcPr>
          <w:p w14:paraId="20999272" w14:textId="73F900FD" w:rsidR="00825DF1" w:rsidRPr="00825DF1" w:rsidRDefault="00825DF1" w:rsidP="00825DF1">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w:t>
            </w:r>
            <w:r w:rsidR="008F5DE0">
              <w:rPr>
                <w:rFonts w:ascii="Times New Roman" w:eastAsia="Times New Roman" w:hAnsi="Times New Roman" w:cs="Times New Roman"/>
                <w:color w:val="auto"/>
                <w:sz w:val="22"/>
                <w:szCs w:val="22"/>
              </w:rPr>
              <w:t>5</w:t>
            </w:r>
          </w:p>
        </w:tc>
        <w:tc>
          <w:tcPr>
            <w:tcW w:w="7465" w:type="dxa"/>
            <w:hideMark/>
          </w:tcPr>
          <w:p w14:paraId="3E93D61D" w14:textId="77777777" w:rsidR="00825DF1" w:rsidRPr="00825DF1" w:rsidRDefault="00825DF1" w:rsidP="00825DF1">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Основы бережливого производства</w:t>
            </w:r>
          </w:p>
        </w:tc>
      </w:tr>
      <w:tr w:rsidR="00B05547" w:rsidRPr="00825DF1" w14:paraId="5069B644" w14:textId="77777777" w:rsidTr="008F5DE0">
        <w:trPr>
          <w:trHeight w:val="397"/>
        </w:trPr>
        <w:tc>
          <w:tcPr>
            <w:tcW w:w="1596" w:type="dxa"/>
          </w:tcPr>
          <w:p w14:paraId="1AA5B814" w14:textId="314790A0" w:rsidR="00B05547" w:rsidRPr="00825DF1" w:rsidRDefault="00B05547" w:rsidP="00825DF1">
            <w:pP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СГ.06</w:t>
            </w:r>
          </w:p>
        </w:tc>
        <w:tc>
          <w:tcPr>
            <w:tcW w:w="7465" w:type="dxa"/>
          </w:tcPr>
          <w:p w14:paraId="62938532" w14:textId="706AAA1E" w:rsidR="00B05547" w:rsidRPr="00825DF1" w:rsidRDefault="00B05547" w:rsidP="00825DF1">
            <w:pP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Психология общения</w:t>
            </w:r>
          </w:p>
        </w:tc>
      </w:tr>
      <w:tr w:rsidR="00B05547" w:rsidRPr="00825DF1" w14:paraId="191EE1AC" w14:textId="77777777" w:rsidTr="008F5DE0">
        <w:trPr>
          <w:trHeight w:val="397"/>
        </w:trPr>
        <w:tc>
          <w:tcPr>
            <w:tcW w:w="1596" w:type="dxa"/>
          </w:tcPr>
          <w:p w14:paraId="13DCC484" w14:textId="2F8AAEE0" w:rsidR="00B05547" w:rsidRPr="00825DF1" w:rsidRDefault="00B05547" w:rsidP="00825DF1">
            <w:pP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СГ.07</w:t>
            </w:r>
          </w:p>
        </w:tc>
        <w:tc>
          <w:tcPr>
            <w:tcW w:w="7465" w:type="dxa"/>
          </w:tcPr>
          <w:p w14:paraId="176BAED5" w14:textId="795E81C7" w:rsidR="00B05547" w:rsidRPr="00825DF1" w:rsidRDefault="00B05547" w:rsidP="00825DF1">
            <w:pP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Основы финансовой грамотности</w:t>
            </w:r>
          </w:p>
        </w:tc>
      </w:tr>
      <w:tr w:rsidR="00B05547" w:rsidRPr="00825DF1" w14:paraId="676088C0" w14:textId="77777777" w:rsidTr="008F5DE0">
        <w:trPr>
          <w:trHeight w:val="397"/>
        </w:trPr>
        <w:tc>
          <w:tcPr>
            <w:tcW w:w="1596" w:type="dxa"/>
          </w:tcPr>
          <w:p w14:paraId="528D0E8D" w14:textId="63B2C445" w:rsidR="00B05547" w:rsidRPr="00825DF1" w:rsidRDefault="00B05547" w:rsidP="00825DF1">
            <w:pP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СГ.08</w:t>
            </w:r>
          </w:p>
        </w:tc>
        <w:tc>
          <w:tcPr>
            <w:tcW w:w="7465" w:type="dxa"/>
          </w:tcPr>
          <w:p w14:paraId="08740E98" w14:textId="241A2BEF" w:rsidR="00B05547" w:rsidRPr="00825DF1" w:rsidRDefault="00B05547" w:rsidP="00825DF1">
            <w:pPr>
              <w:rPr>
                <w:rFonts w:ascii="Times New Roman" w:eastAsia="Times New Roman" w:hAnsi="Times New Roman" w:cs="Times New Roman"/>
                <w:color w:val="auto"/>
                <w:sz w:val="22"/>
                <w:szCs w:val="22"/>
              </w:rPr>
            </w:pPr>
            <w:r w:rsidRPr="00B05547">
              <w:rPr>
                <w:rFonts w:ascii="Times New Roman" w:eastAsia="Times New Roman" w:hAnsi="Times New Roman" w:cs="Times New Roman"/>
                <w:color w:val="auto"/>
                <w:sz w:val="22"/>
                <w:szCs w:val="22"/>
              </w:rPr>
              <w:t>Экологические основы природопользования</w:t>
            </w:r>
          </w:p>
        </w:tc>
      </w:tr>
      <w:tr w:rsidR="00977B7D" w14:paraId="7DF45E2B" w14:textId="77777777" w:rsidTr="008F5DE0">
        <w:tc>
          <w:tcPr>
            <w:tcW w:w="9061" w:type="dxa"/>
            <w:gridSpan w:val="2"/>
          </w:tcPr>
          <w:p w14:paraId="072051F2" w14:textId="7DD29735" w:rsidR="00977B7D" w:rsidRPr="00977B7D" w:rsidRDefault="00977B7D" w:rsidP="00977B7D">
            <w:pPr>
              <w:jc w:val="center"/>
              <w:rPr>
                <w:rFonts w:ascii="Times New Roman" w:hAnsi="Times New Roman" w:cs="Times New Roman"/>
                <w:b/>
                <w:bCs/>
              </w:rPr>
            </w:pPr>
            <w:r>
              <w:rPr>
                <w:rFonts w:ascii="Times New Roman" w:hAnsi="Times New Roman" w:cs="Times New Roman"/>
                <w:b/>
                <w:bCs/>
              </w:rPr>
              <w:t>Общепрофессиональный цикл</w:t>
            </w:r>
          </w:p>
        </w:tc>
      </w:tr>
      <w:tr w:rsidR="008F5DE0" w:rsidRPr="008F5DE0" w14:paraId="17FF27B1" w14:textId="77777777" w:rsidTr="008F5DE0">
        <w:trPr>
          <w:trHeight w:val="300"/>
        </w:trPr>
        <w:tc>
          <w:tcPr>
            <w:tcW w:w="1596" w:type="dxa"/>
            <w:hideMark/>
          </w:tcPr>
          <w:p w14:paraId="3CC0A363"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ОП.01</w:t>
            </w:r>
          </w:p>
        </w:tc>
        <w:tc>
          <w:tcPr>
            <w:tcW w:w="7465" w:type="dxa"/>
            <w:hideMark/>
          </w:tcPr>
          <w:p w14:paraId="4548E17C"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Инженерная графика</w:t>
            </w:r>
          </w:p>
        </w:tc>
      </w:tr>
      <w:tr w:rsidR="008F5DE0" w:rsidRPr="008F5DE0" w14:paraId="3FD9E3AE" w14:textId="77777777" w:rsidTr="008F5DE0">
        <w:trPr>
          <w:trHeight w:val="375"/>
        </w:trPr>
        <w:tc>
          <w:tcPr>
            <w:tcW w:w="1596" w:type="dxa"/>
            <w:hideMark/>
          </w:tcPr>
          <w:p w14:paraId="32A27C61"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ОП.02</w:t>
            </w:r>
          </w:p>
        </w:tc>
        <w:tc>
          <w:tcPr>
            <w:tcW w:w="7465" w:type="dxa"/>
            <w:noWrap/>
            <w:hideMark/>
          </w:tcPr>
          <w:p w14:paraId="1E8A6F3B"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Электротехника и электроника</w:t>
            </w:r>
          </w:p>
        </w:tc>
      </w:tr>
      <w:tr w:rsidR="008F5DE0" w:rsidRPr="008F5DE0" w14:paraId="1BCBB8C4" w14:textId="77777777" w:rsidTr="008F5DE0">
        <w:trPr>
          <w:trHeight w:val="705"/>
        </w:trPr>
        <w:tc>
          <w:tcPr>
            <w:tcW w:w="1596" w:type="dxa"/>
            <w:hideMark/>
          </w:tcPr>
          <w:p w14:paraId="25005B5C"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ОП.03</w:t>
            </w:r>
          </w:p>
        </w:tc>
        <w:tc>
          <w:tcPr>
            <w:tcW w:w="7465" w:type="dxa"/>
            <w:hideMark/>
          </w:tcPr>
          <w:p w14:paraId="19BDA766"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Метрология, стандартизация и сертификация</w:t>
            </w:r>
          </w:p>
        </w:tc>
      </w:tr>
      <w:tr w:rsidR="008F5DE0" w:rsidRPr="008F5DE0" w14:paraId="67B1CFF7" w14:textId="77777777" w:rsidTr="008F5DE0">
        <w:trPr>
          <w:trHeight w:val="390"/>
        </w:trPr>
        <w:tc>
          <w:tcPr>
            <w:tcW w:w="1596" w:type="dxa"/>
            <w:hideMark/>
          </w:tcPr>
          <w:p w14:paraId="717C0055"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ОП.04</w:t>
            </w:r>
          </w:p>
        </w:tc>
        <w:tc>
          <w:tcPr>
            <w:tcW w:w="7465" w:type="dxa"/>
            <w:hideMark/>
          </w:tcPr>
          <w:p w14:paraId="3D25A182"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Техническая механика</w:t>
            </w:r>
          </w:p>
        </w:tc>
      </w:tr>
      <w:tr w:rsidR="008F5DE0" w:rsidRPr="008F5DE0" w14:paraId="5C6DD841" w14:textId="77777777" w:rsidTr="008F5DE0">
        <w:trPr>
          <w:trHeight w:val="300"/>
        </w:trPr>
        <w:tc>
          <w:tcPr>
            <w:tcW w:w="1596" w:type="dxa"/>
            <w:hideMark/>
          </w:tcPr>
          <w:p w14:paraId="2B842B78"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ОП.05</w:t>
            </w:r>
          </w:p>
        </w:tc>
        <w:tc>
          <w:tcPr>
            <w:tcW w:w="7465" w:type="dxa"/>
            <w:hideMark/>
          </w:tcPr>
          <w:p w14:paraId="08847449"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Материаловедение</w:t>
            </w:r>
          </w:p>
        </w:tc>
      </w:tr>
      <w:tr w:rsidR="008F5DE0" w:rsidRPr="008F5DE0" w14:paraId="7F6E57BA" w14:textId="77777777" w:rsidTr="008F5DE0">
        <w:trPr>
          <w:trHeight w:val="600"/>
        </w:trPr>
        <w:tc>
          <w:tcPr>
            <w:tcW w:w="1596" w:type="dxa"/>
            <w:hideMark/>
          </w:tcPr>
          <w:p w14:paraId="7D0E173E"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ОП.06</w:t>
            </w:r>
          </w:p>
        </w:tc>
        <w:tc>
          <w:tcPr>
            <w:tcW w:w="7465" w:type="dxa"/>
            <w:hideMark/>
          </w:tcPr>
          <w:p w14:paraId="209E995D"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Электрические машины и электропривод</w:t>
            </w:r>
          </w:p>
        </w:tc>
      </w:tr>
      <w:tr w:rsidR="008F5DE0" w:rsidRPr="008F5DE0" w14:paraId="5BBB01D0" w14:textId="77777777" w:rsidTr="008F5DE0">
        <w:trPr>
          <w:trHeight w:val="300"/>
        </w:trPr>
        <w:tc>
          <w:tcPr>
            <w:tcW w:w="1596" w:type="dxa"/>
            <w:hideMark/>
          </w:tcPr>
          <w:p w14:paraId="47287DB2"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ОП.07</w:t>
            </w:r>
          </w:p>
        </w:tc>
        <w:tc>
          <w:tcPr>
            <w:tcW w:w="7465" w:type="dxa"/>
            <w:hideMark/>
          </w:tcPr>
          <w:p w14:paraId="776AEAB4"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Прикладная математика</w:t>
            </w:r>
          </w:p>
        </w:tc>
      </w:tr>
      <w:tr w:rsidR="008F5DE0" w:rsidRPr="008F5DE0" w14:paraId="21F5BA2F" w14:textId="77777777" w:rsidTr="008F5DE0">
        <w:trPr>
          <w:trHeight w:val="600"/>
        </w:trPr>
        <w:tc>
          <w:tcPr>
            <w:tcW w:w="1596" w:type="dxa"/>
            <w:hideMark/>
          </w:tcPr>
          <w:p w14:paraId="30415D4F"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ОП.08</w:t>
            </w:r>
          </w:p>
        </w:tc>
        <w:tc>
          <w:tcPr>
            <w:tcW w:w="7465" w:type="dxa"/>
            <w:hideMark/>
          </w:tcPr>
          <w:p w14:paraId="56A563E2"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Информационные технологии в профессиональной деятельности</w:t>
            </w:r>
          </w:p>
        </w:tc>
      </w:tr>
      <w:tr w:rsidR="008F5DE0" w:rsidRPr="008F5DE0" w14:paraId="5BFFECCC" w14:textId="77777777" w:rsidTr="008F5DE0">
        <w:trPr>
          <w:trHeight w:val="300"/>
        </w:trPr>
        <w:tc>
          <w:tcPr>
            <w:tcW w:w="1596" w:type="dxa"/>
            <w:hideMark/>
          </w:tcPr>
          <w:p w14:paraId="6AF451D2"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ОП.09</w:t>
            </w:r>
          </w:p>
        </w:tc>
        <w:tc>
          <w:tcPr>
            <w:tcW w:w="7465" w:type="dxa"/>
            <w:hideMark/>
          </w:tcPr>
          <w:p w14:paraId="39F3E0B2"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Охрана труда</w:t>
            </w:r>
          </w:p>
        </w:tc>
      </w:tr>
      <w:tr w:rsidR="008F5DE0" w:rsidRPr="008F5DE0" w14:paraId="2B9ED527" w14:textId="77777777" w:rsidTr="008F5DE0">
        <w:trPr>
          <w:trHeight w:val="600"/>
        </w:trPr>
        <w:tc>
          <w:tcPr>
            <w:tcW w:w="1596" w:type="dxa"/>
            <w:hideMark/>
          </w:tcPr>
          <w:p w14:paraId="042C29AD"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ОП.10</w:t>
            </w:r>
          </w:p>
        </w:tc>
        <w:tc>
          <w:tcPr>
            <w:tcW w:w="7465" w:type="dxa"/>
            <w:hideMark/>
          </w:tcPr>
          <w:p w14:paraId="2D4783FA" w14:textId="77777777" w:rsidR="008F5DE0" w:rsidRPr="008F5DE0" w:rsidRDefault="008F5DE0" w:rsidP="008F5DE0">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Основы предпринимательской деятельности</w:t>
            </w:r>
          </w:p>
        </w:tc>
      </w:tr>
      <w:tr w:rsidR="008F5DE0" w:rsidRPr="008F5DE0" w14:paraId="02ED67D2" w14:textId="77777777" w:rsidTr="008F5DE0">
        <w:trPr>
          <w:trHeight w:val="600"/>
        </w:trPr>
        <w:tc>
          <w:tcPr>
            <w:tcW w:w="1596" w:type="dxa"/>
            <w:hideMark/>
          </w:tcPr>
          <w:p w14:paraId="07641003" w14:textId="77777777" w:rsidR="008F5DE0" w:rsidRPr="008F5DE0" w:rsidRDefault="008F5DE0" w:rsidP="008F5DE0">
            <w:pPr>
              <w:jc w:val="cente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ОП.11</w:t>
            </w:r>
          </w:p>
        </w:tc>
        <w:tc>
          <w:tcPr>
            <w:tcW w:w="7465" w:type="dxa"/>
            <w:hideMark/>
          </w:tcPr>
          <w:p w14:paraId="24C70A93" w14:textId="4C22D851" w:rsidR="008F5DE0" w:rsidRPr="008F5DE0" w:rsidRDefault="00B05547" w:rsidP="008F5DE0">
            <w:pPr>
              <w:rPr>
                <w:rFonts w:ascii="Times New Roman" w:eastAsia="Times New Roman" w:hAnsi="Times New Roman" w:cs="Times New Roman"/>
                <w:color w:val="auto"/>
                <w:sz w:val="22"/>
                <w:szCs w:val="22"/>
              </w:rPr>
            </w:pPr>
            <w:r w:rsidRPr="00B05547">
              <w:rPr>
                <w:rFonts w:ascii="Times New Roman" w:eastAsia="Times New Roman" w:hAnsi="Times New Roman" w:cs="Times New Roman"/>
                <w:color w:val="auto"/>
                <w:sz w:val="22"/>
                <w:szCs w:val="22"/>
              </w:rPr>
              <w:t>Правовые основы профессиональной деятельности</w:t>
            </w:r>
          </w:p>
        </w:tc>
      </w:tr>
      <w:tr w:rsidR="00B05547" w:rsidRPr="008F5DE0" w14:paraId="01E6DCA1" w14:textId="77777777" w:rsidTr="008F5DE0">
        <w:trPr>
          <w:trHeight w:val="600"/>
        </w:trPr>
        <w:tc>
          <w:tcPr>
            <w:tcW w:w="1596" w:type="dxa"/>
          </w:tcPr>
          <w:p w14:paraId="3457534B" w14:textId="1BF2F6F7" w:rsidR="00B05547" w:rsidRPr="008F5DE0" w:rsidRDefault="00B05547" w:rsidP="008F5DE0">
            <w:pP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ОП.12</w:t>
            </w:r>
          </w:p>
        </w:tc>
        <w:tc>
          <w:tcPr>
            <w:tcW w:w="7465" w:type="dxa"/>
          </w:tcPr>
          <w:p w14:paraId="15232FA0" w14:textId="2F9C985A" w:rsidR="00B05547" w:rsidRPr="00B05547" w:rsidRDefault="00B05547" w:rsidP="008F5DE0">
            <w:pP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Электробезопасность</w:t>
            </w:r>
          </w:p>
        </w:tc>
      </w:tr>
      <w:tr w:rsidR="00977B7D" w14:paraId="011CA090" w14:textId="77777777" w:rsidTr="008F5DE0">
        <w:tc>
          <w:tcPr>
            <w:tcW w:w="9061" w:type="dxa"/>
            <w:gridSpan w:val="2"/>
          </w:tcPr>
          <w:p w14:paraId="1C72F48E" w14:textId="1CA6C155" w:rsidR="00977B7D" w:rsidRPr="00977B7D" w:rsidRDefault="00977B7D" w:rsidP="00977B7D">
            <w:pPr>
              <w:jc w:val="center"/>
              <w:rPr>
                <w:rFonts w:ascii="Times New Roman" w:hAnsi="Times New Roman" w:cs="Times New Roman"/>
                <w:b/>
                <w:bCs/>
              </w:rPr>
            </w:pPr>
            <w:r>
              <w:rPr>
                <w:rFonts w:ascii="Times New Roman" w:hAnsi="Times New Roman" w:cs="Times New Roman"/>
                <w:b/>
                <w:bCs/>
              </w:rPr>
              <w:t>Профессиональный цикл</w:t>
            </w:r>
          </w:p>
        </w:tc>
      </w:tr>
      <w:tr w:rsidR="00977B7D" w:rsidRPr="00977B7D" w14:paraId="4F47B222" w14:textId="77777777" w:rsidTr="008F5DE0">
        <w:trPr>
          <w:trHeight w:val="725"/>
        </w:trPr>
        <w:tc>
          <w:tcPr>
            <w:tcW w:w="1596" w:type="dxa"/>
            <w:hideMark/>
          </w:tcPr>
          <w:p w14:paraId="727A237C"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ПМ.01</w:t>
            </w:r>
          </w:p>
        </w:tc>
        <w:tc>
          <w:tcPr>
            <w:tcW w:w="7465" w:type="dxa"/>
          </w:tcPr>
          <w:p w14:paraId="52B044AE" w14:textId="15780DAA" w:rsidR="00977B7D" w:rsidRPr="00977B7D" w:rsidRDefault="008F5DE0" w:rsidP="00977B7D">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Осуществление технического обслуживания и ремонта электрического и электромеханического оборудования</w:t>
            </w:r>
          </w:p>
        </w:tc>
      </w:tr>
      <w:tr w:rsidR="00977B7D" w:rsidRPr="00977B7D" w14:paraId="50425DA2" w14:textId="77777777" w:rsidTr="008F5DE0">
        <w:trPr>
          <w:trHeight w:val="707"/>
        </w:trPr>
        <w:tc>
          <w:tcPr>
            <w:tcW w:w="1596" w:type="dxa"/>
            <w:hideMark/>
          </w:tcPr>
          <w:p w14:paraId="292A9D46"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ПМ.02</w:t>
            </w:r>
          </w:p>
        </w:tc>
        <w:tc>
          <w:tcPr>
            <w:tcW w:w="7465" w:type="dxa"/>
          </w:tcPr>
          <w:p w14:paraId="62E0419F" w14:textId="76E9CD97" w:rsidR="00977B7D" w:rsidRPr="00977B7D" w:rsidRDefault="008F5DE0" w:rsidP="00977B7D">
            <w:pPr>
              <w:rPr>
                <w:rFonts w:ascii="Times New Roman" w:eastAsia="Times New Roman" w:hAnsi="Times New Roman" w:cs="Times New Roman"/>
                <w:color w:val="auto"/>
                <w:sz w:val="22"/>
                <w:szCs w:val="22"/>
              </w:rPr>
            </w:pPr>
            <w:r w:rsidRPr="008F5DE0">
              <w:rPr>
                <w:rFonts w:ascii="Times New Roman" w:eastAsia="Times New Roman" w:hAnsi="Times New Roman" w:cs="Times New Roman"/>
                <w:color w:val="auto"/>
                <w:sz w:val="22"/>
                <w:szCs w:val="22"/>
              </w:rPr>
              <w:t>Организационное обеспечение эксплуатации, технического обслуживания и ремонта электрического и электромеханического оборудования</w:t>
            </w:r>
          </w:p>
        </w:tc>
      </w:tr>
      <w:tr w:rsidR="00977B7D" w:rsidRPr="00977B7D" w14:paraId="1F151638" w14:textId="77777777" w:rsidTr="008F5DE0">
        <w:trPr>
          <w:trHeight w:val="547"/>
        </w:trPr>
        <w:tc>
          <w:tcPr>
            <w:tcW w:w="1596" w:type="dxa"/>
            <w:noWrap/>
            <w:hideMark/>
          </w:tcPr>
          <w:p w14:paraId="48C6BFC4" w14:textId="77777777" w:rsidR="00977B7D" w:rsidRPr="00977B7D" w:rsidRDefault="00977B7D" w:rsidP="00977B7D">
            <w:pPr>
              <w:jc w:val="center"/>
              <w:rPr>
                <w:rFonts w:ascii="Times New Roman" w:eastAsia="Times New Roman" w:hAnsi="Times New Roman" w:cs="Times New Roman"/>
                <w:color w:val="auto"/>
                <w:sz w:val="22"/>
                <w:szCs w:val="22"/>
              </w:rPr>
            </w:pPr>
            <w:r w:rsidRPr="00977B7D">
              <w:rPr>
                <w:rFonts w:ascii="Times New Roman" w:eastAsia="Times New Roman" w:hAnsi="Times New Roman" w:cs="Times New Roman"/>
                <w:color w:val="auto"/>
                <w:sz w:val="22"/>
                <w:szCs w:val="22"/>
              </w:rPr>
              <w:t xml:space="preserve">ПМ.03 </w:t>
            </w:r>
          </w:p>
        </w:tc>
        <w:tc>
          <w:tcPr>
            <w:tcW w:w="7465" w:type="dxa"/>
          </w:tcPr>
          <w:p w14:paraId="0BB7A3D7" w14:textId="006B8174" w:rsidR="00977B7D" w:rsidRPr="00977B7D" w:rsidRDefault="008F5DE0" w:rsidP="00977B7D">
            <w:pPr>
              <w:rPr>
                <w:rFonts w:ascii="Times New Roman" w:eastAsia="Times New Roman" w:hAnsi="Times New Roman" w:cs="Times New Roman"/>
                <w:sz w:val="22"/>
                <w:szCs w:val="22"/>
              </w:rPr>
            </w:pPr>
            <w:r w:rsidRPr="008F5DE0">
              <w:rPr>
                <w:rFonts w:ascii="Times New Roman" w:eastAsia="Times New Roman" w:hAnsi="Times New Roman" w:cs="Times New Roman"/>
                <w:sz w:val="22"/>
                <w:szCs w:val="22"/>
              </w:rPr>
              <w:t>Осуществление технического обслуживания и ремонта электрического и электромеханического оборудования энергоустановок</w:t>
            </w:r>
          </w:p>
        </w:tc>
      </w:tr>
      <w:tr w:rsidR="00977B7D" w:rsidRPr="00977B7D" w14:paraId="59656C27" w14:textId="77777777" w:rsidTr="008F5DE0">
        <w:trPr>
          <w:trHeight w:val="852"/>
        </w:trPr>
        <w:tc>
          <w:tcPr>
            <w:tcW w:w="1596" w:type="dxa"/>
            <w:noWrap/>
            <w:hideMark/>
          </w:tcPr>
          <w:p w14:paraId="16CB9576" w14:textId="77777777" w:rsidR="00977B7D" w:rsidRPr="00977B7D" w:rsidRDefault="00977B7D" w:rsidP="00977B7D">
            <w:pPr>
              <w:jc w:val="center"/>
              <w:rPr>
                <w:rFonts w:ascii="Times New Roman" w:eastAsia="Times New Roman" w:hAnsi="Times New Roman" w:cs="Times New Roman"/>
                <w:color w:val="auto"/>
                <w:sz w:val="22"/>
                <w:szCs w:val="22"/>
              </w:rPr>
            </w:pPr>
            <w:r w:rsidRPr="00977B7D">
              <w:rPr>
                <w:rFonts w:ascii="Times New Roman" w:eastAsia="Times New Roman" w:hAnsi="Times New Roman" w:cs="Times New Roman"/>
                <w:color w:val="auto"/>
                <w:sz w:val="22"/>
                <w:szCs w:val="22"/>
              </w:rPr>
              <w:lastRenderedPageBreak/>
              <w:t>ПМ.04</w:t>
            </w:r>
          </w:p>
        </w:tc>
        <w:tc>
          <w:tcPr>
            <w:tcW w:w="7465" w:type="dxa"/>
          </w:tcPr>
          <w:p w14:paraId="1B319D1F" w14:textId="7376E184" w:rsidR="00977B7D" w:rsidRPr="00977B7D" w:rsidRDefault="00B05547" w:rsidP="00977B7D">
            <w:pPr>
              <w:rPr>
                <w:rFonts w:ascii="Times New Roman" w:eastAsia="Times New Roman" w:hAnsi="Times New Roman" w:cs="Times New Roman"/>
                <w:color w:val="auto"/>
                <w:sz w:val="22"/>
                <w:szCs w:val="22"/>
              </w:rPr>
            </w:pPr>
            <w:r w:rsidRPr="00B05547">
              <w:rPr>
                <w:rFonts w:ascii="Times New Roman" w:eastAsia="Times New Roman" w:hAnsi="Times New Roman" w:cs="Times New Roman"/>
                <w:color w:val="auto"/>
                <w:sz w:val="22"/>
                <w:szCs w:val="22"/>
              </w:rPr>
              <w:t>Освоение одной или нескольких профессий рабочих, должностей служащих ("Электромонтер по ремонту и обслуживанию электрооборудования")</w:t>
            </w:r>
          </w:p>
        </w:tc>
      </w:tr>
      <w:tr w:rsidR="008F5DE0" w:rsidRPr="00977B7D" w14:paraId="6DBEA473" w14:textId="77777777" w:rsidTr="008F5DE0">
        <w:trPr>
          <w:trHeight w:val="852"/>
        </w:trPr>
        <w:tc>
          <w:tcPr>
            <w:tcW w:w="1596" w:type="dxa"/>
            <w:noWrap/>
          </w:tcPr>
          <w:p w14:paraId="203E5604" w14:textId="11610E95" w:rsidR="008F5DE0" w:rsidRPr="00977B7D" w:rsidRDefault="008F5DE0" w:rsidP="00977B7D">
            <w:pP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ПМ.05</w:t>
            </w:r>
          </w:p>
        </w:tc>
        <w:tc>
          <w:tcPr>
            <w:tcW w:w="7465" w:type="dxa"/>
          </w:tcPr>
          <w:p w14:paraId="1276AC5A" w14:textId="12CB51D6" w:rsidR="008F5DE0" w:rsidRPr="00977B7D" w:rsidRDefault="00B05547" w:rsidP="00977B7D">
            <w:pPr>
              <w:rPr>
                <w:rFonts w:ascii="Times New Roman" w:eastAsia="Times New Roman" w:hAnsi="Times New Roman" w:cs="Times New Roman"/>
                <w:color w:val="auto"/>
                <w:sz w:val="22"/>
                <w:szCs w:val="22"/>
              </w:rPr>
            </w:pPr>
            <w:r w:rsidRPr="00B05547">
              <w:rPr>
                <w:rFonts w:ascii="Times New Roman" w:eastAsia="Times New Roman" w:hAnsi="Times New Roman" w:cs="Times New Roman"/>
                <w:color w:val="auto"/>
                <w:sz w:val="22"/>
                <w:szCs w:val="22"/>
              </w:rPr>
              <w:t>Дополнительный профессиональный блок (АО "ЮТЭК-Региональные сети", ООО "ГАЗПРОМНЕФТЬ ЭНЕРГОСИСТЕМЫ")</w:t>
            </w:r>
          </w:p>
        </w:tc>
      </w:tr>
    </w:tbl>
    <w:p w14:paraId="404C5864" w14:textId="77777777" w:rsidR="00977B7D" w:rsidRDefault="00977B7D" w:rsidP="00977B7D">
      <w:pPr>
        <w:rPr>
          <w:rFonts w:ascii="Times New Roman" w:hAnsi="Times New Roman" w:cs="Times New Roman"/>
        </w:rPr>
      </w:pPr>
    </w:p>
    <w:p w14:paraId="454D04AE" w14:textId="124FAD3A" w:rsidR="00DC7A6D" w:rsidRDefault="008A2540" w:rsidP="00A00243">
      <w:pPr>
        <w:rPr>
          <w:rFonts w:ascii="Times New Roman" w:hAnsi="Times New Roman" w:cs="Times New Roman"/>
        </w:rPr>
      </w:pPr>
      <w:r w:rsidRPr="008A2540">
        <w:rPr>
          <w:rFonts w:ascii="Times New Roman" w:hAnsi="Times New Roman" w:cs="Times New Roman"/>
        </w:rPr>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w:t>
      </w:r>
      <w:r>
        <w:rPr>
          <w:rFonts w:ascii="Times New Roman" w:hAnsi="Times New Roman" w:cs="Times New Roman"/>
        </w:rPr>
        <w:t>.</w:t>
      </w:r>
      <w:r w:rsidRPr="008A2540">
        <w:rPr>
          <w:rFonts w:ascii="Times New Roman" w:hAnsi="Times New Roman" w:cs="Times New Roman"/>
        </w:rPr>
        <w:t xml:space="preserve"> </w:t>
      </w:r>
      <w:r w:rsidR="006475EA" w:rsidRPr="006475EA">
        <w:rPr>
          <w:rFonts w:ascii="Times New Roman" w:hAnsi="Times New Roman" w:cs="Times New Roman"/>
        </w:rPr>
        <w:t>В учебн</w:t>
      </w:r>
      <w:r w:rsidR="006475EA">
        <w:rPr>
          <w:rFonts w:ascii="Times New Roman" w:hAnsi="Times New Roman" w:cs="Times New Roman"/>
        </w:rPr>
        <w:t>ой программе каждой дисциплины, профессионального модуля, практики</w:t>
      </w:r>
      <w:r w:rsidR="006475EA" w:rsidRPr="006475EA">
        <w:rPr>
          <w:rFonts w:ascii="Times New Roman" w:hAnsi="Times New Roman" w:cs="Times New Roman"/>
        </w:rPr>
        <w:t xml:space="preserve">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r w:rsidR="006475EA">
        <w:rPr>
          <w:rFonts w:ascii="Times New Roman" w:hAnsi="Times New Roman" w:cs="Times New Roman"/>
        </w:rPr>
        <w:t>.</w:t>
      </w:r>
    </w:p>
    <w:p w14:paraId="587E9905" w14:textId="25C45360" w:rsidR="00D01735" w:rsidRDefault="00D01735" w:rsidP="00A00243">
      <w:pPr>
        <w:rPr>
          <w:rFonts w:ascii="Times New Roman" w:hAnsi="Times New Roman" w:cs="Times New Roman"/>
        </w:rPr>
      </w:pPr>
      <w:r w:rsidRPr="00D01735">
        <w:rPr>
          <w:rFonts w:ascii="Times New Roman" w:hAnsi="Times New Roman" w:cs="Times New Roman"/>
          <w:b/>
          <w:bCs/>
        </w:rPr>
        <w:t>4.4. Рабочая программа воспитания</w:t>
      </w:r>
      <w:r>
        <w:rPr>
          <w:rFonts w:ascii="Times New Roman" w:hAnsi="Times New Roman" w:cs="Times New Roman"/>
        </w:rPr>
        <w:t xml:space="preserve"> (Приложение 4)</w:t>
      </w:r>
    </w:p>
    <w:p w14:paraId="4F99DDF5" w14:textId="77777777" w:rsidR="00977B7D" w:rsidRPr="00977B7D" w:rsidRDefault="00977B7D" w:rsidP="00977B7D">
      <w:pPr>
        <w:rPr>
          <w:rFonts w:ascii="Times New Roman" w:hAnsi="Times New Roman" w:cs="Times New Roman"/>
        </w:rPr>
      </w:pPr>
      <w:r w:rsidRPr="00977B7D">
        <w:rPr>
          <w:rFonts w:ascii="Times New Roman" w:hAnsi="Times New Roman" w:cs="Times New Roman"/>
        </w:rPr>
        <w:t>Цель и задачи воспитания обучающихся при освоении ими</w:t>
      </w:r>
    </w:p>
    <w:p w14:paraId="77BF5CE4" w14:textId="54B68BEC" w:rsidR="00D01735" w:rsidRDefault="00977B7D" w:rsidP="00977B7D">
      <w:pPr>
        <w:rPr>
          <w:rFonts w:ascii="Times New Roman" w:hAnsi="Times New Roman" w:cs="Times New Roman"/>
        </w:rPr>
      </w:pPr>
      <w:r w:rsidRPr="00977B7D">
        <w:rPr>
          <w:rFonts w:ascii="Times New Roman" w:hAnsi="Times New Roman" w:cs="Times New Roman"/>
        </w:rPr>
        <w:t>образовательной программы:</w:t>
      </w:r>
    </w:p>
    <w:p w14:paraId="7B74C2D8" w14:textId="4D869602" w:rsidR="002916E7" w:rsidRPr="002A6458" w:rsidRDefault="00977B7D" w:rsidP="00A00243">
      <w:pPr>
        <w:rPr>
          <w:rFonts w:ascii="Times New Roman" w:hAnsi="Times New Roman" w:cs="Times New Roman"/>
        </w:rPr>
      </w:pPr>
      <w:r>
        <w:rPr>
          <w:rFonts w:ascii="Times New Roman" w:hAnsi="Times New Roman" w:cs="Times New Roman"/>
        </w:rPr>
        <w:t xml:space="preserve">- </w:t>
      </w:r>
      <w:r w:rsidRPr="00977B7D">
        <w:rPr>
          <w:rFonts w:ascii="Times New Roman" w:hAnsi="Times New Roman" w:cs="Times New Roman"/>
        </w:rPr>
        <w:t>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3DDB1439" w14:textId="07163ED2" w:rsidR="00D01735" w:rsidRDefault="00D01735" w:rsidP="00A00243">
      <w:pPr>
        <w:rPr>
          <w:rFonts w:ascii="Times New Roman" w:hAnsi="Times New Roman" w:cs="Times New Roman"/>
        </w:rPr>
      </w:pPr>
      <w:r w:rsidRPr="00D01735">
        <w:rPr>
          <w:rFonts w:ascii="Times New Roman" w:hAnsi="Times New Roman" w:cs="Times New Roman"/>
          <w:b/>
          <w:bCs/>
        </w:rPr>
        <w:t>4.5. Календарный план воспитательной работы</w:t>
      </w:r>
      <w:r>
        <w:rPr>
          <w:rFonts w:ascii="Times New Roman" w:hAnsi="Times New Roman" w:cs="Times New Roman"/>
        </w:rPr>
        <w:t xml:space="preserve"> (Приложение 4)</w:t>
      </w:r>
    </w:p>
    <w:p w14:paraId="1DA2002F" w14:textId="06A9AF5A" w:rsidR="00977B7D" w:rsidRDefault="00977B7D" w:rsidP="00977B7D">
      <w:pPr>
        <w:rPr>
          <w:rFonts w:ascii="Times New Roman" w:hAnsi="Times New Roman" w:cs="Times New Roman"/>
        </w:rPr>
      </w:pPr>
      <w:r w:rsidRPr="00977B7D">
        <w:rPr>
          <w:rFonts w:ascii="Times New Roman" w:hAnsi="Times New Roman" w:cs="Times New Roman"/>
        </w:rPr>
        <w:t>Календарный план воспитательной работы представлен в</w:t>
      </w:r>
      <w:r w:rsidR="002A6458">
        <w:rPr>
          <w:rFonts w:ascii="Times New Roman" w:hAnsi="Times New Roman" w:cs="Times New Roman"/>
        </w:rPr>
        <w:t xml:space="preserve"> </w:t>
      </w:r>
      <w:r w:rsidRPr="00977B7D">
        <w:rPr>
          <w:rFonts w:ascii="Times New Roman" w:hAnsi="Times New Roman" w:cs="Times New Roman"/>
        </w:rPr>
        <w:t>Приложении</w:t>
      </w:r>
      <w:r>
        <w:rPr>
          <w:rFonts w:ascii="Times New Roman" w:hAnsi="Times New Roman" w:cs="Times New Roman"/>
        </w:rPr>
        <w:t xml:space="preserve"> 4</w:t>
      </w:r>
    </w:p>
    <w:p w14:paraId="36B97056" w14:textId="2E828A2A" w:rsidR="00DB3AE3" w:rsidRDefault="00DB3AE3" w:rsidP="00DB3AE3">
      <w:pPr>
        <w:jc w:val="center"/>
        <w:rPr>
          <w:rFonts w:ascii="Times New Roman" w:hAnsi="Times New Roman" w:cs="Times New Roman"/>
          <w:b/>
        </w:rPr>
      </w:pPr>
      <w:bookmarkStart w:id="15" w:name="_Hlk170287140"/>
      <w:r w:rsidRPr="00DB3AE3">
        <w:rPr>
          <w:rFonts w:ascii="Times New Roman" w:hAnsi="Times New Roman" w:cs="Times New Roman"/>
          <w:b/>
        </w:rPr>
        <w:t>5. ФОРМИРОВАНИЕ ВАРИАТИВНОЙ ЧАСТИ</w:t>
      </w:r>
      <w:r w:rsidR="008A2540">
        <w:rPr>
          <w:rFonts w:ascii="Times New Roman" w:hAnsi="Times New Roman" w:cs="Times New Roman"/>
          <w:b/>
        </w:rPr>
        <w:t xml:space="preserve"> ОПОП</w:t>
      </w:r>
      <w:r w:rsidR="00EE3DE3">
        <w:rPr>
          <w:rFonts w:ascii="Times New Roman" w:hAnsi="Times New Roman" w:cs="Times New Roman"/>
          <w:b/>
        </w:rPr>
        <w:t>-П</w:t>
      </w:r>
      <w:r w:rsidR="008A2540">
        <w:rPr>
          <w:rFonts w:ascii="Times New Roman" w:hAnsi="Times New Roman" w:cs="Times New Roman"/>
          <w:b/>
        </w:rPr>
        <w:t xml:space="preserve"> СПО</w:t>
      </w:r>
    </w:p>
    <w:p w14:paraId="49D97674" w14:textId="215C6D58" w:rsidR="008F5DE0" w:rsidRPr="008F5DE0" w:rsidRDefault="008F5DE0" w:rsidP="008F5DE0">
      <w:pPr>
        <w:rPr>
          <w:rFonts w:ascii="Times New Roman" w:hAnsi="Times New Roman"/>
          <w:bCs/>
        </w:rPr>
      </w:pPr>
      <w:r w:rsidRPr="008F5DE0">
        <w:rPr>
          <w:rFonts w:ascii="Times New Roman" w:hAnsi="Times New Roman"/>
          <w:bCs/>
        </w:rPr>
        <w:t>Объем вариативной части ОПОП</w:t>
      </w:r>
      <w:r w:rsidR="00EE3DE3">
        <w:rPr>
          <w:rFonts w:ascii="Times New Roman" w:hAnsi="Times New Roman"/>
          <w:bCs/>
        </w:rPr>
        <w:t>-П</w:t>
      </w:r>
      <w:r w:rsidRPr="008F5DE0">
        <w:rPr>
          <w:rFonts w:ascii="Times New Roman" w:hAnsi="Times New Roman"/>
          <w:bCs/>
        </w:rPr>
        <w:t xml:space="preserve"> СПО по специальности </w:t>
      </w:r>
      <w:r w:rsidRPr="008F5DE0">
        <w:rPr>
          <w:rFonts w:ascii="Times New Roman" w:hAnsi="Times New Roman"/>
          <w:b/>
          <w:bCs/>
        </w:rPr>
        <w:t xml:space="preserve">13.02.13 Эксплуатация и обслуживание электрического и электромеханического оборудования (по отраслям) </w:t>
      </w:r>
      <w:r w:rsidRPr="008F5DE0">
        <w:rPr>
          <w:rFonts w:ascii="Times New Roman" w:hAnsi="Times New Roman"/>
          <w:bCs/>
        </w:rPr>
        <w:t xml:space="preserve"> распределен следующим образом:</w:t>
      </w:r>
    </w:p>
    <w:p w14:paraId="2EAFC229" w14:textId="3FCDDB66" w:rsidR="00B05547" w:rsidRPr="00B05547" w:rsidRDefault="00B05547" w:rsidP="00B05547">
      <w:pPr>
        <w:pStyle w:val="a4"/>
        <w:numPr>
          <w:ilvl w:val="0"/>
          <w:numId w:val="24"/>
        </w:numPr>
        <w:rPr>
          <w:rFonts w:ascii="Times New Roman" w:hAnsi="Times New Roman"/>
          <w:bCs/>
          <w:lang w:val="ru-RU"/>
        </w:rPr>
      </w:pPr>
      <w:r>
        <w:rPr>
          <w:rFonts w:ascii="Times New Roman" w:hAnsi="Times New Roman"/>
          <w:bCs/>
          <w:lang w:val="ru-RU"/>
        </w:rPr>
        <w:t>Введены дисциплины в социально-гуманитарный цикл:</w:t>
      </w:r>
      <w:r w:rsidR="008F5DE0" w:rsidRPr="00B05547">
        <w:rPr>
          <w:rFonts w:ascii="Times New Roman" w:hAnsi="Times New Roman"/>
          <w:bCs/>
          <w:lang w:val="ru-RU"/>
        </w:rPr>
        <w:t xml:space="preserve"> </w:t>
      </w:r>
    </w:p>
    <w:p w14:paraId="36A20F1E" w14:textId="0C12DB79" w:rsidR="008F5DE0" w:rsidRPr="008A246D" w:rsidRDefault="008F5DE0" w:rsidP="00B05547">
      <w:pPr>
        <w:pStyle w:val="a4"/>
        <w:numPr>
          <w:ilvl w:val="0"/>
          <w:numId w:val="25"/>
        </w:numPr>
        <w:rPr>
          <w:rFonts w:ascii="Times New Roman" w:hAnsi="Times New Roman"/>
          <w:bCs/>
          <w:lang w:val="ru-RU"/>
        </w:rPr>
      </w:pPr>
      <w:r w:rsidRPr="008A246D">
        <w:rPr>
          <w:rFonts w:ascii="Times New Roman" w:hAnsi="Times New Roman"/>
          <w:bCs/>
          <w:lang w:val="ru-RU"/>
        </w:rPr>
        <w:t xml:space="preserve">«Экологические основы природопользования» - </w:t>
      </w:r>
      <w:r w:rsidR="00B05547" w:rsidRPr="008A246D">
        <w:rPr>
          <w:rFonts w:ascii="Times New Roman" w:hAnsi="Times New Roman"/>
          <w:bCs/>
          <w:lang w:val="ru-RU"/>
        </w:rPr>
        <w:t>36</w:t>
      </w:r>
      <w:r w:rsidRPr="008A246D">
        <w:rPr>
          <w:rFonts w:ascii="Times New Roman" w:hAnsi="Times New Roman"/>
          <w:bCs/>
          <w:lang w:val="ru-RU"/>
        </w:rPr>
        <w:t xml:space="preserve"> часов, содержание направлено на формирование умений анализировать и прогнозировать экологические последствия различных видов производственной деятельности; </w:t>
      </w:r>
    </w:p>
    <w:p w14:paraId="022AB69D" w14:textId="77777777" w:rsidR="008F5DE0" w:rsidRPr="008F5DE0" w:rsidRDefault="008F5DE0" w:rsidP="008F5DE0">
      <w:pPr>
        <w:rPr>
          <w:rFonts w:ascii="Times New Roman" w:hAnsi="Times New Roman"/>
          <w:bCs/>
          <w:lang w:val="ru"/>
        </w:rPr>
      </w:pPr>
      <w:r w:rsidRPr="008F5DE0">
        <w:rPr>
          <w:rFonts w:ascii="Times New Roman" w:hAnsi="Times New Roman"/>
          <w:bCs/>
          <w:lang w:val="ru"/>
        </w:rPr>
        <w:t xml:space="preserve">анализировать причины возникновения экологических аварий и катастроф; </w:t>
      </w:r>
    </w:p>
    <w:p w14:paraId="3BAC47CD" w14:textId="77777777" w:rsidR="008F5DE0" w:rsidRPr="008F5DE0" w:rsidRDefault="008F5DE0" w:rsidP="008F5DE0">
      <w:pPr>
        <w:rPr>
          <w:rFonts w:ascii="Times New Roman" w:hAnsi="Times New Roman"/>
          <w:bCs/>
          <w:lang w:val="ru"/>
        </w:rPr>
      </w:pPr>
      <w:r w:rsidRPr="008F5DE0">
        <w:rPr>
          <w:rFonts w:ascii="Times New Roman" w:hAnsi="Times New Roman"/>
          <w:bCs/>
          <w:lang w:val="ru"/>
        </w:rPr>
        <w:t xml:space="preserve">выбирать методы, технологии и аппараты утилизации газовых выбросов, стоков, твердых отходов; </w:t>
      </w:r>
    </w:p>
    <w:p w14:paraId="5B4B681A" w14:textId="77777777" w:rsidR="008F5DE0" w:rsidRPr="008F5DE0" w:rsidRDefault="008F5DE0" w:rsidP="008F5DE0">
      <w:pPr>
        <w:rPr>
          <w:rFonts w:ascii="Times New Roman" w:hAnsi="Times New Roman"/>
          <w:bCs/>
          <w:lang w:val="ru"/>
        </w:rPr>
      </w:pPr>
      <w:r w:rsidRPr="008F5DE0">
        <w:rPr>
          <w:rFonts w:ascii="Times New Roman" w:hAnsi="Times New Roman"/>
          <w:bCs/>
          <w:lang w:val="ru"/>
        </w:rPr>
        <w:t>определять экологическую пригодность выпускаемой продукции;</w:t>
      </w:r>
      <w:r w:rsidRPr="008F5DE0">
        <w:rPr>
          <w:rFonts w:ascii="Times New Roman" w:hAnsi="Times New Roman"/>
          <w:bCs/>
        </w:rPr>
        <w:t xml:space="preserve"> </w:t>
      </w:r>
    </w:p>
    <w:p w14:paraId="76E59C1D" w14:textId="77777777" w:rsidR="008F5DE0" w:rsidRPr="008F5DE0" w:rsidRDefault="008F5DE0" w:rsidP="008F5DE0">
      <w:pPr>
        <w:rPr>
          <w:rFonts w:ascii="Times New Roman" w:hAnsi="Times New Roman"/>
          <w:bCs/>
          <w:lang w:val="ru"/>
        </w:rPr>
      </w:pPr>
      <w:r w:rsidRPr="008F5DE0">
        <w:rPr>
          <w:rFonts w:ascii="Times New Roman" w:hAnsi="Times New Roman"/>
          <w:bCs/>
          <w:lang w:val="ru"/>
        </w:rPr>
        <w:t>оценивать состояние экологии окружающей среды на производственном объекте;</w:t>
      </w:r>
    </w:p>
    <w:p w14:paraId="3A40BE4D" w14:textId="51D1CC85" w:rsidR="00B05547" w:rsidRPr="0004796C" w:rsidRDefault="00B05547" w:rsidP="0004796C">
      <w:pPr>
        <w:pStyle w:val="a4"/>
        <w:numPr>
          <w:ilvl w:val="0"/>
          <w:numId w:val="25"/>
        </w:numPr>
        <w:rPr>
          <w:rFonts w:ascii="Times New Roman" w:hAnsi="Times New Roman"/>
          <w:bCs/>
          <w:lang w:val="ru-RU"/>
        </w:rPr>
      </w:pPr>
      <w:r>
        <w:rPr>
          <w:rFonts w:ascii="Times New Roman" w:hAnsi="Times New Roman"/>
          <w:bCs/>
          <w:lang w:val="ru-RU"/>
        </w:rPr>
        <w:t>Основы финансовой грамотности – 36 часов, в</w:t>
      </w:r>
      <w:r w:rsidRPr="00B05547">
        <w:rPr>
          <w:rFonts w:ascii="Times New Roman" w:hAnsi="Times New Roman"/>
          <w:bCs/>
          <w:lang w:val="ru-RU"/>
        </w:rPr>
        <w:t xml:space="preserve"> результате освоения дисциплины студент должен уметь</w:t>
      </w:r>
      <w:r>
        <w:rPr>
          <w:rFonts w:ascii="Times New Roman" w:hAnsi="Times New Roman"/>
          <w:bCs/>
          <w:lang w:val="ru-RU"/>
        </w:rPr>
        <w:t xml:space="preserve"> </w:t>
      </w:r>
      <w:r w:rsidRPr="00B05547">
        <w:rPr>
          <w:rFonts w:ascii="Times New Roman" w:hAnsi="Times New Roman"/>
          <w:bCs/>
          <w:lang w:val="ru-RU"/>
        </w:rPr>
        <w:t>ориентироваться в актуальных вопросах финансово-экономических отношений в современных условиях</w:t>
      </w:r>
      <w:r w:rsidR="0004796C">
        <w:rPr>
          <w:rFonts w:ascii="Times New Roman" w:hAnsi="Times New Roman"/>
          <w:bCs/>
          <w:lang w:val="ru-RU"/>
        </w:rPr>
        <w:t>, а</w:t>
      </w:r>
      <w:r w:rsidRPr="0004796C">
        <w:rPr>
          <w:rFonts w:ascii="Times New Roman" w:hAnsi="Times New Roman"/>
          <w:bCs/>
          <w:lang w:val="ru-RU"/>
        </w:rPr>
        <w:t xml:space="preserve"> также  должен знать: </w:t>
      </w:r>
    </w:p>
    <w:p w14:paraId="60D1701B" w14:textId="77777777" w:rsidR="00B05547" w:rsidRPr="0004796C" w:rsidRDefault="00B05547" w:rsidP="0004796C">
      <w:pPr>
        <w:rPr>
          <w:rFonts w:ascii="Times New Roman" w:hAnsi="Times New Roman"/>
          <w:bCs/>
        </w:rPr>
      </w:pPr>
      <w:r w:rsidRPr="0004796C">
        <w:rPr>
          <w:rFonts w:ascii="Times New Roman" w:hAnsi="Times New Roman"/>
          <w:bCs/>
        </w:rPr>
        <w:t>закономерности функционирования рыночных механизмов на микро- и макроуровнях и методы государственного регулирования;</w:t>
      </w:r>
    </w:p>
    <w:p w14:paraId="5DC6975F" w14:textId="77777777" w:rsidR="00B05547" w:rsidRPr="0004796C" w:rsidRDefault="00B05547" w:rsidP="0004796C">
      <w:pPr>
        <w:rPr>
          <w:rFonts w:ascii="Times New Roman" w:hAnsi="Times New Roman"/>
          <w:bCs/>
        </w:rPr>
      </w:pPr>
      <w:r w:rsidRPr="0004796C">
        <w:rPr>
          <w:rFonts w:ascii="Times New Roman" w:hAnsi="Times New Roman"/>
          <w:bCs/>
        </w:rPr>
        <w:t>законодательные основы регулирования финансовых отношений;</w:t>
      </w:r>
    </w:p>
    <w:p w14:paraId="5515605D" w14:textId="6BF9195F" w:rsidR="00B05547" w:rsidRDefault="00B05547" w:rsidP="0004796C">
      <w:pPr>
        <w:rPr>
          <w:rFonts w:ascii="Times New Roman" w:hAnsi="Times New Roman"/>
          <w:bCs/>
        </w:rPr>
      </w:pPr>
      <w:r w:rsidRPr="0004796C">
        <w:rPr>
          <w:rFonts w:ascii="Times New Roman" w:hAnsi="Times New Roman"/>
          <w:bCs/>
        </w:rPr>
        <w:t>общие положения финансовых отношений хозяйственных субъектов и их практическое применение.</w:t>
      </w:r>
    </w:p>
    <w:p w14:paraId="0D52A058" w14:textId="77777777" w:rsidR="0004796C" w:rsidRDefault="0004796C" w:rsidP="0004796C">
      <w:pPr>
        <w:pStyle w:val="a4"/>
        <w:numPr>
          <w:ilvl w:val="0"/>
          <w:numId w:val="25"/>
        </w:numPr>
        <w:rPr>
          <w:rFonts w:ascii="Times New Roman" w:hAnsi="Times New Roman"/>
          <w:bCs/>
          <w:lang w:val="ru-RU"/>
        </w:rPr>
      </w:pPr>
      <w:r>
        <w:rPr>
          <w:rFonts w:ascii="Times New Roman" w:hAnsi="Times New Roman"/>
          <w:bCs/>
          <w:lang w:val="ru-RU"/>
        </w:rPr>
        <w:t>Психология общения – 36 часов, в результате освоения дисциплины студент должен уметь:</w:t>
      </w:r>
      <w:r w:rsidRPr="0004796C">
        <w:rPr>
          <w:rFonts w:ascii="Times New Roman" w:hAnsi="Times New Roman"/>
          <w:bCs/>
          <w:lang w:val="ru-RU"/>
        </w:rPr>
        <w:t xml:space="preserve"> </w:t>
      </w:r>
    </w:p>
    <w:p w14:paraId="13E07E70" w14:textId="6C4AD177" w:rsidR="0004796C" w:rsidRPr="0004796C" w:rsidRDefault="0004796C" w:rsidP="0004796C">
      <w:pPr>
        <w:ind w:left="360"/>
        <w:rPr>
          <w:rFonts w:ascii="Times New Roman" w:hAnsi="Times New Roman"/>
          <w:bCs/>
        </w:rPr>
      </w:pPr>
      <w:r w:rsidRPr="0004796C">
        <w:rPr>
          <w:rFonts w:ascii="Times New Roman" w:hAnsi="Times New Roman"/>
          <w:bCs/>
        </w:rPr>
        <w:t>применять техники и приемы эффективного общения в профессиональной деятельности;</w:t>
      </w:r>
    </w:p>
    <w:p w14:paraId="4E4F529D" w14:textId="067D3EB8" w:rsidR="0004796C" w:rsidRPr="0004796C" w:rsidRDefault="0004796C" w:rsidP="0004796C">
      <w:pPr>
        <w:rPr>
          <w:rFonts w:ascii="Times New Roman" w:hAnsi="Times New Roman"/>
          <w:bCs/>
        </w:rPr>
      </w:pPr>
      <w:r>
        <w:rPr>
          <w:rFonts w:ascii="Times New Roman" w:hAnsi="Times New Roman"/>
          <w:bCs/>
        </w:rPr>
        <w:t xml:space="preserve">      </w:t>
      </w:r>
      <w:r w:rsidRPr="0004796C">
        <w:rPr>
          <w:rFonts w:ascii="Times New Roman" w:hAnsi="Times New Roman"/>
          <w:bCs/>
        </w:rPr>
        <w:t>использовать приемы саморегуляции поведения в процессе межличностного общения</w:t>
      </w:r>
    </w:p>
    <w:p w14:paraId="44F61F5A" w14:textId="1FFBC34C" w:rsidR="0004796C" w:rsidRDefault="0004796C" w:rsidP="008F5DE0">
      <w:pPr>
        <w:rPr>
          <w:rFonts w:ascii="Times New Roman" w:hAnsi="Times New Roman"/>
          <w:bCs/>
        </w:rPr>
      </w:pPr>
      <w:r>
        <w:rPr>
          <w:rFonts w:ascii="Times New Roman" w:hAnsi="Times New Roman"/>
          <w:bCs/>
        </w:rPr>
        <w:lastRenderedPageBreak/>
        <w:t>2. Введены дисциплины в общепрофессиональный цикл:</w:t>
      </w:r>
    </w:p>
    <w:p w14:paraId="187FF030" w14:textId="5EEB6247" w:rsidR="0004796C" w:rsidRDefault="0004796C" w:rsidP="0004796C">
      <w:pPr>
        <w:pStyle w:val="a4"/>
        <w:numPr>
          <w:ilvl w:val="0"/>
          <w:numId w:val="25"/>
        </w:numPr>
        <w:rPr>
          <w:rFonts w:ascii="Times New Roman" w:hAnsi="Times New Roman"/>
          <w:bCs/>
          <w:lang w:val="ru-RU"/>
        </w:rPr>
      </w:pPr>
      <w:r w:rsidRPr="0004796C">
        <w:rPr>
          <w:rFonts w:ascii="Times New Roman" w:hAnsi="Times New Roman"/>
          <w:bCs/>
          <w:lang w:val="ru-RU"/>
        </w:rPr>
        <w:t>Правовые основы профессиональной деятельности</w:t>
      </w:r>
      <w:r>
        <w:rPr>
          <w:rFonts w:ascii="Times New Roman" w:hAnsi="Times New Roman"/>
          <w:bCs/>
          <w:lang w:val="ru-RU"/>
        </w:rPr>
        <w:t xml:space="preserve"> – 36 часов, содержание дисциплины направлено на формирование умений:</w:t>
      </w:r>
    </w:p>
    <w:p w14:paraId="19C71337" w14:textId="77777777" w:rsidR="0004796C" w:rsidRPr="0004796C" w:rsidRDefault="0004796C" w:rsidP="0004796C">
      <w:pPr>
        <w:rPr>
          <w:rFonts w:ascii="Times New Roman" w:hAnsi="Times New Roman"/>
          <w:bCs/>
        </w:rPr>
      </w:pPr>
      <w:r w:rsidRPr="0004796C">
        <w:rPr>
          <w:rFonts w:ascii="Times New Roman" w:hAnsi="Times New Roman"/>
          <w:bCs/>
        </w:rPr>
        <w:t>анализировать и оценивать результаты и последствия деятельности (бездействия) с правовой точки зрения;</w:t>
      </w:r>
    </w:p>
    <w:p w14:paraId="0538D9E2" w14:textId="7C7DD1BC" w:rsidR="0004796C" w:rsidRPr="0004796C" w:rsidRDefault="0004796C" w:rsidP="0004796C">
      <w:pPr>
        <w:rPr>
          <w:rFonts w:ascii="Times New Roman" w:hAnsi="Times New Roman"/>
          <w:bCs/>
        </w:rPr>
      </w:pPr>
      <w:r w:rsidRPr="0004796C">
        <w:rPr>
          <w:rFonts w:ascii="Times New Roman" w:hAnsi="Times New Roman"/>
          <w:bCs/>
        </w:rPr>
        <w:t>защищать свои права в соответствии с гражданским, гражданско-процессуальным и трудовым законодательством;</w:t>
      </w:r>
    </w:p>
    <w:p w14:paraId="072619BC" w14:textId="31983E5A" w:rsidR="0004796C" w:rsidRDefault="0004796C" w:rsidP="0004796C">
      <w:pPr>
        <w:rPr>
          <w:rFonts w:ascii="Times New Roman" w:hAnsi="Times New Roman"/>
          <w:bCs/>
        </w:rPr>
      </w:pPr>
      <w:r w:rsidRPr="0004796C">
        <w:rPr>
          <w:rFonts w:ascii="Times New Roman" w:hAnsi="Times New Roman"/>
          <w:bCs/>
        </w:rPr>
        <w:t>использовать нормативно-правовые документы, регламентирующие профессиональную деятельность.</w:t>
      </w:r>
    </w:p>
    <w:p w14:paraId="389CCA54" w14:textId="1A3939EB" w:rsidR="0004796C" w:rsidRDefault="0004796C" w:rsidP="0004796C">
      <w:pPr>
        <w:pStyle w:val="a4"/>
        <w:numPr>
          <w:ilvl w:val="0"/>
          <w:numId w:val="25"/>
        </w:numPr>
        <w:rPr>
          <w:rFonts w:ascii="Times New Roman" w:hAnsi="Times New Roman"/>
          <w:bCs/>
          <w:lang w:val="ru-RU"/>
        </w:rPr>
      </w:pPr>
      <w:r>
        <w:rPr>
          <w:rFonts w:ascii="Times New Roman" w:hAnsi="Times New Roman"/>
          <w:bCs/>
          <w:lang w:val="ru-RU"/>
        </w:rPr>
        <w:t xml:space="preserve">Электробезопасность – 36 часов, </w:t>
      </w:r>
      <w:r w:rsidR="00BD443F" w:rsidRPr="00BD443F">
        <w:rPr>
          <w:rFonts w:ascii="Times New Roman" w:hAnsi="Times New Roman"/>
          <w:bCs/>
          <w:lang w:val="ru-RU"/>
        </w:rPr>
        <w:t>содержание дисциплины направлено на формирование умений</w:t>
      </w:r>
      <w:r w:rsidR="00BD443F">
        <w:rPr>
          <w:rFonts w:ascii="Times New Roman" w:hAnsi="Times New Roman"/>
          <w:bCs/>
          <w:lang w:val="ru-RU"/>
        </w:rPr>
        <w:t>:</w:t>
      </w:r>
    </w:p>
    <w:p w14:paraId="0A0F3C81" w14:textId="77777777" w:rsidR="00BD443F" w:rsidRDefault="00BD443F" w:rsidP="00BD443F">
      <w:pPr>
        <w:rPr>
          <w:rFonts w:ascii="Times New Roman" w:hAnsi="Times New Roman"/>
          <w:bCs/>
        </w:rPr>
      </w:pPr>
      <w:r w:rsidRPr="00BD443F">
        <w:rPr>
          <w:rFonts w:ascii="Times New Roman" w:hAnsi="Times New Roman"/>
          <w:bCs/>
        </w:rPr>
        <w:t>применять в своей деятельности основные положения правовых и нормативно-технических документов по электробезопасности;</w:t>
      </w:r>
    </w:p>
    <w:p w14:paraId="595A50B3" w14:textId="687921B6" w:rsidR="00BD443F" w:rsidRPr="00BD443F" w:rsidRDefault="00BD443F" w:rsidP="00BD443F">
      <w:pPr>
        <w:rPr>
          <w:rFonts w:ascii="Times New Roman" w:hAnsi="Times New Roman"/>
          <w:bCs/>
        </w:rPr>
      </w:pPr>
      <w:r w:rsidRPr="00BD443F">
        <w:rPr>
          <w:rFonts w:ascii="Times New Roman" w:hAnsi="Times New Roman"/>
          <w:bCs/>
        </w:rPr>
        <w:t>грамотно эксплуатировать электроустановки;</w:t>
      </w:r>
    </w:p>
    <w:p w14:paraId="78D6BF90" w14:textId="79CB50E1" w:rsidR="00BD443F" w:rsidRPr="00BD443F" w:rsidRDefault="00BD443F" w:rsidP="00BD443F">
      <w:pPr>
        <w:rPr>
          <w:rFonts w:ascii="Times New Roman" w:hAnsi="Times New Roman"/>
          <w:bCs/>
        </w:rPr>
      </w:pPr>
      <w:r w:rsidRPr="00BD443F">
        <w:rPr>
          <w:rFonts w:ascii="Times New Roman" w:hAnsi="Times New Roman"/>
          <w:bCs/>
        </w:rPr>
        <w:t>выполнять работы в электроустановках в соответствии с инструкциями правилами по электробезопасности, общей охраны труда и пожарной безопасности;</w:t>
      </w:r>
    </w:p>
    <w:p w14:paraId="617FDDAA" w14:textId="62F3B410" w:rsidR="00BD443F" w:rsidRPr="00BD443F" w:rsidRDefault="00BD443F" w:rsidP="00BD443F">
      <w:pPr>
        <w:rPr>
          <w:rFonts w:ascii="Times New Roman" w:hAnsi="Times New Roman"/>
          <w:bCs/>
        </w:rPr>
      </w:pPr>
      <w:r w:rsidRPr="00BD443F">
        <w:rPr>
          <w:rFonts w:ascii="Times New Roman" w:hAnsi="Times New Roman"/>
          <w:bCs/>
        </w:rPr>
        <w:t>правильно использовать средства защиты и приспособления при техническом обслуживании электроустановок;</w:t>
      </w:r>
    </w:p>
    <w:p w14:paraId="0167A165" w14:textId="1F3CED33" w:rsidR="00BD443F" w:rsidRPr="00BD443F" w:rsidRDefault="00BD443F" w:rsidP="00BD443F">
      <w:pPr>
        <w:rPr>
          <w:rFonts w:ascii="Times New Roman" w:hAnsi="Times New Roman"/>
          <w:bCs/>
        </w:rPr>
      </w:pPr>
      <w:r w:rsidRPr="00BD443F">
        <w:rPr>
          <w:rFonts w:ascii="Times New Roman" w:hAnsi="Times New Roman"/>
          <w:bCs/>
        </w:rPr>
        <w:t>соблюдать порядок содержания средств защиты;</w:t>
      </w:r>
    </w:p>
    <w:p w14:paraId="206FB9C6" w14:textId="4EED9B64" w:rsidR="00BD443F" w:rsidRPr="00BD443F" w:rsidRDefault="00BD443F" w:rsidP="00BD443F">
      <w:pPr>
        <w:rPr>
          <w:rFonts w:ascii="Times New Roman" w:hAnsi="Times New Roman"/>
          <w:bCs/>
        </w:rPr>
      </w:pPr>
      <w:r w:rsidRPr="00BD443F">
        <w:rPr>
          <w:rFonts w:ascii="Times New Roman" w:hAnsi="Times New Roman"/>
          <w:bCs/>
        </w:rPr>
        <w:t>осуществлять оказание первой медицинской помощи пострадавшим от действия электрического тока.</w:t>
      </w:r>
    </w:p>
    <w:p w14:paraId="61A2E93D" w14:textId="0798FB7E" w:rsidR="008F5DE0" w:rsidRDefault="0004796C" w:rsidP="008F5DE0">
      <w:pPr>
        <w:rPr>
          <w:rFonts w:ascii="Times New Roman" w:hAnsi="Times New Roman"/>
          <w:bCs/>
        </w:rPr>
      </w:pPr>
      <w:r>
        <w:rPr>
          <w:rFonts w:ascii="Times New Roman" w:hAnsi="Times New Roman"/>
          <w:bCs/>
        </w:rPr>
        <w:t>3</w:t>
      </w:r>
      <w:r w:rsidR="008F5DE0" w:rsidRPr="008F5DE0">
        <w:rPr>
          <w:rFonts w:ascii="Times New Roman" w:hAnsi="Times New Roman"/>
          <w:bCs/>
        </w:rPr>
        <w:t xml:space="preserve">. Введен ПМ.04 </w:t>
      </w:r>
      <w:r w:rsidRPr="0004796C">
        <w:rPr>
          <w:rFonts w:ascii="Times New Roman" w:hAnsi="Times New Roman"/>
          <w:bCs/>
        </w:rPr>
        <w:t>Освоение одной или нескольких профессий рабочих, должностей служащих ("Электромонтер по ремонту и обслуживанию электрооборудования")</w:t>
      </w:r>
      <w:r w:rsidR="008F5DE0" w:rsidRPr="008F5DE0">
        <w:rPr>
          <w:rFonts w:ascii="Times New Roman" w:hAnsi="Times New Roman"/>
          <w:bCs/>
        </w:rPr>
        <w:t xml:space="preserve">. Обучающиеся должны овладеть навыками: </w:t>
      </w:r>
    </w:p>
    <w:p w14:paraId="6AA56AF0" w14:textId="5521B7E1" w:rsidR="0004796C" w:rsidRDefault="0004796C" w:rsidP="008F5DE0">
      <w:pPr>
        <w:rPr>
          <w:rFonts w:ascii="Times New Roman" w:hAnsi="Times New Roman"/>
          <w:bCs/>
        </w:rPr>
      </w:pPr>
      <w:r w:rsidRPr="0004796C">
        <w:rPr>
          <w:rFonts w:ascii="Times New Roman" w:hAnsi="Times New Roman"/>
          <w:bCs/>
        </w:rPr>
        <w:t xml:space="preserve">выполнения работ по техническому обслуживанию и ремонту электрооборудования; </w:t>
      </w:r>
    </w:p>
    <w:p w14:paraId="2EF182B0" w14:textId="2D65EA8E" w:rsidR="0004796C" w:rsidRDefault="0004796C" w:rsidP="008F5DE0">
      <w:pPr>
        <w:rPr>
          <w:rFonts w:ascii="Times New Roman" w:hAnsi="Times New Roman"/>
          <w:bCs/>
        </w:rPr>
      </w:pPr>
      <w:r w:rsidRPr="0004796C">
        <w:rPr>
          <w:rFonts w:ascii="Times New Roman" w:hAnsi="Times New Roman"/>
          <w:bCs/>
        </w:rPr>
        <w:t xml:space="preserve">диагностики и контроля технического состояния электрооборудования; </w:t>
      </w:r>
    </w:p>
    <w:p w14:paraId="6D7CF8DF" w14:textId="7CA38722" w:rsidR="0004796C" w:rsidRDefault="0004796C" w:rsidP="008F5DE0">
      <w:pPr>
        <w:rPr>
          <w:rFonts w:ascii="Times New Roman" w:hAnsi="Times New Roman"/>
          <w:bCs/>
        </w:rPr>
      </w:pPr>
      <w:r w:rsidRPr="0004796C">
        <w:rPr>
          <w:rFonts w:ascii="Times New Roman" w:hAnsi="Times New Roman"/>
          <w:bCs/>
        </w:rPr>
        <w:t xml:space="preserve">использования основных измерительных приборов; </w:t>
      </w:r>
    </w:p>
    <w:p w14:paraId="21BFD596" w14:textId="6FF314BA" w:rsidR="0004796C" w:rsidRDefault="0004796C" w:rsidP="008F5DE0">
      <w:pPr>
        <w:rPr>
          <w:rFonts w:ascii="Times New Roman" w:hAnsi="Times New Roman"/>
          <w:bCs/>
        </w:rPr>
      </w:pPr>
      <w:r w:rsidRPr="0004796C">
        <w:rPr>
          <w:rFonts w:ascii="Times New Roman" w:hAnsi="Times New Roman"/>
          <w:bCs/>
        </w:rPr>
        <w:t xml:space="preserve">работы слесарными инструментами; </w:t>
      </w:r>
    </w:p>
    <w:p w14:paraId="0BD9B88F" w14:textId="50B6A05F" w:rsidR="0004796C" w:rsidRPr="008F5DE0" w:rsidRDefault="0004796C" w:rsidP="008F5DE0">
      <w:pPr>
        <w:rPr>
          <w:rFonts w:ascii="Times New Roman" w:hAnsi="Times New Roman"/>
          <w:bCs/>
        </w:rPr>
      </w:pPr>
      <w:r w:rsidRPr="0004796C">
        <w:rPr>
          <w:rFonts w:ascii="Times New Roman" w:hAnsi="Times New Roman"/>
          <w:bCs/>
        </w:rPr>
        <w:t>контроля качества выполненных работ</w:t>
      </w:r>
    </w:p>
    <w:p w14:paraId="364FFFE9" w14:textId="422F2201" w:rsidR="008F5DE0" w:rsidRPr="0004796C" w:rsidRDefault="0004796C" w:rsidP="0004796C">
      <w:pPr>
        <w:rPr>
          <w:rFonts w:ascii="Times New Roman" w:hAnsi="Times New Roman"/>
          <w:bCs/>
        </w:rPr>
      </w:pPr>
      <w:r>
        <w:rPr>
          <w:rFonts w:ascii="Times New Roman" w:hAnsi="Times New Roman"/>
          <w:bCs/>
        </w:rPr>
        <w:t xml:space="preserve">4. </w:t>
      </w:r>
      <w:r w:rsidR="008F5DE0" w:rsidRPr="0004796C">
        <w:rPr>
          <w:rFonts w:ascii="Times New Roman" w:hAnsi="Times New Roman"/>
          <w:bCs/>
        </w:rPr>
        <w:t xml:space="preserve">Введен ПМ.05 </w:t>
      </w:r>
      <w:r w:rsidRPr="0004796C">
        <w:rPr>
          <w:rFonts w:ascii="Times New Roman" w:hAnsi="Times New Roman"/>
          <w:bCs/>
        </w:rPr>
        <w:t>Дополнительный профессиональный блок (АО "ЮТЭК-Региональные сети", ООО "ГАЗПРОМНЕФТЬ ЭНЕРГОСИСТЕМЫ")</w:t>
      </w:r>
      <w:r>
        <w:rPr>
          <w:rFonts w:ascii="Times New Roman" w:hAnsi="Times New Roman"/>
          <w:bCs/>
        </w:rPr>
        <w:t xml:space="preserve">. </w:t>
      </w:r>
      <w:r w:rsidR="008F5DE0" w:rsidRPr="0004796C">
        <w:rPr>
          <w:rFonts w:ascii="Times New Roman" w:hAnsi="Times New Roman"/>
          <w:bCs/>
        </w:rPr>
        <w:t xml:space="preserve">Обучающиеся должны овладеть навыками: </w:t>
      </w:r>
    </w:p>
    <w:p w14:paraId="36194D56" w14:textId="09332D4A" w:rsidR="008F5DE0" w:rsidRPr="008F5DE0" w:rsidRDefault="008F5DE0" w:rsidP="0004796C">
      <w:pPr>
        <w:rPr>
          <w:rFonts w:ascii="Times New Roman" w:hAnsi="Times New Roman"/>
          <w:bCs/>
        </w:rPr>
      </w:pPr>
      <w:r w:rsidRPr="008F5DE0">
        <w:rPr>
          <w:rFonts w:ascii="Times New Roman" w:hAnsi="Times New Roman"/>
          <w:bCs/>
        </w:rPr>
        <w:t>выполнения диагностики и технического контроля при эксплуатации электрического и электромеханического оборудования, трансформаторных подстанций и распределительных устройств</w:t>
      </w:r>
      <w:r w:rsidR="0004796C">
        <w:rPr>
          <w:rFonts w:ascii="Times New Roman" w:hAnsi="Times New Roman"/>
          <w:bCs/>
        </w:rPr>
        <w:t>;</w:t>
      </w:r>
    </w:p>
    <w:p w14:paraId="03B89EDC" w14:textId="0B5D1C05" w:rsidR="008F5DE0" w:rsidRPr="008F5DE0" w:rsidRDefault="008F5DE0" w:rsidP="0004796C">
      <w:pPr>
        <w:rPr>
          <w:rFonts w:ascii="Times New Roman" w:hAnsi="Times New Roman"/>
          <w:bCs/>
        </w:rPr>
      </w:pPr>
      <w:r w:rsidRPr="008F5DE0">
        <w:rPr>
          <w:rFonts w:ascii="Times New Roman" w:hAnsi="Times New Roman"/>
          <w:bCs/>
        </w:rPr>
        <w:t>выполнения работ по технической эксплуатации, обслуживанию и ремонту электрического и электромеханического оборудования, трансформаторных подстанций и распределительных устройств</w:t>
      </w:r>
      <w:r w:rsidR="0004796C">
        <w:rPr>
          <w:rFonts w:ascii="Times New Roman" w:hAnsi="Times New Roman"/>
          <w:bCs/>
        </w:rPr>
        <w:t>;</w:t>
      </w:r>
    </w:p>
    <w:p w14:paraId="5CB2FD64" w14:textId="4E121305" w:rsidR="008F5DE0" w:rsidRPr="008F5DE0" w:rsidRDefault="008F5DE0" w:rsidP="0004796C">
      <w:pPr>
        <w:rPr>
          <w:rFonts w:ascii="Times New Roman" w:hAnsi="Times New Roman"/>
          <w:bCs/>
        </w:rPr>
      </w:pPr>
      <w:r w:rsidRPr="008F5DE0">
        <w:rPr>
          <w:rFonts w:ascii="Times New Roman" w:hAnsi="Times New Roman"/>
          <w:bCs/>
        </w:rPr>
        <w:t>выполнения работ по настройке вторичных устройств цифровых подстанций и интеллектуальных устройств энергетических систем</w:t>
      </w:r>
      <w:r w:rsidR="0004796C">
        <w:rPr>
          <w:rFonts w:ascii="Times New Roman" w:hAnsi="Times New Roman"/>
          <w:bCs/>
        </w:rPr>
        <w:t>.</w:t>
      </w:r>
    </w:p>
    <w:p w14:paraId="59AFCA41" w14:textId="1E215149" w:rsidR="008F5DE0" w:rsidRPr="008F5DE0" w:rsidRDefault="00BD443F" w:rsidP="008F5DE0">
      <w:pPr>
        <w:rPr>
          <w:rFonts w:ascii="Times New Roman" w:hAnsi="Times New Roman"/>
          <w:bCs/>
        </w:rPr>
      </w:pPr>
      <w:r>
        <w:rPr>
          <w:rFonts w:ascii="Times New Roman" w:hAnsi="Times New Roman"/>
          <w:bCs/>
        </w:rPr>
        <w:t>5</w:t>
      </w:r>
      <w:r w:rsidR="008F5DE0" w:rsidRPr="008F5DE0">
        <w:rPr>
          <w:rFonts w:ascii="Times New Roman" w:hAnsi="Times New Roman"/>
          <w:bCs/>
        </w:rPr>
        <w:t>. Увеличено количество часов на профессиональные модули. Увеличение часов направлено на формирование общих и профессиональных компетенций, освоение умений и знаний и приобретение практического опыта по данным видам профессиональной деятельности</w:t>
      </w:r>
    </w:p>
    <w:p w14:paraId="47EF1327" w14:textId="77777777" w:rsidR="008F5DE0" w:rsidRPr="008F5DE0" w:rsidRDefault="008F5DE0" w:rsidP="008F5DE0">
      <w:pPr>
        <w:rPr>
          <w:rFonts w:ascii="Times New Roman" w:hAnsi="Times New Roman"/>
          <w:bCs/>
        </w:rPr>
      </w:pPr>
      <w:r w:rsidRPr="008F5DE0">
        <w:rPr>
          <w:rFonts w:ascii="Times New Roman" w:hAnsi="Times New Roman"/>
          <w:bCs/>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39BE9C74" w14:textId="18EDB38D" w:rsidR="008F5DE0" w:rsidRPr="008F5DE0" w:rsidRDefault="008F5DE0" w:rsidP="008F5DE0">
      <w:pPr>
        <w:rPr>
          <w:rFonts w:ascii="Times New Roman" w:hAnsi="Times New Roman"/>
          <w:bCs/>
        </w:rPr>
      </w:pPr>
      <w:r w:rsidRPr="008F5DE0">
        <w:rPr>
          <w:rFonts w:ascii="Times New Roman" w:hAnsi="Times New Roman"/>
          <w:bCs/>
        </w:rPr>
        <w:t xml:space="preserve">Результаты анкетирования предприятий   АО «Россети-Тюмень» филиал «Энергокомплекс», АО «ЮРЭСК», ОАО «Няганские энергетические ресурсы», ОАО </w:t>
      </w:r>
      <w:r w:rsidRPr="008F5DE0">
        <w:rPr>
          <w:rFonts w:ascii="Times New Roman" w:hAnsi="Times New Roman"/>
          <w:bCs/>
        </w:rPr>
        <w:lastRenderedPageBreak/>
        <w:t>«ЛВЛ-Югра»</w:t>
      </w:r>
      <w:r w:rsidR="00BD443F">
        <w:rPr>
          <w:rFonts w:ascii="Times New Roman" w:hAnsi="Times New Roman"/>
          <w:bCs/>
        </w:rPr>
        <w:t xml:space="preserve">, </w:t>
      </w:r>
      <w:r w:rsidR="00BD443F" w:rsidRPr="00BD443F">
        <w:rPr>
          <w:rFonts w:ascii="Times New Roman" w:hAnsi="Times New Roman"/>
          <w:bCs/>
        </w:rPr>
        <w:t>АО "ЮТЭК-Региональные сети", ООО "ГАЗПРОМНЕФТЬ ЭНЕРГОСИСТЕМЫ</w:t>
      </w:r>
      <w:r w:rsidR="005365EF">
        <w:rPr>
          <w:rFonts w:ascii="Times New Roman" w:hAnsi="Times New Roman"/>
          <w:bCs/>
        </w:rPr>
        <w:t>, ООО «Красноленинский нефтеперерабатывающий завод».</w:t>
      </w:r>
    </w:p>
    <w:bookmarkEnd w:id="15"/>
    <w:p w14:paraId="3A93F265" w14:textId="224563BA" w:rsidR="001000CF" w:rsidRDefault="00DB3AE3" w:rsidP="001000CF">
      <w:pPr>
        <w:jc w:val="center"/>
        <w:rPr>
          <w:rFonts w:ascii="Times New Roman" w:hAnsi="Times New Roman" w:cs="Times New Roman"/>
          <w:b/>
        </w:rPr>
      </w:pPr>
      <w:r>
        <w:rPr>
          <w:rFonts w:ascii="Times New Roman" w:hAnsi="Times New Roman" w:cs="Times New Roman"/>
          <w:b/>
        </w:rPr>
        <w:t>6</w:t>
      </w:r>
      <w:r w:rsidR="001000CF">
        <w:rPr>
          <w:rFonts w:ascii="Times New Roman" w:hAnsi="Times New Roman" w:cs="Times New Roman"/>
          <w:b/>
        </w:rPr>
        <w:t xml:space="preserve">. </w:t>
      </w:r>
      <w:r w:rsidR="00495A92">
        <w:rPr>
          <w:rFonts w:ascii="Times New Roman" w:hAnsi="Times New Roman" w:cs="Times New Roman"/>
          <w:b/>
        </w:rPr>
        <w:t>ХАРАКТЕРИСТИКА ОБРАЗОВАТЕЛЬНОГО ПРОЦЕССА</w:t>
      </w:r>
    </w:p>
    <w:p w14:paraId="58C6E974" w14:textId="77777777" w:rsidR="008C13DE" w:rsidRDefault="008C13DE" w:rsidP="008C13DE">
      <w:pPr>
        <w:jc w:val="both"/>
        <w:rPr>
          <w:rFonts w:ascii="Times New Roman" w:eastAsia="Times New Roman" w:hAnsi="Times New Roman" w:cs="Times New Roman"/>
          <w:bCs/>
        </w:rPr>
      </w:pPr>
      <w:r>
        <w:rPr>
          <w:rFonts w:ascii="Times New Roman" w:hAnsi="Times New Roman" w:cs="Times New Roman"/>
          <w:b/>
        </w:rPr>
        <w:t xml:space="preserve">6.1 </w:t>
      </w:r>
      <w:r w:rsidRPr="001000CF">
        <w:rPr>
          <w:rFonts w:ascii="Times New Roman" w:eastAsia="Times New Roman" w:hAnsi="Times New Roman" w:cs="Times New Roman"/>
          <w:b/>
          <w:bCs/>
        </w:rPr>
        <w:t xml:space="preserve">Организации аудиторной </w:t>
      </w:r>
      <w:r>
        <w:rPr>
          <w:rFonts w:ascii="Times New Roman" w:eastAsia="Times New Roman" w:hAnsi="Times New Roman" w:cs="Times New Roman"/>
          <w:b/>
          <w:bCs/>
        </w:rPr>
        <w:t xml:space="preserve">и внеаудиторной </w:t>
      </w:r>
      <w:r w:rsidRPr="001000CF">
        <w:rPr>
          <w:rFonts w:ascii="Times New Roman" w:eastAsia="Times New Roman" w:hAnsi="Times New Roman" w:cs="Times New Roman"/>
          <w:b/>
          <w:bCs/>
        </w:rPr>
        <w:t>деятельности</w:t>
      </w:r>
    </w:p>
    <w:p w14:paraId="61F6DC08" w14:textId="77777777" w:rsidR="008C13DE" w:rsidRDefault="008C13DE" w:rsidP="008C13DE">
      <w:pPr>
        <w:jc w:val="both"/>
        <w:rPr>
          <w:rFonts w:ascii="Times New Roman" w:hAnsi="Times New Roman"/>
        </w:rPr>
      </w:pPr>
      <w:r w:rsidRPr="009451CD">
        <w:rPr>
          <w:rFonts w:ascii="Times New Roman" w:hAnsi="Times New Roman"/>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56641764" w14:textId="77777777" w:rsidR="00103CD7" w:rsidRDefault="00103CD7" w:rsidP="008C13DE">
      <w:pPr>
        <w:jc w:val="both"/>
        <w:rPr>
          <w:rFonts w:ascii="Times New Roman" w:hAnsi="Times New Roman"/>
        </w:rPr>
      </w:pPr>
      <w:r w:rsidRPr="00103CD7">
        <w:rPr>
          <w:rFonts w:ascii="Times New Roman" w:hAnsi="Times New Roman"/>
          <w:b/>
        </w:rPr>
        <w:t>Теоретическое занятие</w:t>
      </w:r>
      <w:r w:rsidRPr="00103CD7">
        <w:rPr>
          <w:rFonts w:ascii="Times New Roman" w:hAnsi="Times New Roman"/>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58E2342A" w14:textId="77777777" w:rsidR="008C13DE" w:rsidRDefault="008C13DE" w:rsidP="008C13DE">
      <w:pPr>
        <w:pStyle w:val="11"/>
        <w:jc w:val="both"/>
        <w:rPr>
          <w:w w:val="100"/>
          <w:sz w:val="24"/>
          <w:szCs w:val="24"/>
          <w:shd w:val="clear" w:color="auto" w:fill="FFFFFF"/>
        </w:rPr>
      </w:pPr>
      <w:r w:rsidRPr="005E1E3A">
        <w:rPr>
          <w:b/>
          <w:w w:val="100"/>
          <w:sz w:val="24"/>
          <w:szCs w:val="24"/>
        </w:rPr>
        <w:t>Практические занятия.</w:t>
      </w:r>
      <w:r w:rsidRPr="005E1E3A">
        <w:rPr>
          <w:w w:val="100"/>
          <w:sz w:val="24"/>
          <w:szCs w:val="24"/>
        </w:rPr>
        <w:t xml:space="preserve"> </w:t>
      </w:r>
      <w:r w:rsidRPr="005E1E3A">
        <w:rPr>
          <w:w w:val="100"/>
          <w:sz w:val="24"/>
          <w:szCs w:val="24"/>
          <w:shd w:val="clear" w:color="auto" w:fill="FFFFFF"/>
        </w:rPr>
        <w:t>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w:t>
      </w:r>
      <w:r>
        <w:rPr>
          <w:w w:val="100"/>
          <w:sz w:val="24"/>
          <w:szCs w:val="24"/>
          <w:shd w:val="clear" w:color="auto" w:fill="FFFFFF"/>
        </w:rPr>
        <w:t xml:space="preserve">. </w:t>
      </w:r>
      <w:r w:rsidRPr="009451CD">
        <w:rPr>
          <w:w w:val="100"/>
          <w:sz w:val="24"/>
          <w:szCs w:val="24"/>
        </w:rPr>
        <w:t xml:space="preserve"> </w:t>
      </w:r>
      <w:r w:rsidRPr="005E1E3A">
        <w:rPr>
          <w:w w:val="100"/>
          <w:sz w:val="24"/>
          <w:szCs w:val="24"/>
        </w:rPr>
        <w:t>П</w:t>
      </w:r>
      <w:r w:rsidRPr="005E1E3A">
        <w:rPr>
          <w:w w:val="100"/>
          <w:sz w:val="24"/>
          <w:szCs w:val="24"/>
          <w:shd w:val="clear" w:color="auto" w:fill="FFFFFF"/>
        </w:rPr>
        <w:t>рактические занятия служат формой осуществления связи теории с практикой.</w:t>
      </w:r>
      <w:r>
        <w:rPr>
          <w:w w:val="100"/>
          <w:sz w:val="24"/>
          <w:szCs w:val="24"/>
          <w:shd w:val="clear" w:color="auto" w:fill="FFFFFF"/>
        </w:rPr>
        <w:t xml:space="preserve"> </w:t>
      </w:r>
    </w:p>
    <w:p w14:paraId="78F80B1E" w14:textId="77777777" w:rsidR="008C13DE" w:rsidRDefault="008C13DE" w:rsidP="008C13DE">
      <w:pPr>
        <w:pStyle w:val="11"/>
        <w:jc w:val="both"/>
        <w:rPr>
          <w:w w:val="100"/>
          <w:sz w:val="24"/>
          <w:szCs w:val="24"/>
          <w:shd w:val="clear" w:color="auto" w:fill="FFFFFF"/>
        </w:rPr>
      </w:pPr>
      <w:r>
        <w:rPr>
          <w:w w:val="100"/>
          <w:sz w:val="24"/>
          <w:szCs w:val="24"/>
          <w:shd w:val="clear" w:color="auto" w:fill="FFFFFF"/>
        </w:rPr>
        <w:t>Формы практических занятий: семинары, лабораторные работы, уроки решения задач, организация научно-исследовательской деятельности и т.д.</w:t>
      </w:r>
    </w:p>
    <w:p w14:paraId="5ECF7243" w14:textId="27E7E38A" w:rsidR="00EC402C" w:rsidRPr="007A1AD8" w:rsidRDefault="00EC402C" w:rsidP="00EC402C">
      <w:pPr>
        <w:pStyle w:val="11"/>
        <w:jc w:val="both"/>
        <w:rPr>
          <w:w w:val="100"/>
          <w:sz w:val="24"/>
          <w:szCs w:val="24"/>
          <w:shd w:val="clear" w:color="auto" w:fill="FFFFFF"/>
        </w:rPr>
      </w:pPr>
      <w:r>
        <w:rPr>
          <w:w w:val="100"/>
          <w:sz w:val="24"/>
          <w:szCs w:val="24"/>
          <w:shd w:val="clear" w:color="auto" w:fill="FFFFFF"/>
        </w:rPr>
        <w:t>В Колледже о</w:t>
      </w:r>
      <w:r w:rsidRPr="00EC402C">
        <w:rPr>
          <w:w w:val="100"/>
          <w:sz w:val="24"/>
          <w:szCs w:val="24"/>
          <w:shd w:val="clear" w:color="auto" w:fill="FFFFFF"/>
        </w:rPr>
        <w:t>бразовательная деятельность в форме практической подгото</w:t>
      </w:r>
      <w:r>
        <w:rPr>
          <w:w w:val="100"/>
          <w:sz w:val="24"/>
          <w:szCs w:val="24"/>
          <w:shd w:val="clear" w:color="auto" w:fill="FFFFFF"/>
        </w:rPr>
        <w:t xml:space="preserve">вки организована при </w:t>
      </w:r>
      <w:r w:rsidRPr="00EC402C">
        <w:rPr>
          <w:w w:val="100"/>
          <w:sz w:val="24"/>
          <w:szCs w:val="24"/>
          <w:shd w:val="clear" w:color="auto" w:fill="FFFFFF"/>
        </w:rPr>
        <w:t xml:space="preserve">реализации </w:t>
      </w:r>
      <w:r w:rsidR="004C7BC7">
        <w:rPr>
          <w:w w:val="100"/>
          <w:sz w:val="24"/>
          <w:szCs w:val="24"/>
          <w:shd w:val="clear" w:color="auto" w:fill="FFFFFF"/>
        </w:rPr>
        <w:t>практических</w:t>
      </w:r>
      <w:r>
        <w:rPr>
          <w:w w:val="100"/>
          <w:sz w:val="24"/>
          <w:szCs w:val="24"/>
          <w:shd w:val="clear" w:color="auto" w:fill="FFFFFF"/>
        </w:rPr>
        <w:t xml:space="preserve"> работ в рамках междисциплинарных курсов и общепрофессиональных дисциплин </w:t>
      </w:r>
      <w:r w:rsidRPr="00EC402C">
        <w:rPr>
          <w:w w:val="100"/>
          <w:sz w:val="24"/>
          <w:szCs w:val="24"/>
          <w:shd w:val="clear" w:color="auto" w:fill="FFFFFF"/>
        </w:rPr>
        <w:t>предусматривающих у</w:t>
      </w:r>
      <w:r>
        <w:rPr>
          <w:w w:val="100"/>
          <w:sz w:val="24"/>
          <w:szCs w:val="24"/>
          <w:shd w:val="clear" w:color="auto" w:fill="FFFFFF"/>
        </w:rPr>
        <w:t xml:space="preserve">частие обучающихся в выполнении </w:t>
      </w:r>
      <w:r w:rsidRPr="00EC402C">
        <w:rPr>
          <w:w w:val="100"/>
          <w:sz w:val="24"/>
          <w:szCs w:val="24"/>
          <w:shd w:val="clear" w:color="auto" w:fill="FFFFFF"/>
        </w:rPr>
        <w:t>отдельных элементов работ, связанных с будущей профессиональной деятельностью</w:t>
      </w:r>
      <w:r>
        <w:rPr>
          <w:w w:val="100"/>
          <w:sz w:val="24"/>
          <w:szCs w:val="24"/>
          <w:shd w:val="clear" w:color="auto" w:fill="FFFFFF"/>
        </w:rPr>
        <w:t>.</w:t>
      </w:r>
    </w:p>
    <w:p w14:paraId="575F51A0" w14:textId="77777777" w:rsidR="008C13DE" w:rsidRPr="009451CD" w:rsidRDefault="008C13DE" w:rsidP="008C13DE">
      <w:pPr>
        <w:pStyle w:val="11"/>
        <w:jc w:val="both"/>
        <w:rPr>
          <w:w w:val="100"/>
          <w:sz w:val="24"/>
          <w:szCs w:val="24"/>
        </w:rPr>
      </w:pPr>
      <w:r w:rsidRPr="009451CD">
        <w:rPr>
          <w:w w:val="100"/>
          <w:sz w:val="24"/>
          <w:szCs w:val="24"/>
        </w:rPr>
        <w:t xml:space="preserve">Самостоятельная работа обучающегося составляет до </w:t>
      </w:r>
      <w:r w:rsidR="00103CD7">
        <w:rPr>
          <w:w w:val="100"/>
          <w:sz w:val="24"/>
          <w:szCs w:val="24"/>
        </w:rPr>
        <w:t>3</w:t>
      </w:r>
      <w:r w:rsidRPr="009451CD">
        <w:rPr>
          <w:w w:val="100"/>
          <w:sz w:val="24"/>
          <w:szCs w:val="24"/>
        </w:rPr>
        <w:t xml:space="preserve">0%. </w:t>
      </w:r>
    </w:p>
    <w:p w14:paraId="7ECB466E" w14:textId="77777777" w:rsidR="008C13DE" w:rsidRPr="009451CD" w:rsidRDefault="008C13DE" w:rsidP="008C13DE">
      <w:pPr>
        <w:jc w:val="both"/>
        <w:rPr>
          <w:rFonts w:ascii="Times New Roman" w:eastAsia="Calibri" w:hAnsi="Times New Roman"/>
        </w:rPr>
      </w:pPr>
      <w:r w:rsidRPr="00064F58">
        <w:rPr>
          <w:rFonts w:ascii="Times New Roman" w:eastAsia="Calibri" w:hAnsi="Times New Roman"/>
          <w:color w:val="auto"/>
        </w:rPr>
        <w:t>МДК</w:t>
      </w:r>
      <w:r w:rsidRPr="005E5803">
        <w:rPr>
          <w:rFonts w:ascii="Times New Roman" w:eastAsia="Calibri" w:hAnsi="Times New Roman"/>
          <w:color w:val="FF0000"/>
        </w:rPr>
        <w:t xml:space="preserve"> </w:t>
      </w:r>
      <w:r w:rsidRPr="009451CD">
        <w:rPr>
          <w:rFonts w:ascii="Times New Roman" w:eastAsia="Calibri" w:hAnsi="Times New Roman"/>
        </w:rPr>
        <w:t>реализуется рассредоточено и (или) концентрированно в течение нескольких недель подряд.</w:t>
      </w:r>
    </w:p>
    <w:p w14:paraId="5759EBF6" w14:textId="77777777" w:rsidR="008C13DE" w:rsidRDefault="008C13DE" w:rsidP="008C13DE">
      <w:pPr>
        <w:rPr>
          <w:rFonts w:ascii="Times New Roman" w:hAnsi="Times New Roman" w:cs="Times New Roman"/>
        </w:rPr>
      </w:pPr>
      <w:r w:rsidRPr="009954D8">
        <w:rPr>
          <w:rFonts w:ascii="Times New Roman" w:hAnsi="Times New Roman" w:cs="Times New Roman"/>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2FBE1BE7" w14:textId="77777777" w:rsidR="008C13DE" w:rsidRPr="009451CD" w:rsidRDefault="008C13DE" w:rsidP="008C13DE">
      <w:pPr>
        <w:jc w:val="both"/>
        <w:rPr>
          <w:rFonts w:ascii="Times New Roman" w:hAnsi="Times New Roman"/>
        </w:rPr>
      </w:pPr>
      <w:r w:rsidRPr="009451CD">
        <w:rPr>
          <w:rFonts w:ascii="Times New Roman" w:hAnsi="Times New Roman"/>
        </w:rPr>
        <w:t>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w:t>
      </w:r>
      <w:r>
        <w:rPr>
          <w:rFonts w:ascii="Times New Roman" w:hAnsi="Times New Roman"/>
        </w:rPr>
        <w:t>и</w:t>
      </w:r>
      <w:r w:rsidRPr="009451CD">
        <w:rPr>
          <w:rFonts w:ascii="Times New Roman" w:hAnsi="Times New Roman"/>
        </w:rPr>
        <w:t xml:space="preserve">ся по заданию преподавателя (мастера производственного обучения), но без его непосредственного участия. </w:t>
      </w:r>
    </w:p>
    <w:p w14:paraId="2B413719" w14:textId="77777777" w:rsidR="008C13DE" w:rsidRPr="009451CD" w:rsidRDefault="008C13DE" w:rsidP="008C13DE">
      <w:pPr>
        <w:jc w:val="both"/>
        <w:rPr>
          <w:rFonts w:ascii="Times New Roman" w:hAnsi="Times New Roman"/>
        </w:rPr>
      </w:pPr>
      <w:r w:rsidRPr="009451CD">
        <w:rPr>
          <w:rFonts w:ascii="Times New Roman" w:hAnsi="Times New Roman"/>
        </w:rPr>
        <w:t>Планирование объема времени, отведенного на внеаудиторную са</w:t>
      </w:r>
      <w:r w:rsidRPr="009451CD">
        <w:rPr>
          <w:rFonts w:ascii="Times New Roman" w:hAnsi="Times New Roman"/>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w:t>
      </w:r>
      <w:r>
        <w:rPr>
          <w:rFonts w:ascii="Times New Roman" w:hAnsi="Times New Roman"/>
        </w:rPr>
        <w:t xml:space="preserve"> Самостоятельная работа по дисциплинам общеобразовательного цикла не предусмотрена.</w:t>
      </w:r>
    </w:p>
    <w:p w14:paraId="7FEB8D2D" w14:textId="77777777" w:rsidR="008C13DE" w:rsidRPr="009451CD" w:rsidRDefault="008C13DE" w:rsidP="008C13DE">
      <w:pPr>
        <w:jc w:val="both"/>
        <w:rPr>
          <w:rFonts w:ascii="Times New Roman" w:hAnsi="Times New Roman"/>
        </w:rPr>
      </w:pPr>
      <w:r w:rsidRPr="009451CD">
        <w:rPr>
          <w:rFonts w:ascii="Times New Roman" w:hAnsi="Times New Roman"/>
        </w:rPr>
        <w:t xml:space="preserve">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w:t>
      </w:r>
      <w:r w:rsidRPr="009451CD">
        <w:rPr>
          <w:rFonts w:ascii="Times New Roman" w:hAnsi="Times New Roman"/>
        </w:rPr>
        <w:lastRenderedPageBreak/>
        <w:t>объема максимальной учебной нагрузки обучающегося, отведенной рабочим учебным планом на данный цикл дисциплин.</w:t>
      </w:r>
    </w:p>
    <w:p w14:paraId="0A93E20D" w14:textId="77777777" w:rsidR="008C13DE" w:rsidRDefault="008C13DE" w:rsidP="008C13DE">
      <w:pPr>
        <w:jc w:val="both"/>
        <w:rPr>
          <w:rFonts w:ascii="Times New Roman" w:hAnsi="Times New Roman"/>
        </w:rPr>
      </w:pPr>
      <w:r w:rsidRPr="009451CD">
        <w:rPr>
          <w:rFonts w:ascii="Times New Roman" w:hAnsi="Times New Roman"/>
        </w:rPr>
        <w:t>Распределение объема времени на внеаудиторную самостоятельную работу в режиме дня обучающегося регламентируется расписанием.</w:t>
      </w:r>
    </w:p>
    <w:p w14:paraId="6653B302" w14:textId="77777777" w:rsidR="008C13DE" w:rsidRDefault="008C13DE" w:rsidP="008C13DE">
      <w:pPr>
        <w:jc w:val="both"/>
        <w:rPr>
          <w:rFonts w:ascii="Times New Roman" w:hAnsi="Times New Roman" w:cs="Times New Roman"/>
        </w:rPr>
      </w:pPr>
      <w:r w:rsidRPr="008D07C1">
        <w:rPr>
          <w:rFonts w:ascii="Times New Roman" w:hAnsi="Times New Roman" w:cs="Times New Roman"/>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34074CF6" w14:textId="6A27A61E" w:rsidR="00112BAA" w:rsidRDefault="00112BAA" w:rsidP="00112BAA">
      <w:pPr>
        <w:jc w:val="both"/>
        <w:rPr>
          <w:rFonts w:ascii="Times New Roman" w:hAnsi="Times New Roman" w:cs="Times New Roman"/>
        </w:rPr>
      </w:pPr>
      <w:r>
        <w:rPr>
          <w:rFonts w:ascii="Times New Roman" w:hAnsi="Times New Roman" w:cs="Times New Roman"/>
        </w:rPr>
        <w:t>В рамках реализации ОПОП</w:t>
      </w:r>
      <w:r w:rsidR="00EE3DE3">
        <w:rPr>
          <w:rFonts w:ascii="Times New Roman" w:hAnsi="Times New Roman" w:cs="Times New Roman"/>
        </w:rPr>
        <w:t>-П</w:t>
      </w:r>
      <w:r>
        <w:rPr>
          <w:rFonts w:ascii="Times New Roman" w:hAnsi="Times New Roman" w:cs="Times New Roman"/>
        </w:rPr>
        <w:t xml:space="preserve"> предусмотрено выполнение </w:t>
      </w:r>
      <w:r w:rsidR="00FB6720">
        <w:rPr>
          <w:rFonts w:ascii="Times New Roman" w:hAnsi="Times New Roman" w:cs="Times New Roman"/>
        </w:rPr>
        <w:t>1</w:t>
      </w:r>
      <w:r>
        <w:rPr>
          <w:rFonts w:ascii="Times New Roman" w:hAnsi="Times New Roman" w:cs="Times New Roman"/>
        </w:rPr>
        <w:t xml:space="preserve"> курсов</w:t>
      </w:r>
      <w:r w:rsidR="00FB6720">
        <w:rPr>
          <w:rFonts w:ascii="Times New Roman" w:hAnsi="Times New Roman" w:cs="Times New Roman"/>
        </w:rPr>
        <w:t>ого</w:t>
      </w:r>
      <w:r>
        <w:rPr>
          <w:rFonts w:ascii="Times New Roman" w:hAnsi="Times New Roman" w:cs="Times New Roman"/>
        </w:rPr>
        <w:t xml:space="preserve"> проект</w:t>
      </w:r>
      <w:r w:rsidR="00FB6720">
        <w:rPr>
          <w:rFonts w:ascii="Times New Roman" w:hAnsi="Times New Roman" w:cs="Times New Roman"/>
        </w:rPr>
        <w:t>а</w:t>
      </w:r>
      <w:r>
        <w:rPr>
          <w:rFonts w:ascii="Times New Roman" w:hAnsi="Times New Roman" w:cs="Times New Roman"/>
        </w:rPr>
        <w:t>:</w:t>
      </w:r>
    </w:p>
    <w:p w14:paraId="1CC8FA01" w14:textId="26C71516" w:rsidR="00331376" w:rsidRDefault="00331376" w:rsidP="00F84515">
      <w:pPr>
        <w:jc w:val="both"/>
        <w:rPr>
          <w:rFonts w:ascii="Times New Roman" w:hAnsi="Times New Roman" w:cs="Times New Roman"/>
          <w:color w:val="auto"/>
        </w:rPr>
      </w:pPr>
      <w:r>
        <w:rPr>
          <w:rFonts w:ascii="Times New Roman" w:hAnsi="Times New Roman" w:cs="Times New Roman"/>
          <w:color w:val="auto"/>
        </w:rPr>
        <w:t xml:space="preserve">МДК 01.02 </w:t>
      </w:r>
      <w:r w:rsidR="00FB6720" w:rsidRPr="00FB6720">
        <w:rPr>
          <w:rFonts w:ascii="Times New Roman" w:hAnsi="Times New Roman" w:cs="Times New Roman"/>
          <w:color w:val="auto"/>
        </w:rPr>
        <w:t>Электрическое и электромеханическое оборудование</w:t>
      </w:r>
      <w:r>
        <w:rPr>
          <w:rFonts w:ascii="Times New Roman" w:hAnsi="Times New Roman" w:cs="Times New Roman"/>
          <w:color w:val="auto"/>
        </w:rPr>
        <w:t xml:space="preserve">– </w:t>
      </w:r>
      <w:r w:rsidR="008F5DE0">
        <w:rPr>
          <w:rFonts w:ascii="Times New Roman" w:hAnsi="Times New Roman" w:cs="Times New Roman"/>
          <w:color w:val="auto"/>
        </w:rPr>
        <w:t>2</w:t>
      </w:r>
      <w:r>
        <w:rPr>
          <w:rFonts w:ascii="Times New Roman" w:hAnsi="Times New Roman" w:cs="Times New Roman"/>
          <w:color w:val="auto"/>
        </w:rPr>
        <w:t xml:space="preserve"> курс</w:t>
      </w:r>
    </w:p>
    <w:p w14:paraId="4D89B0E9" w14:textId="77777777" w:rsidR="00E76A5F" w:rsidRPr="00E76A5F" w:rsidRDefault="00DB3AE3" w:rsidP="00E76A5F">
      <w:pPr>
        <w:widowControl w:val="0"/>
        <w:autoSpaceDE w:val="0"/>
        <w:autoSpaceDN w:val="0"/>
        <w:adjustRightInd w:val="0"/>
        <w:jc w:val="both"/>
        <w:rPr>
          <w:rFonts w:ascii="Times New Roman" w:hAnsi="Times New Roman"/>
          <w:b/>
        </w:rPr>
      </w:pPr>
      <w:r>
        <w:rPr>
          <w:rFonts w:ascii="Times New Roman" w:hAnsi="Times New Roman"/>
          <w:b/>
        </w:rPr>
        <w:t>6</w:t>
      </w:r>
      <w:r w:rsidR="00E76A5F">
        <w:rPr>
          <w:rFonts w:ascii="Times New Roman" w:hAnsi="Times New Roman"/>
          <w:b/>
        </w:rPr>
        <w:t xml:space="preserve">.2 </w:t>
      </w:r>
      <w:r w:rsidR="00E76A5F" w:rsidRPr="00E76A5F">
        <w:rPr>
          <w:rFonts w:ascii="Times New Roman" w:hAnsi="Times New Roman"/>
          <w:b/>
        </w:rPr>
        <w:t>Формы проведения консультаций</w:t>
      </w:r>
    </w:p>
    <w:p w14:paraId="3654AC64" w14:textId="77777777" w:rsidR="008C13DE" w:rsidRPr="009451CD" w:rsidRDefault="008C13DE" w:rsidP="008C13DE">
      <w:pPr>
        <w:jc w:val="both"/>
        <w:rPr>
          <w:rFonts w:ascii="Times New Roman" w:hAnsi="Times New Roman"/>
        </w:rPr>
      </w:pPr>
      <w:r w:rsidRPr="00E76A5F">
        <w:rPr>
          <w:rFonts w:ascii="Times New Roman" w:hAnsi="Times New Roman"/>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E76A5F">
        <w:rPr>
          <w:rFonts w:ascii="Times New Roman" w:hAnsi="Times New Roman"/>
          <w:b/>
          <w:i/>
        </w:rPr>
        <w:t xml:space="preserve"> </w:t>
      </w:r>
      <w:r w:rsidRPr="00E76A5F">
        <w:rPr>
          <w:rFonts w:ascii="Times New Roman" w:hAnsi="Times New Roman"/>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w:t>
      </w:r>
      <w:r>
        <w:rPr>
          <w:rFonts w:ascii="Times New Roman" w:hAnsi="Times New Roman"/>
        </w:rPr>
        <w:t>ударственную (итоговую) аттестацию</w:t>
      </w:r>
      <w:r w:rsidRPr="00E76A5F">
        <w:rPr>
          <w:rFonts w:ascii="Times New Roman" w:hAnsi="Times New Roman"/>
        </w:rPr>
        <w:t>, а также по курсовым работам и дипломному проектированию.</w:t>
      </w:r>
    </w:p>
    <w:p w14:paraId="696658AF" w14:textId="425DEBD5" w:rsidR="00E76A5F" w:rsidRPr="00E76A5F" w:rsidRDefault="00DB3AE3" w:rsidP="009451CD">
      <w:pPr>
        <w:jc w:val="both"/>
        <w:rPr>
          <w:rFonts w:ascii="Times New Roman" w:hAnsi="Times New Roman"/>
          <w:b/>
        </w:rPr>
      </w:pPr>
      <w:r>
        <w:rPr>
          <w:rFonts w:ascii="Times New Roman" w:hAnsi="Times New Roman"/>
          <w:b/>
        </w:rPr>
        <w:t>6</w:t>
      </w:r>
      <w:r w:rsidR="00E76A5F" w:rsidRPr="00E76A5F">
        <w:rPr>
          <w:rFonts w:ascii="Times New Roman" w:hAnsi="Times New Roman"/>
          <w:b/>
        </w:rPr>
        <w:t xml:space="preserve">.3 Организация </w:t>
      </w:r>
      <w:r w:rsidR="008A2540">
        <w:rPr>
          <w:rFonts w:ascii="Times New Roman" w:hAnsi="Times New Roman"/>
          <w:b/>
        </w:rPr>
        <w:t>практической подготовки</w:t>
      </w:r>
    </w:p>
    <w:p w14:paraId="1665220B" w14:textId="77777777" w:rsidR="00E77A33" w:rsidRPr="00E76A5F" w:rsidRDefault="00E77A33" w:rsidP="00E77A33">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40D7CC20" w14:textId="77777777" w:rsidR="00EC402C" w:rsidRDefault="00EC402C" w:rsidP="00E77A33">
      <w:pPr>
        <w:widowControl w:val="0"/>
        <w:shd w:val="clear" w:color="auto" w:fill="FFFFFF"/>
        <w:autoSpaceDE w:val="0"/>
        <w:autoSpaceDN w:val="0"/>
        <w:adjustRightInd w:val="0"/>
        <w:jc w:val="both"/>
        <w:rPr>
          <w:rFonts w:ascii="Times New Roman" w:hAnsi="Times New Roman"/>
        </w:rPr>
      </w:pPr>
      <w:r w:rsidRPr="00EC402C">
        <w:rPr>
          <w:rFonts w:ascii="Times New Roman" w:hAnsi="Times New Roman"/>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31BEB015" w14:textId="77777777" w:rsidR="00E77A33" w:rsidRPr="00E76A5F" w:rsidRDefault="00E77A33" w:rsidP="00E77A33">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«Няганский технологический колледж" заключены соответствующие договоры.</w:t>
      </w:r>
    </w:p>
    <w:p w14:paraId="7B75E1E7" w14:textId="14F290C8" w:rsidR="009451CD" w:rsidRPr="009954D8" w:rsidRDefault="009451CD" w:rsidP="009954D8">
      <w:pPr>
        <w:rPr>
          <w:rFonts w:ascii="Times New Roman" w:hAnsi="Times New Roman" w:cs="Times New Roman"/>
        </w:rPr>
      </w:pPr>
      <w:r w:rsidRPr="009451CD">
        <w:rPr>
          <w:rFonts w:ascii="Times New Roman" w:hAnsi="Times New Roman"/>
        </w:rPr>
        <w:t xml:space="preserve">При реализации ППССЗ СПО по специальности </w:t>
      </w:r>
      <w:r w:rsidR="0031222A" w:rsidRPr="008F5DE0">
        <w:rPr>
          <w:rFonts w:ascii="Times New Roman" w:hAnsi="Times New Roman"/>
          <w:b/>
          <w:bCs/>
        </w:rPr>
        <w:t xml:space="preserve">13.02.13 Эксплуатация и обслуживание электрического и электромеханического оборудования (по отраслям) </w:t>
      </w:r>
      <w:r w:rsidRPr="009451CD">
        <w:rPr>
          <w:rFonts w:ascii="Times New Roman" w:hAnsi="Times New Roman"/>
        </w:rPr>
        <w:t>, предусматриваются следующие виды практик: учебная практика, производственная практика</w:t>
      </w:r>
      <w:r w:rsidR="009954D8">
        <w:rPr>
          <w:rFonts w:ascii="Times New Roman" w:hAnsi="Times New Roman"/>
        </w:rPr>
        <w:t xml:space="preserve">. </w:t>
      </w:r>
    </w:p>
    <w:p w14:paraId="746857AC" w14:textId="77777777" w:rsidR="001000CF" w:rsidRDefault="009451CD" w:rsidP="009451CD">
      <w:pPr>
        <w:rPr>
          <w:rFonts w:ascii="Times New Roman" w:hAnsi="Times New Roman"/>
        </w:rPr>
      </w:pPr>
      <w:r w:rsidRPr="009451CD">
        <w:rPr>
          <w:rFonts w:ascii="Times New Roman" w:hAnsi="Times New Roman"/>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61F84BF5" w14:textId="3E4CB824" w:rsidR="009451CD" w:rsidRPr="009451CD" w:rsidRDefault="009451CD" w:rsidP="009451CD">
      <w:pPr>
        <w:widowControl w:val="0"/>
        <w:jc w:val="both"/>
        <w:rPr>
          <w:rFonts w:ascii="Times New Roman" w:hAnsi="Times New Roman"/>
        </w:rPr>
      </w:pPr>
      <w:r w:rsidRPr="009451CD">
        <w:rPr>
          <w:rFonts w:ascii="Times New Roman" w:hAnsi="Times New Roman"/>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0D86D431" w14:textId="26DC51BA" w:rsidR="009451CD" w:rsidRPr="009451CD" w:rsidRDefault="009451CD" w:rsidP="009451CD">
      <w:pPr>
        <w:widowControl w:val="0"/>
        <w:autoSpaceDE w:val="0"/>
        <w:autoSpaceDN w:val="0"/>
        <w:adjustRightInd w:val="0"/>
        <w:jc w:val="both"/>
        <w:rPr>
          <w:rFonts w:ascii="Times New Roman" w:hAnsi="Times New Roman"/>
          <w:b/>
        </w:rPr>
      </w:pPr>
      <w:r w:rsidRPr="009451CD">
        <w:rPr>
          <w:rFonts w:ascii="Times New Roman" w:hAnsi="Times New Roman"/>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0031222A">
        <w:rPr>
          <w:rFonts w:ascii="Times New Roman" w:hAnsi="Times New Roman"/>
          <w:b/>
          <w:color w:val="auto"/>
        </w:rPr>
        <w:t>180</w:t>
      </w:r>
      <w:r w:rsidRPr="009451CD">
        <w:rPr>
          <w:rFonts w:ascii="Times New Roman" w:hAnsi="Times New Roman"/>
          <w:b/>
        </w:rPr>
        <w:t xml:space="preserve"> час</w:t>
      </w:r>
      <w:r w:rsidR="0031222A">
        <w:rPr>
          <w:rFonts w:ascii="Times New Roman" w:hAnsi="Times New Roman"/>
          <w:b/>
        </w:rPr>
        <w:t>ов</w:t>
      </w:r>
      <w:r w:rsidRPr="009451CD">
        <w:rPr>
          <w:rFonts w:ascii="Times New Roman" w:hAnsi="Times New Roman"/>
        </w:rPr>
        <w:t xml:space="preserve"> и производственную практику- </w:t>
      </w:r>
      <w:r w:rsidR="0031222A">
        <w:rPr>
          <w:rFonts w:ascii="Times New Roman" w:hAnsi="Times New Roman"/>
          <w:b/>
          <w:color w:val="auto"/>
        </w:rPr>
        <w:t xml:space="preserve">324 </w:t>
      </w:r>
      <w:r w:rsidRPr="009954D8">
        <w:rPr>
          <w:rFonts w:ascii="Times New Roman" w:hAnsi="Times New Roman"/>
          <w:b/>
          <w:color w:val="auto"/>
        </w:rPr>
        <w:t>час</w:t>
      </w:r>
      <w:r w:rsidR="00381F45">
        <w:rPr>
          <w:rFonts w:ascii="Times New Roman" w:hAnsi="Times New Roman"/>
          <w:b/>
          <w:color w:val="auto"/>
        </w:rPr>
        <w:t>а</w:t>
      </w:r>
      <w:r w:rsidRPr="009451CD">
        <w:rPr>
          <w:rFonts w:ascii="Times New Roman" w:hAnsi="Times New Roman"/>
          <w:b/>
        </w:rPr>
        <w:t>.</w:t>
      </w:r>
    </w:p>
    <w:p w14:paraId="08871BA5" w14:textId="77777777" w:rsidR="009451CD" w:rsidRPr="009451CD" w:rsidRDefault="009451CD" w:rsidP="009451CD">
      <w:pPr>
        <w:pStyle w:val="31"/>
        <w:spacing w:line="240" w:lineRule="auto"/>
        <w:ind w:right="300" w:firstLine="0"/>
        <w:rPr>
          <w:sz w:val="24"/>
          <w:szCs w:val="24"/>
        </w:rPr>
      </w:pPr>
      <w:r w:rsidRPr="009451CD">
        <w:rPr>
          <w:sz w:val="24"/>
          <w:szCs w:val="24"/>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423C3320" w14:textId="77777777" w:rsidR="009451CD" w:rsidRDefault="009451CD" w:rsidP="009451CD">
      <w:pPr>
        <w:pStyle w:val="31"/>
        <w:spacing w:line="240" w:lineRule="auto"/>
        <w:ind w:right="300" w:firstLine="0"/>
        <w:rPr>
          <w:sz w:val="24"/>
          <w:szCs w:val="24"/>
        </w:rPr>
      </w:pPr>
      <w:r w:rsidRPr="009451CD">
        <w:rPr>
          <w:sz w:val="24"/>
          <w:szCs w:val="24"/>
        </w:rPr>
        <w:lastRenderedPageBreak/>
        <w:t>Результаты прохождения практики представляются обучающимся в колледж и учитываются при прохождении государственной итоговой аттестации.</w:t>
      </w:r>
    </w:p>
    <w:p w14:paraId="1074B172" w14:textId="77777777" w:rsidR="009451CD" w:rsidRPr="00E76A5F" w:rsidRDefault="00DB3AE3" w:rsidP="009451CD">
      <w:pPr>
        <w:rPr>
          <w:rFonts w:ascii="Times New Roman" w:hAnsi="Times New Roman" w:cs="Times New Roman"/>
          <w:b/>
        </w:rPr>
      </w:pPr>
      <w:r>
        <w:rPr>
          <w:rFonts w:ascii="Times New Roman" w:hAnsi="Times New Roman" w:cs="Times New Roman"/>
          <w:b/>
        </w:rPr>
        <w:t>6</w:t>
      </w:r>
      <w:r w:rsidR="00E76A5F" w:rsidRPr="00E76A5F">
        <w:rPr>
          <w:rFonts w:ascii="Times New Roman" w:hAnsi="Times New Roman" w:cs="Times New Roman"/>
          <w:b/>
        </w:rPr>
        <w:t>.4 Педагогические технологии</w:t>
      </w:r>
    </w:p>
    <w:p w14:paraId="67C8288B" w14:textId="7F383050" w:rsidR="00E76A5F" w:rsidRPr="00E76A5F" w:rsidRDefault="00E76A5F" w:rsidP="00E76A5F">
      <w:pPr>
        <w:jc w:val="both"/>
        <w:rPr>
          <w:rFonts w:ascii="Times New Roman" w:hAnsi="Times New Roman"/>
          <w:b/>
        </w:rPr>
      </w:pPr>
      <w:r w:rsidRPr="00E76A5F">
        <w:rPr>
          <w:rFonts w:ascii="Times New Roman" w:hAnsi="Times New Roman"/>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w:t>
      </w:r>
      <w:r w:rsidR="009954D8">
        <w:rPr>
          <w:rFonts w:ascii="Times New Roman" w:hAnsi="Times New Roman"/>
        </w:rPr>
        <w:t xml:space="preserve">и интерактивные </w:t>
      </w:r>
      <w:r w:rsidRPr="00E76A5F">
        <w:rPr>
          <w:rFonts w:ascii="Times New Roman" w:hAnsi="Times New Roman"/>
        </w:rPr>
        <w:t xml:space="preserve">формы проведения занятий с применением электронных образовательных ресурсов, </w:t>
      </w:r>
      <w:r w:rsidR="009954D8">
        <w:rPr>
          <w:rFonts w:ascii="Times New Roman" w:hAnsi="Times New Roman"/>
        </w:rPr>
        <w:t xml:space="preserve">компьютерных симуляций, </w:t>
      </w:r>
      <w:r w:rsidRPr="00E76A5F">
        <w:rPr>
          <w:rFonts w:ascii="Times New Roman" w:hAnsi="Times New Roman"/>
        </w:rPr>
        <w:t>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w:t>
      </w:r>
      <w:r w:rsidR="00CE60F6">
        <w:rPr>
          <w:rFonts w:ascii="Times New Roman" w:hAnsi="Times New Roman"/>
        </w:rPr>
        <w:t xml:space="preserve"> </w:t>
      </w:r>
    </w:p>
    <w:p w14:paraId="04C85D4D" w14:textId="77777777" w:rsidR="00E76A5F" w:rsidRPr="00E76A5F" w:rsidRDefault="00E76A5F" w:rsidP="00E76A5F">
      <w:pPr>
        <w:jc w:val="both"/>
        <w:rPr>
          <w:rFonts w:ascii="Times New Roman" w:hAnsi="Times New Roman"/>
        </w:rPr>
      </w:pPr>
      <w:r w:rsidRPr="00E76A5F">
        <w:rPr>
          <w:rFonts w:ascii="Times New Roman" w:hAnsi="Times New Roman"/>
        </w:rPr>
        <w:t xml:space="preserve">Основные образовательные технологии обучения, основанные на общих и профессиональных компетенциях, применяемые в колледже: </w:t>
      </w:r>
    </w:p>
    <w:p w14:paraId="15B00FAB"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технологии сотрудничества;</w:t>
      </w:r>
    </w:p>
    <w:p w14:paraId="1E55CB8B"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проектные технологии; </w:t>
      </w:r>
    </w:p>
    <w:p w14:paraId="5C6E64B8" w14:textId="77777777" w:rsidR="00643EB6" w:rsidRPr="00643EB6" w:rsidRDefault="00643EB6" w:rsidP="000615FE">
      <w:pPr>
        <w:numPr>
          <w:ilvl w:val="0"/>
          <w:numId w:val="8"/>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технологии проблемного и личностно-ориентированного обучения; </w:t>
      </w:r>
    </w:p>
    <w:p w14:paraId="121ABCCA" w14:textId="77777777" w:rsidR="00643EB6" w:rsidRPr="00643EB6" w:rsidRDefault="00643EB6" w:rsidP="000615FE">
      <w:pPr>
        <w:numPr>
          <w:ilvl w:val="0"/>
          <w:numId w:val="8"/>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игровые технологии (ролевые и деловые игры); </w:t>
      </w:r>
    </w:p>
    <w:p w14:paraId="26C951F9"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кейс-технологии; </w:t>
      </w:r>
    </w:p>
    <w:p w14:paraId="145A86F7"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модульные технологии; </w:t>
      </w:r>
    </w:p>
    <w:p w14:paraId="6FF86C79"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технологии развития критического мышления; </w:t>
      </w:r>
    </w:p>
    <w:p w14:paraId="28664762"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технологии развивающего обучения; </w:t>
      </w:r>
    </w:p>
    <w:p w14:paraId="76CD43F4"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интерактивные методы обучения</w:t>
      </w:r>
      <w:r w:rsidRPr="00643EB6">
        <w:rPr>
          <w:rFonts w:ascii="Times New Roman" w:eastAsia="Times New Roman" w:hAnsi="Times New Roman" w:cs="Times New Roman"/>
          <w:color w:val="auto"/>
          <w:lang w:eastAsia="en-US" w:bidi="en-US"/>
        </w:rPr>
        <w:t>;</w:t>
      </w:r>
    </w:p>
    <w:p w14:paraId="3BB4E12D"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здоровьесберегающие технологии</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252F46CD"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профессионального самоопределения</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21BBFCF1"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саморазвития личности учащегося</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43E3748E"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информационные технологии, </w:t>
      </w:r>
    </w:p>
    <w:p w14:paraId="07FB3E9C" w14:textId="77777777" w:rsidR="00643EB6" w:rsidRPr="00643EB6" w:rsidRDefault="00643EB6" w:rsidP="000615FE">
      <w:pPr>
        <w:numPr>
          <w:ilvl w:val="0"/>
          <w:numId w:val="8"/>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мониторинга эффективности обучения на уровне дисциплины; </w:t>
      </w:r>
    </w:p>
    <w:p w14:paraId="4C9DA40A"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педагогических мастерских</w:t>
      </w:r>
      <w:r w:rsidRPr="00643EB6">
        <w:rPr>
          <w:rFonts w:ascii="Times New Roman" w:eastAsia="Times New Roman" w:hAnsi="Times New Roman" w:cs="Times New Roman"/>
          <w:color w:val="auto"/>
          <w:lang w:eastAsia="en-US" w:bidi="en-US"/>
        </w:rPr>
        <w:t>;</w:t>
      </w:r>
    </w:p>
    <w:p w14:paraId="56AAE468"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учебного проектирования</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75093C46" w14:textId="77777777" w:rsidR="00643EB6" w:rsidRPr="00643EB6" w:rsidRDefault="00643EB6" w:rsidP="000615FE">
      <w:pPr>
        <w:numPr>
          <w:ilvl w:val="0"/>
          <w:numId w:val="8"/>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организации самостоятельной учебной деятельности обучающихся по решению проблемных заданий; </w:t>
      </w:r>
    </w:p>
    <w:p w14:paraId="7E5A491B" w14:textId="77777777" w:rsidR="00643EB6" w:rsidRPr="00643EB6" w:rsidRDefault="00643EB6" w:rsidP="000615FE">
      <w:pPr>
        <w:numPr>
          <w:ilvl w:val="0"/>
          <w:numId w:val="8"/>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тестового и рейтингового контроля</w:t>
      </w:r>
      <w:r w:rsidRPr="00643EB6">
        <w:rPr>
          <w:rFonts w:ascii="Times New Roman" w:eastAsia="Times New Roman" w:hAnsi="Times New Roman" w:cs="Times New Roman"/>
          <w:color w:val="auto"/>
          <w:lang w:eastAsia="en-US" w:bidi="en-US"/>
        </w:rPr>
        <w:t>;</w:t>
      </w:r>
    </w:p>
    <w:p w14:paraId="68B37E6D" w14:textId="77777777" w:rsidR="00643EB6" w:rsidRPr="00643EB6" w:rsidRDefault="00643EB6" w:rsidP="000615FE">
      <w:pPr>
        <w:numPr>
          <w:ilvl w:val="0"/>
          <w:numId w:val="8"/>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коллективной мыследеятельности;</w:t>
      </w:r>
    </w:p>
    <w:p w14:paraId="490611E9" w14:textId="77777777" w:rsidR="00643EB6" w:rsidRPr="00643EB6" w:rsidRDefault="00643EB6" w:rsidP="000615FE">
      <w:pPr>
        <w:numPr>
          <w:ilvl w:val="0"/>
          <w:numId w:val="8"/>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 анализ производственных ситуаций.</w:t>
      </w:r>
    </w:p>
    <w:p w14:paraId="08E9EA38" w14:textId="77777777" w:rsidR="00555899" w:rsidRPr="008C13DE" w:rsidRDefault="00E76A5F" w:rsidP="008C13DE">
      <w:pPr>
        <w:jc w:val="both"/>
        <w:rPr>
          <w:rFonts w:ascii="Times New Roman" w:hAnsi="Times New Roman"/>
        </w:rPr>
      </w:pPr>
      <w:r w:rsidRPr="00E76A5F">
        <w:rPr>
          <w:rFonts w:ascii="Times New Roman" w:hAnsi="Times New Roman"/>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10CB2044" w14:textId="63DD97DF" w:rsidR="006475EA" w:rsidRPr="008C0957" w:rsidRDefault="00DB3AE3" w:rsidP="006475EA">
      <w:pPr>
        <w:jc w:val="center"/>
        <w:rPr>
          <w:rFonts w:ascii="Times New Roman" w:eastAsia="Times New Roman" w:hAnsi="Times New Roman" w:cs="Times New Roman"/>
          <w:b/>
          <w:bCs/>
        </w:rPr>
      </w:pPr>
      <w:r>
        <w:rPr>
          <w:rFonts w:ascii="Times New Roman" w:eastAsia="Times New Roman" w:hAnsi="Times New Roman" w:cs="Times New Roman"/>
          <w:b/>
          <w:bCs/>
        </w:rPr>
        <w:t>7</w:t>
      </w:r>
      <w:r w:rsidR="006475EA"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КОНТРОЛЬ И ОЦЕНКА РЕЗУЛЬТАТОВ ОСВОЕНИЯ ОПОП</w:t>
      </w:r>
      <w:r w:rsidR="00EE3DE3">
        <w:rPr>
          <w:rFonts w:ascii="Times New Roman" w:eastAsia="Times New Roman" w:hAnsi="Times New Roman" w:cs="Times New Roman"/>
          <w:b/>
          <w:bCs/>
        </w:rPr>
        <w:t>-П</w:t>
      </w:r>
      <w:r w:rsidR="006475EA" w:rsidRPr="008C0957">
        <w:rPr>
          <w:rFonts w:ascii="Times New Roman" w:eastAsia="Times New Roman" w:hAnsi="Times New Roman" w:cs="Times New Roman"/>
          <w:b/>
          <w:bCs/>
        </w:rPr>
        <w:t xml:space="preserve"> </w:t>
      </w:r>
      <w:r w:rsidR="008A2540">
        <w:rPr>
          <w:rFonts w:ascii="Times New Roman" w:eastAsia="Times New Roman" w:hAnsi="Times New Roman" w:cs="Times New Roman"/>
          <w:b/>
          <w:bCs/>
        </w:rPr>
        <w:t>СПО</w:t>
      </w:r>
    </w:p>
    <w:p w14:paraId="5BA193D6" w14:textId="01052AEF" w:rsidR="008C13DE" w:rsidRPr="006475EA" w:rsidRDefault="008C13DE" w:rsidP="008C13DE">
      <w:pPr>
        <w:jc w:val="both"/>
        <w:rPr>
          <w:rFonts w:ascii="Times New Roman" w:eastAsia="Times New Roman" w:hAnsi="Times New Roman" w:cs="Times New Roman"/>
          <w:b/>
          <w:bCs/>
        </w:rPr>
      </w:pPr>
      <w:r>
        <w:rPr>
          <w:rFonts w:ascii="Times New Roman" w:eastAsia="Times New Roman" w:hAnsi="Times New Roman" w:cs="Times New Roman"/>
          <w:b/>
          <w:bCs/>
        </w:rPr>
        <w:t>7</w:t>
      </w:r>
      <w:r w:rsidRPr="006475EA">
        <w:rPr>
          <w:rFonts w:ascii="Times New Roman" w:eastAsia="Times New Roman" w:hAnsi="Times New Roman" w:cs="Times New Roman"/>
          <w:b/>
          <w:bCs/>
        </w:rPr>
        <w:t xml:space="preserve">.1. Контроль и оценка освоения основных  профессиональной  деятельности,  профессиональных  и  общих  компетенций  </w:t>
      </w:r>
    </w:p>
    <w:p w14:paraId="60B16F5A" w14:textId="77777777" w:rsidR="008C13DE" w:rsidRPr="00E76A5F" w:rsidRDefault="008C13DE" w:rsidP="008C13DE">
      <w:pPr>
        <w:jc w:val="both"/>
        <w:rPr>
          <w:rFonts w:ascii="Times New Roman" w:hAnsi="Times New Roman"/>
        </w:rPr>
      </w:pPr>
      <w:r w:rsidRPr="00E76A5F">
        <w:rPr>
          <w:rFonts w:ascii="Times New Roman" w:hAnsi="Times New Roman"/>
        </w:rPr>
        <w:t>Оценка качества подготовки обучающихся и выпускников осуществляется в двух направлениях:</w:t>
      </w:r>
    </w:p>
    <w:p w14:paraId="1209BE25" w14:textId="77777777" w:rsidR="008C13DE" w:rsidRPr="00E76A5F" w:rsidRDefault="008C13DE" w:rsidP="00803261">
      <w:pPr>
        <w:numPr>
          <w:ilvl w:val="0"/>
          <w:numId w:val="6"/>
        </w:numPr>
        <w:jc w:val="both"/>
        <w:rPr>
          <w:rFonts w:ascii="Times New Roman" w:hAnsi="Times New Roman"/>
        </w:rPr>
      </w:pPr>
      <w:r w:rsidRPr="00E76A5F">
        <w:rPr>
          <w:rFonts w:ascii="Times New Roman" w:hAnsi="Times New Roman"/>
        </w:rPr>
        <w:t>оценка уровня освоения дисциплин;</w:t>
      </w:r>
    </w:p>
    <w:p w14:paraId="1AD03AE1" w14:textId="77777777" w:rsidR="008C13DE" w:rsidRDefault="008C13DE" w:rsidP="00803261">
      <w:pPr>
        <w:numPr>
          <w:ilvl w:val="0"/>
          <w:numId w:val="6"/>
        </w:numPr>
        <w:jc w:val="both"/>
        <w:rPr>
          <w:rFonts w:ascii="Times New Roman" w:hAnsi="Times New Roman"/>
        </w:rPr>
      </w:pPr>
      <w:r w:rsidRPr="00E76A5F">
        <w:rPr>
          <w:rFonts w:ascii="Times New Roman" w:hAnsi="Times New Roman"/>
        </w:rPr>
        <w:t>оценка компетенций обучающихся.</w:t>
      </w:r>
    </w:p>
    <w:p w14:paraId="6FB5BB09" w14:textId="06A9DBEB" w:rsidR="008C13DE" w:rsidRPr="00E76A5F" w:rsidRDefault="008C13DE" w:rsidP="008C13DE">
      <w:pPr>
        <w:jc w:val="both"/>
        <w:rPr>
          <w:rFonts w:ascii="Times New Roman" w:hAnsi="Times New Roman"/>
        </w:rPr>
      </w:pPr>
      <w:r w:rsidRPr="00E76A5F">
        <w:rPr>
          <w:rFonts w:ascii="Times New Roman" w:hAnsi="Times New Roman"/>
        </w:rPr>
        <w:t>Оценка качества освоения ОПОП</w:t>
      </w:r>
      <w:r w:rsidR="00EE3DE3">
        <w:rPr>
          <w:rFonts w:ascii="Times New Roman" w:hAnsi="Times New Roman"/>
        </w:rPr>
        <w:t>-П</w:t>
      </w:r>
      <w:r w:rsidRPr="00E76A5F">
        <w:rPr>
          <w:rFonts w:ascii="Times New Roman" w:hAnsi="Times New Roman"/>
        </w:rPr>
        <w:t xml:space="preserve"> включает:</w:t>
      </w:r>
    </w:p>
    <w:p w14:paraId="29D53105" w14:textId="77777777" w:rsidR="008C13DE" w:rsidRPr="00E76A5F" w:rsidRDefault="008C13DE" w:rsidP="00803261">
      <w:pPr>
        <w:numPr>
          <w:ilvl w:val="0"/>
          <w:numId w:val="5"/>
        </w:numPr>
        <w:jc w:val="both"/>
        <w:rPr>
          <w:rFonts w:ascii="Times New Roman" w:hAnsi="Times New Roman"/>
        </w:rPr>
      </w:pPr>
      <w:r w:rsidRPr="00E76A5F">
        <w:rPr>
          <w:rFonts w:ascii="Times New Roman" w:hAnsi="Times New Roman"/>
        </w:rPr>
        <w:t xml:space="preserve">текущий контроль знаний, </w:t>
      </w:r>
    </w:p>
    <w:p w14:paraId="72C66441" w14:textId="77777777" w:rsidR="008C13DE" w:rsidRPr="00E76A5F" w:rsidRDefault="008C13DE" w:rsidP="00803261">
      <w:pPr>
        <w:numPr>
          <w:ilvl w:val="0"/>
          <w:numId w:val="5"/>
        </w:numPr>
        <w:jc w:val="both"/>
        <w:rPr>
          <w:rFonts w:ascii="Times New Roman" w:hAnsi="Times New Roman"/>
        </w:rPr>
      </w:pPr>
      <w:r w:rsidRPr="00E76A5F">
        <w:rPr>
          <w:rFonts w:ascii="Times New Roman" w:hAnsi="Times New Roman"/>
        </w:rPr>
        <w:t>промежуточную аттестацию;</w:t>
      </w:r>
    </w:p>
    <w:p w14:paraId="400110D8" w14:textId="77777777" w:rsidR="008C13DE" w:rsidRPr="00E76A5F" w:rsidRDefault="008C13DE" w:rsidP="00803261">
      <w:pPr>
        <w:numPr>
          <w:ilvl w:val="0"/>
          <w:numId w:val="5"/>
        </w:numPr>
        <w:jc w:val="both"/>
        <w:rPr>
          <w:rFonts w:ascii="Times New Roman" w:hAnsi="Times New Roman"/>
        </w:rPr>
      </w:pPr>
      <w:r w:rsidRPr="00E76A5F">
        <w:rPr>
          <w:rFonts w:ascii="Times New Roman" w:hAnsi="Times New Roman"/>
        </w:rPr>
        <w:t>государственную  (итоговую) аттестацию обучающихся.</w:t>
      </w:r>
    </w:p>
    <w:p w14:paraId="03EFF26F" w14:textId="77777777" w:rsidR="008C13DE" w:rsidRPr="00CB0186" w:rsidRDefault="008C13DE" w:rsidP="008C13DE">
      <w:pPr>
        <w:adjustRightInd w:val="0"/>
        <w:ind w:right="-6"/>
        <w:rPr>
          <w:rFonts w:ascii="Times New Roman" w:hAnsi="Times New Roman"/>
          <w:b/>
        </w:rPr>
      </w:pPr>
      <w:r w:rsidRPr="00CB0186">
        <w:rPr>
          <w:rFonts w:ascii="Times New Roman" w:hAnsi="Times New Roman"/>
          <w:b/>
        </w:rPr>
        <w:t>Текущий контроль и промежуточная аттестация</w:t>
      </w:r>
    </w:p>
    <w:p w14:paraId="27343623" w14:textId="43FBFED7" w:rsidR="008C13DE" w:rsidRPr="00E76A5F" w:rsidRDefault="008C13DE" w:rsidP="008C13DE">
      <w:pPr>
        <w:adjustRightInd w:val="0"/>
        <w:ind w:right="-6"/>
        <w:jc w:val="both"/>
        <w:rPr>
          <w:rFonts w:ascii="Times New Roman" w:hAnsi="Times New Roman"/>
        </w:rPr>
      </w:pPr>
      <w:r w:rsidRPr="00E76A5F">
        <w:rPr>
          <w:rFonts w:ascii="Times New Roman" w:hAnsi="Times New Roman"/>
        </w:rPr>
        <w:t xml:space="preserve">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w:t>
      </w:r>
      <w:r w:rsidRPr="00E76A5F">
        <w:rPr>
          <w:rFonts w:ascii="Times New Roman" w:hAnsi="Times New Roman"/>
        </w:rPr>
        <w:lastRenderedPageBreak/>
        <w:t>проведение практических   работ (по общеобразовательным дисци</w:t>
      </w:r>
      <w:r>
        <w:rPr>
          <w:rFonts w:ascii="Times New Roman" w:hAnsi="Times New Roman"/>
        </w:rPr>
        <w:t>плинам, общ</w:t>
      </w:r>
      <w:r w:rsidRPr="00E76A5F">
        <w:rPr>
          <w:rFonts w:ascii="Times New Roman" w:hAnsi="Times New Roman"/>
        </w:rPr>
        <w:t>епрофессиональным дисциплинам, профессиональным модулям).</w:t>
      </w:r>
    </w:p>
    <w:p w14:paraId="190D9DD5" w14:textId="3BF8CBF2" w:rsidR="008C13DE" w:rsidRPr="00E76A5F" w:rsidRDefault="008C13DE" w:rsidP="008C13DE">
      <w:pPr>
        <w:pStyle w:val="12"/>
        <w:spacing w:after="0" w:line="240" w:lineRule="auto"/>
        <w:ind w:left="0"/>
        <w:jc w:val="both"/>
        <w:rPr>
          <w:rFonts w:ascii="Times New Roman" w:hAnsi="Times New Roman" w:cs="Times New Roman"/>
          <w:sz w:val="24"/>
          <w:szCs w:val="24"/>
        </w:rPr>
      </w:pPr>
      <w:r w:rsidRPr="00E76A5F">
        <w:rPr>
          <w:rFonts w:ascii="Times New Roman" w:hAnsi="Times New Roman" w:cs="Times New Roman"/>
          <w:sz w:val="24"/>
          <w:szCs w:val="24"/>
        </w:rPr>
        <w:t>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w:t>
      </w:r>
      <w:r w:rsidR="004C7BC7">
        <w:rPr>
          <w:rFonts w:ascii="Times New Roman" w:hAnsi="Times New Roman" w:cs="Times New Roman"/>
          <w:sz w:val="24"/>
          <w:szCs w:val="24"/>
        </w:rPr>
        <w:t xml:space="preserve"> общеобразовательной дисциплины, </w:t>
      </w:r>
      <w:r w:rsidR="0031222A">
        <w:rPr>
          <w:rFonts w:ascii="Times New Roman" w:hAnsi="Times New Roman" w:cs="Times New Roman"/>
          <w:sz w:val="24"/>
          <w:szCs w:val="24"/>
        </w:rPr>
        <w:t>социально-гуманитарной</w:t>
      </w:r>
      <w:r w:rsidR="00381F45" w:rsidRPr="00381F45">
        <w:rPr>
          <w:rFonts w:ascii="Times New Roman" w:hAnsi="Times New Roman" w:cs="Times New Roman"/>
          <w:sz w:val="24"/>
          <w:szCs w:val="24"/>
        </w:rPr>
        <w:t xml:space="preserve"> </w:t>
      </w:r>
      <w:r w:rsidR="00381F45">
        <w:rPr>
          <w:rFonts w:ascii="Times New Roman" w:hAnsi="Times New Roman" w:cs="Times New Roman"/>
          <w:sz w:val="24"/>
          <w:szCs w:val="24"/>
        </w:rPr>
        <w:t>дисциплины</w:t>
      </w:r>
      <w:r w:rsidR="004C7BC7">
        <w:rPr>
          <w:rFonts w:ascii="Times New Roman" w:hAnsi="Times New Roman" w:cs="Times New Roman"/>
          <w:sz w:val="24"/>
          <w:szCs w:val="24"/>
        </w:rPr>
        <w:t>,</w:t>
      </w:r>
      <w:r w:rsidR="00381F45">
        <w:rPr>
          <w:rFonts w:ascii="Times New Roman" w:hAnsi="Times New Roman" w:cs="Times New Roman"/>
          <w:sz w:val="24"/>
          <w:szCs w:val="24"/>
        </w:rPr>
        <w:t xml:space="preserve"> </w:t>
      </w:r>
      <w:r w:rsidRPr="00E76A5F">
        <w:rPr>
          <w:rFonts w:ascii="Times New Roman" w:hAnsi="Times New Roman" w:cs="Times New Roman"/>
          <w:sz w:val="24"/>
          <w:szCs w:val="24"/>
        </w:rPr>
        <w:t>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w:t>
      </w:r>
      <w:r w:rsidR="00381F45">
        <w:rPr>
          <w:rFonts w:ascii="Times New Roman" w:hAnsi="Times New Roman" w:cs="Times New Roman"/>
          <w:sz w:val="24"/>
          <w:szCs w:val="24"/>
        </w:rPr>
        <w:t>, МДК</w:t>
      </w:r>
      <w:r w:rsidRPr="00E76A5F">
        <w:rPr>
          <w:rFonts w:ascii="Times New Roman" w:hAnsi="Times New Roman" w:cs="Times New Roman"/>
          <w:sz w:val="24"/>
          <w:szCs w:val="24"/>
        </w:rPr>
        <w:t xml:space="preserve"> или профессионального модуля. </w:t>
      </w:r>
    </w:p>
    <w:p w14:paraId="3A6CA1F0" w14:textId="77777777" w:rsidR="008C13DE" w:rsidRDefault="008C13DE" w:rsidP="008C13DE">
      <w:pPr>
        <w:jc w:val="both"/>
        <w:rPr>
          <w:rFonts w:ascii="Times New Roman" w:hAnsi="Times New Roman"/>
        </w:rPr>
      </w:pPr>
      <w:r w:rsidRPr="00E76A5F">
        <w:rPr>
          <w:rFonts w:ascii="Times New Roman" w:hAnsi="Times New Roman"/>
        </w:rPr>
        <w:t>Промежуточная аттестация является основной формой контроля учебной работы обучающихся; ее методика позволяет оценива</w:t>
      </w:r>
      <w:r>
        <w:rPr>
          <w:rFonts w:ascii="Times New Roman" w:hAnsi="Times New Roman"/>
        </w:rPr>
        <w:t>ть</w:t>
      </w:r>
      <w:r w:rsidRPr="00E76A5F">
        <w:rPr>
          <w:rFonts w:ascii="Times New Roman" w:hAnsi="Times New Roman"/>
        </w:rPr>
        <w:t xml:space="preserve"> результаты учебной деятельности обучающегося за период прохождения дисциплины. </w:t>
      </w:r>
    </w:p>
    <w:p w14:paraId="748D3872" w14:textId="77777777" w:rsidR="008C13DE" w:rsidRPr="00E76A5F" w:rsidRDefault="008C13DE" w:rsidP="008C13DE">
      <w:pPr>
        <w:jc w:val="both"/>
        <w:rPr>
          <w:rFonts w:ascii="Times New Roman" w:hAnsi="Times New Roman"/>
        </w:rPr>
      </w:pPr>
      <w:r w:rsidRPr="00E76A5F">
        <w:rPr>
          <w:rFonts w:ascii="Times New Roman" w:hAnsi="Times New Roman"/>
        </w:rPr>
        <w:t>Промежуточная аттестация обеспечивает оперативное управление учебной деятельностью обучающегося и проводится с целью определения:</w:t>
      </w:r>
    </w:p>
    <w:p w14:paraId="68BB5975" w14:textId="77777777" w:rsidR="008C13DE" w:rsidRPr="00E76A5F" w:rsidRDefault="008C13DE" w:rsidP="00803261">
      <w:pPr>
        <w:numPr>
          <w:ilvl w:val="0"/>
          <w:numId w:val="4"/>
        </w:numPr>
        <w:jc w:val="both"/>
        <w:rPr>
          <w:rFonts w:ascii="Times New Roman" w:hAnsi="Times New Roman"/>
        </w:rPr>
      </w:pPr>
      <w:r w:rsidRPr="00E76A5F">
        <w:rPr>
          <w:rFonts w:ascii="Times New Roman" w:hAnsi="Times New Roman"/>
        </w:rPr>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7663DB01" w14:textId="232589FD" w:rsidR="008C13DE" w:rsidRPr="00E76A5F" w:rsidRDefault="008C13DE" w:rsidP="00803261">
      <w:pPr>
        <w:numPr>
          <w:ilvl w:val="0"/>
          <w:numId w:val="4"/>
        </w:numPr>
        <w:jc w:val="both"/>
        <w:rPr>
          <w:rFonts w:ascii="Times New Roman" w:hAnsi="Times New Roman"/>
        </w:rPr>
      </w:pPr>
      <w:r w:rsidRPr="00E76A5F">
        <w:rPr>
          <w:rFonts w:ascii="Times New Roman" w:hAnsi="Times New Roman"/>
        </w:rPr>
        <w:t>полноты и прочности теоретических знаний по дисциплине  или ряду дисциплин;</w:t>
      </w:r>
    </w:p>
    <w:p w14:paraId="6FD5BF14" w14:textId="1B14942B" w:rsidR="008C13DE" w:rsidRPr="00E76A5F" w:rsidRDefault="008C13DE" w:rsidP="00803261">
      <w:pPr>
        <w:numPr>
          <w:ilvl w:val="0"/>
          <w:numId w:val="4"/>
        </w:numPr>
        <w:jc w:val="both"/>
        <w:rPr>
          <w:rFonts w:ascii="Times New Roman" w:hAnsi="Times New Roman"/>
        </w:rPr>
      </w:pPr>
      <w:r w:rsidRPr="00E76A5F">
        <w:rPr>
          <w:rFonts w:ascii="Times New Roman" w:hAnsi="Times New Roman"/>
        </w:rPr>
        <w:t xml:space="preserve">сформированности умений применять теоретические знания при решении практических задач и выполнении </w:t>
      </w:r>
      <w:r w:rsidR="00D83FDA">
        <w:rPr>
          <w:rFonts w:ascii="Times New Roman" w:hAnsi="Times New Roman"/>
        </w:rPr>
        <w:t>практических</w:t>
      </w:r>
      <w:r w:rsidRPr="00E76A5F">
        <w:rPr>
          <w:rFonts w:ascii="Times New Roman" w:hAnsi="Times New Roman"/>
        </w:rPr>
        <w:t xml:space="preserve"> работ;</w:t>
      </w:r>
    </w:p>
    <w:p w14:paraId="76105D12" w14:textId="77777777" w:rsidR="008C13DE" w:rsidRPr="00CB0186" w:rsidRDefault="008C13DE" w:rsidP="00803261">
      <w:pPr>
        <w:numPr>
          <w:ilvl w:val="0"/>
          <w:numId w:val="4"/>
        </w:numPr>
        <w:jc w:val="both"/>
        <w:rPr>
          <w:rFonts w:ascii="Times New Roman" w:hAnsi="Times New Roman"/>
        </w:rPr>
      </w:pPr>
      <w:r w:rsidRPr="00E76A5F">
        <w:rPr>
          <w:rFonts w:ascii="Times New Roman" w:hAnsi="Times New Roman"/>
        </w:rPr>
        <w:t>наличия умений самостоятельной работы с учебной литературой.</w:t>
      </w:r>
    </w:p>
    <w:p w14:paraId="6CCF70A6" w14:textId="77777777" w:rsidR="008C13DE" w:rsidRPr="00497B5A" w:rsidRDefault="008C13DE" w:rsidP="008C13DE">
      <w:pPr>
        <w:jc w:val="both"/>
        <w:rPr>
          <w:rFonts w:ascii="Times New Roman" w:hAnsi="Times New Roman"/>
        </w:rPr>
      </w:pPr>
      <w:r w:rsidRPr="00497B5A">
        <w:rPr>
          <w:rFonts w:ascii="Times New Roman" w:hAnsi="Times New Roman"/>
        </w:rPr>
        <w:t xml:space="preserve">В учебном году установлено </w:t>
      </w:r>
      <w:r w:rsidRPr="00497B5A">
        <w:rPr>
          <w:rFonts w:ascii="Times New Roman" w:hAnsi="Times New Roman"/>
          <w:b/>
        </w:rPr>
        <w:t>не более 8 экзаменов и 10 зачетов</w:t>
      </w:r>
      <w:r w:rsidRPr="00497B5A">
        <w:rPr>
          <w:rFonts w:ascii="Times New Roman" w:hAnsi="Times New Roman"/>
        </w:rPr>
        <w:t xml:space="preserve"> (без учета физической культуры). </w:t>
      </w:r>
    </w:p>
    <w:p w14:paraId="6D218CE8" w14:textId="4C034FDD" w:rsidR="008C13DE" w:rsidRPr="00497B5A" w:rsidRDefault="008C13DE" w:rsidP="008C13DE">
      <w:pPr>
        <w:jc w:val="both"/>
        <w:rPr>
          <w:rFonts w:ascii="Times New Roman" w:hAnsi="Times New Roman"/>
        </w:rPr>
      </w:pPr>
      <w:r w:rsidRPr="00497B5A">
        <w:rPr>
          <w:rFonts w:ascii="Times New Roman" w:hAnsi="Times New Roman"/>
        </w:rPr>
        <w:t xml:space="preserve">Каждая дидактическая единица </w:t>
      </w:r>
      <w:r w:rsidR="009A2422">
        <w:rPr>
          <w:rFonts w:ascii="Times New Roman" w:hAnsi="Times New Roman"/>
          <w:color w:val="auto"/>
        </w:rPr>
        <w:t>учебного плана</w:t>
      </w:r>
      <w:r w:rsidRPr="00497B5A">
        <w:rPr>
          <w:rFonts w:ascii="Times New Roman" w:hAnsi="Times New Roman"/>
        </w:rPr>
        <w:t xml:space="preserve"> заканчивается контрольной точкой экзамен, зачет </w:t>
      </w:r>
      <w:r w:rsidRPr="00497B5A">
        <w:rPr>
          <w:rFonts w:ascii="Times New Roman" w:eastAsia="Arial" w:hAnsi="Times New Roman" w:cs="Times New Roman"/>
          <w:color w:val="auto"/>
          <w:lang w:eastAsia="ar-SA"/>
        </w:rPr>
        <w:t xml:space="preserve">(в том числе зачет с оценкой (дифференцированный) и комплексный зачет по нескольким дисциплинам). </w:t>
      </w:r>
      <w:r w:rsidRPr="00497B5A">
        <w:rPr>
          <w:rFonts w:ascii="Times New Roman" w:hAnsi="Times New Roman"/>
        </w:rPr>
        <w:t xml:space="preserve">Зачет предусмотрен по тем УД, которые согласно </w:t>
      </w:r>
      <w:r w:rsidR="009A2422">
        <w:rPr>
          <w:rFonts w:ascii="Times New Roman" w:hAnsi="Times New Roman"/>
        </w:rPr>
        <w:t>учебного плана</w:t>
      </w:r>
      <w:r w:rsidRPr="00497B5A">
        <w:rPr>
          <w:rFonts w:ascii="Times New Roman" w:hAnsi="Times New Roman"/>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3B27A32E" w14:textId="77777777" w:rsidR="008C13DE" w:rsidRPr="00497B5A" w:rsidRDefault="008C13DE" w:rsidP="008C13DE">
      <w:pPr>
        <w:jc w:val="both"/>
        <w:rPr>
          <w:rFonts w:ascii="Times New Roman" w:hAnsi="Times New Roman"/>
        </w:rPr>
      </w:pPr>
      <w:r w:rsidRPr="00497B5A">
        <w:rPr>
          <w:rFonts w:ascii="Times New Roman" w:hAnsi="Times New Roman"/>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497B5A">
        <w:rPr>
          <w:rFonts w:ascii="Times New Roman" w:hAnsi="Times New Roman"/>
          <w:b/>
        </w:rPr>
        <w:t>«зачет/незачет».</w:t>
      </w:r>
    </w:p>
    <w:p w14:paraId="7AAC0222" w14:textId="5372CB90" w:rsidR="008C13DE" w:rsidRPr="00497B5A" w:rsidRDefault="008C13DE" w:rsidP="008C13DE">
      <w:pPr>
        <w:jc w:val="both"/>
        <w:rPr>
          <w:rFonts w:ascii="Times New Roman" w:hAnsi="Times New Roman"/>
        </w:rPr>
      </w:pPr>
      <w:r w:rsidRPr="00497B5A">
        <w:rPr>
          <w:rFonts w:ascii="Times New Roman" w:eastAsia="Arial" w:hAnsi="Times New Roman"/>
          <w:lang w:eastAsia="ar-SA"/>
        </w:rPr>
        <w:t xml:space="preserve">При </w:t>
      </w:r>
      <w:r w:rsidRPr="00497B5A">
        <w:rPr>
          <w:rFonts w:ascii="Times New Roman" w:hAnsi="Times New Roman"/>
        </w:rPr>
        <w:t>планировании промежуточной аттестации в форме экзамена,</w:t>
      </w:r>
      <w:r w:rsidRPr="00497B5A">
        <w:rPr>
          <w:rFonts w:ascii="Times New Roman" w:eastAsia="Arial" w:hAnsi="Times New Roman"/>
          <w:lang w:eastAsia="ar-SA"/>
        </w:rPr>
        <w:t xml:space="preserve"> должен быть определен </w:t>
      </w:r>
      <w:r w:rsidRPr="00497B5A">
        <w:rPr>
          <w:rFonts w:ascii="Times New Roman" w:hAnsi="Times New Roman"/>
        </w:rPr>
        <w:t>день, освобожденный от других форм учебной нагрузки.</w:t>
      </w:r>
      <w:r w:rsidRPr="00497B5A">
        <w:rPr>
          <w:rFonts w:eastAsia="Arial"/>
          <w:lang w:eastAsia="ar-SA"/>
        </w:rPr>
        <w:t xml:space="preserve"> </w:t>
      </w:r>
      <w:r w:rsidRPr="00497B5A">
        <w:rPr>
          <w:rFonts w:ascii="Times New Roman" w:hAnsi="Times New Roman"/>
        </w:rPr>
        <w:t>Конкретные формы и процедуры текущего контроля знаний, промежуточной аттестации по каждой дисциплине</w:t>
      </w:r>
      <w:r w:rsidR="00381F45">
        <w:rPr>
          <w:rFonts w:ascii="Times New Roman" w:hAnsi="Times New Roman"/>
        </w:rPr>
        <w:t>, МДК</w:t>
      </w:r>
      <w:r w:rsidRPr="00497B5A">
        <w:rPr>
          <w:rFonts w:ascii="Times New Roman" w:hAnsi="Times New Roman"/>
        </w:rPr>
        <w:t xml:space="preserve">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33DADE2B" w14:textId="77777777" w:rsidR="008C13DE" w:rsidRPr="00497B5A" w:rsidRDefault="008C13DE" w:rsidP="008C13DE">
      <w:pPr>
        <w:jc w:val="both"/>
        <w:rPr>
          <w:rFonts w:ascii="Times New Roman" w:hAnsi="Times New Roman"/>
        </w:rPr>
      </w:pPr>
      <w:r w:rsidRPr="00497B5A">
        <w:rPr>
          <w:rFonts w:ascii="Times New Roman" w:hAnsi="Times New Roman"/>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6E89EF5C" w14:textId="77777777" w:rsidR="00CB0186" w:rsidRDefault="00DB3AE3" w:rsidP="00CB0186">
      <w:pPr>
        <w:rPr>
          <w:rFonts w:ascii="Times New Roman" w:hAnsi="Times New Roman" w:cs="Times New Roman"/>
          <w:b/>
          <w:bCs/>
        </w:rPr>
      </w:pPr>
      <w:r>
        <w:rPr>
          <w:rFonts w:ascii="Times New Roman" w:hAnsi="Times New Roman" w:cs="Times New Roman"/>
          <w:b/>
          <w:bCs/>
        </w:rPr>
        <w:t>7</w:t>
      </w:r>
      <w:r w:rsidR="00CB0186">
        <w:rPr>
          <w:rFonts w:ascii="Times New Roman" w:hAnsi="Times New Roman" w:cs="Times New Roman"/>
          <w:b/>
          <w:bCs/>
        </w:rPr>
        <w:t>.2 Фонды оценочных средств</w:t>
      </w:r>
    </w:p>
    <w:p w14:paraId="3CB09129" w14:textId="2015433B" w:rsidR="00CB0186" w:rsidRDefault="00CB0186" w:rsidP="00CB0186">
      <w:pPr>
        <w:rPr>
          <w:rFonts w:ascii="Times New Roman" w:hAnsi="Times New Roman"/>
        </w:rPr>
      </w:pPr>
      <w:r w:rsidRPr="00E76A5F">
        <w:rPr>
          <w:rFonts w:ascii="Times New Roman" w:hAnsi="Times New Roman"/>
        </w:rPr>
        <w:t>Для аттестации обучающихся на соответствие их персональных достижений поэтапным требованиям соответствующей ОПОП</w:t>
      </w:r>
      <w:r w:rsidR="00EE3DE3">
        <w:rPr>
          <w:rFonts w:ascii="Times New Roman" w:hAnsi="Times New Roman"/>
        </w:rPr>
        <w:t>-П</w:t>
      </w:r>
      <w:r w:rsidRPr="00E76A5F">
        <w:rPr>
          <w:rFonts w:ascii="Times New Roman" w:hAnsi="Times New Roman"/>
        </w:rPr>
        <w:t xml:space="preserve"> создаются фонды оценочных средств, позволяющие оценить знания, умения и освоенные компетенции. Фонды оценочных </w:t>
      </w:r>
      <w:r w:rsidRPr="00E76A5F">
        <w:rPr>
          <w:rFonts w:ascii="Times New Roman" w:hAnsi="Times New Roman"/>
        </w:rPr>
        <w:lastRenderedPageBreak/>
        <w:t>средств для промежуточной аттестации разрабатываются и утверждаются образовательным учреждением самостоятельно</w:t>
      </w:r>
      <w:r w:rsidR="00D83FDA">
        <w:rPr>
          <w:rFonts w:ascii="Times New Roman" w:hAnsi="Times New Roman"/>
        </w:rPr>
        <w:t xml:space="preserve">, ежегодно до 01 июля учебного года предшествующего их реализации и хранятся в отделении методического обеспечения учебного процесса. </w:t>
      </w:r>
    </w:p>
    <w:p w14:paraId="5CBDABBB" w14:textId="77777777" w:rsidR="008C13DE" w:rsidRPr="00CB0186" w:rsidRDefault="008C13DE" w:rsidP="008C13DE">
      <w:pPr>
        <w:rPr>
          <w:rFonts w:ascii="Times New Roman" w:hAnsi="Times New Roman"/>
          <w:b/>
        </w:rPr>
      </w:pPr>
      <w:r>
        <w:rPr>
          <w:rFonts w:ascii="Times New Roman" w:hAnsi="Times New Roman"/>
          <w:b/>
        </w:rPr>
        <w:t>7</w:t>
      </w:r>
      <w:r w:rsidRPr="00CB0186">
        <w:rPr>
          <w:rFonts w:ascii="Times New Roman" w:hAnsi="Times New Roman"/>
          <w:b/>
        </w:rPr>
        <w:t>.3 Организация государственной (итоговой) атт</w:t>
      </w:r>
      <w:r>
        <w:rPr>
          <w:rFonts w:ascii="Times New Roman" w:hAnsi="Times New Roman"/>
          <w:b/>
        </w:rPr>
        <w:t>е</w:t>
      </w:r>
      <w:r w:rsidRPr="00CB0186">
        <w:rPr>
          <w:rFonts w:ascii="Times New Roman" w:hAnsi="Times New Roman"/>
          <w:b/>
        </w:rPr>
        <w:t>стации</w:t>
      </w:r>
    </w:p>
    <w:p w14:paraId="73721CF7" w14:textId="77777777" w:rsidR="00103CD7" w:rsidRPr="00103CD7" w:rsidRDefault="00103CD7" w:rsidP="00103CD7">
      <w:pPr>
        <w:jc w:val="both"/>
        <w:rPr>
          <w:rFonts w:ascii="Times New Roman" w:hAnsi="Times New Roman"/>
        </w:rPr>
      </w:pPr>
      <w:r w:rsidRPr="00103CD7">
        <w:rPr>
          <w:rFonts w:ascii="Times New Roman" w:hAnsi="Times New Roman"/>
        </w:rPr>
        <w:t>Государственная итоговая аттестация проводится в форме демонстрационного экзамена и защиты дипломного проекта (работы).</w:t>
      </w:r>
    </w:p>
    <w:p w14:paraId="7BCE2F7B" w14:textId="77777777" w:rsidR="00103CD7" w:rsidRPr="00103CD7" w:rsidRDefault="00103CD7" w:rsidP="00103CD7">
      <w:pPr>
        <w:jc w:val="both"/>
        <w:rPr>
          <w:rFonts w:ascii="Times New Roman" w:hAnsi="Times New Roman"/>
        </w:rPr>
      </w:pPr>
      <w:r w:rsidRPr="00103CD7">
        <w:rPr>
          <w:rFonts w:ascii="Times New Roman" w:hAnsi="Times New Roman"/>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30007659" w14:textId="77777777" w:rsidR="00103CD7" w:rsidRPr="00103CD7" w:rsidRDefault="00103CD7" w:rsidP="00103CD7">
      <w:pPr>
        <w:jc w:val="both"/>
        <w:rPr>
          <w:rFonts w:ascii="Times New Roman" w:hAnsi="Times New Roman"/>
        </w:rPr>
      </w:pPr>
      <w:r w:rsidRPr="00103CD7">
        <w:rPr>
          <w:rFonts w:ascii="Times New Roman" w:hAnsi="Times New Roman"/>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1CC90721" w14:textId="77777777" w:rsidR="00103CD7" w:rsidRPr="00103CD7" w:rsidRDefault="00103CD7" w:rsidP="00103CD7">
      <w:pPr>
        <w:jc w:val="both"/>
        <w:rPr>
          <w:rFonts w:ascii="Times New Roman" w:hAnsi="Times New Roman"/>
        </w:rPr>
      </w:pPr>
      <w:r w:rsidRPr="00103CD7">
        <w:rPr>
          <w:rFonts w:ascii="Times New Roman" w:hAnsi="Times New Roman"/>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67234BD0" w14:textId="77777777" w:rsidR="00103CD7" w:rsidRPr="00103CD7" w:rsidRDefault="00103CD7" w:rsidP="00103CD7">
      <w:pPr>
        <w:jc w:val="both"/>
        <w:rPr>
          <w:rFonts w:ascii="Times New Roman" w:hAnsi="Times New Roman"/>
        </w:rPr>
      </w:pPr>
      <w:r w:rsidRPr="00103CD7">
        <w:rPr>
          <w:rFonts w:ascii="Times New Roman" w:hAnsi="Times New Roman"/>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502047B3" w14:textId="77777777" w:rsidR="00103CD7" w:rsidRPr="00103CD7" w:rsidRDefault="00103CD7" w:rsidP="00103CD7">
      <w:pPr>
        <w:jc w:val="both"/>
        <w:rPr>
          <w:rFonts w:ascii="Times New Roman" w:hAnsi="Times New Roman"/>
        </w:rPr>
      </w:pPr>
      <w:r w:rsidRPr="00103CD7">
        <w:rPr>
          <w:rFonts w:ascii="Times New Roman" w:hAnsi="Times New Roman"/>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119D7FF0" w14:textId="7E0915C0" w:rsidR="00103CD7" w:rsidRDefault="00103CD7" w:rsidP="00103CD7">
      <w:pPr>
        <w:jc w:val="both"/>
        <w:rPr>
          <w:rFonts w:ascii="Times New Roman" w:hAnsi="Times New Roman"/>
        </w:rPr>
      </w:pPr>
      <w:r w:rsidRPr="00103CD7">
        <w:rPr>
          <w:rFonts w:ascii="Times New Roman" w:hAnsi="Times New Roman"/>
        </w:rPr>
        <w:t>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w:t>
      </w:r>
      <w:r w:rsidR="00381F45">
        <w:rPr>
          <w:rFonts w:ascii="Times New Roman" w:hAnsi="Times New Roman"/>
        </w:rPr>
        <w:t>.</w:t>
      </w:r>
    </w:p>
    <w:p w14:paraId="6241D288" w14:textId="2AB47A64" w:rsidR="008C13DE" w:rsidRDefault="008C13DE" w:rsidP="008C13DE">
      <w:pPr>
        <w:jc w:val="both"/>
        <w:rPr>
          <w:rFonts w:ascii="Times New Roman" w:hAnsi="Times New Roman"/>
        </w:rPr>
      </w:pPr>
      <w:r>
        <w:rPr>
          <w:rFonts w:ascii="Times New Roman" w:hAnsi="Times New Roman"/>
        </w:rPr>
        <w:t xml:space="preserve">Для организации </w:t>
      </w:r>
      <w:r w:rsidRPr="00CB0186">
        <w:rPr>
          <w:rFonts w:ascii="Times New Roman" w:hAnsi="Times New Roman"/>
        </w:rPr>
        <w:t>государственной (итоговой) аттестации</w:t>
      </w:r>
      <w:r>
        <w:rPr>
          <w:rFonts w:ascii="Times New Roman" w:hAnsi="Times New Roman"/>
        </w:rPr>
        <w:t xml:space="preserve"> разрабатывается Программа </w:t>
      </w:r>
      <w:r w:rsidRPr="00CB0186">
        <w:rPr>
          <w:rFonts w:ascii="Times New Roman" w:hAnsi="Times New Roman"/>
        </w:rPr>
        <w:t>государственной (итоговой) аттестации</w:t>
      </w:r>
      <w:r>
        <w:rPr>
          <w:rFonts w:ascii="Times New Roman" w:hAnsi="Times New Roman"/>
        </w:rPr>
        <w:t xml:space="preserve"> </w:t>
      </w:r>
    </w:p>
    <w:p w14:paraId="1236A787" w14:textId="054E31D2" w:rsidR="000E32C0" w:rsidRPr="000E32C0" w:rsidRDefault="00DB3AE3" w:rsidP="000E32C0">
      <w:pPr>
        <w:jc w:val="center"/>
        <w:rPr>
          <w:rFonts w:ascii="Times New Roman" w:hAnsi="Times New Roman"/>
          <w:b/>
          <w:color w:val="FF0000"/>
        </w:rPr>
      </w:pPr>
      <w:r>
        <w:rPr>
          <w:rFonts w:ascii="Times New Roman" w:hAnsi="Times New Roman"/>
          <w:b/>
        </w:rPr>
        <w:t>8.</w:t>
      </w:r>
      <w:r w:rsidR="000E32C0" w:rsidRPr="000E32C0">
        <w:rPr>
          <w:rFonts w:ascii="Times New Roman" w:hAnsi="Times New Roman"/>
          <w:b/>
        </w:rPr>
        <w:t xml:space="preserve"> ТРЕБОВАНИЯ К УСЛОВИЯМ РЕАЛИЗАЦИИ ОПОП</w:t>
      </w:r>
      <w:r w:rsidR="00EE3DE3">
        <w:rPr>
          <w:rFonts w:ascii="Times New Roman" w:hAnsi="Times New Roman"/>
          <w:b/>
        </w:rPr>
        <w:t>-П</w:t>
      </w:r>
      <w:r w:rsidR="008A2540">
        <w:rPr>
          <w:rFonts w:ascii="Times New Roman" w:hAnsi="Times New Roman"/>
          <w:b/>
        </w:rPr>
        <w:t xml:space="preserve"> СПО</w:t>
      </w:r>
    </w:p>
    <w:p w14:paraId="1ADB5B41" w14:textId="686F5642" w:rsidR="008C13DE" w:rsidRDefault="008C13DE" w:rsidP="008C13DE">
      <w:pPr>
        <w:rPr>
          <w:rFonts w:ascii="Times New Roman" w:hAnsi="Times New Roman" w:cs="Times New Roman"/>
          <w:b/>
          <w:bCs/>
        </w:rPr>
      </w:pPr>
      <w:r>
        <w:rPr>
          <w:rFonts w:ascii="Times New Roman" w:hAnsi="Times New Roman" w:cs="Times New Roman"/>
          <w:b/>
          <w:bCs/>
        </w:rPr>
        <w:t xml:space="preserve">8.1 Кадровое обеспечение </w:t>
      </w:r>
    </w:p>
    <w:p w14:paraId="155FAB57"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Реализация образовательной программы обеспечивается педагогическими</w:t>
      </w:r>
    </w:p>
    <w:p w14:paraId="7F36D614" w14:textId="77777777" w:rsidR="00E518ED" w:rsidRPr="00E518ED" w:rsidRDefault="00B664E2" w:rsidP="00E518ED">
      <w:pPr>
        <w:rPr>
          <w:rFonts w:ascii="Times New Roman" w:eastAsia="Times New Roman" w:hAnsi="Times New Roman" w:cs="Times New Roman"/>
        </w:rPr>
      </w:pPr>
      <w:r w:rsidRPr="00B664E2">
        <w:rPr>
          <w:rFonts w:ascii="Times New Roman" w:eastAsia="Times New Roman" w:hAnsi="Times New Roman" w:cs="Times New Roman"/>
        </w:rPr>
        <w:t xml:space="preserve">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00E518ED" w:rsidRPr="00E518ED">
        <w:rPr>
          <w:rFonts w:ascii="Times New Roman" w:eastAsia="Times New Roman" w:hAnsi="Times New Roman" w:cs="Times New Roman"/>
        </w:rPr>
        <w:t>06 Связь,</w:t>
      </w:r>
    </w:p>
    <w:p w14:paraId="4585EFC6" w14:textId="419C330C" w:rsidR="00B664E2" w:rsidRPr="00B664E2" w:rsidRDefault="00E518ED" w:rsidP="00B664E2">
      <w:pPr>
        <w:rPr>
          <w:rFonts w:ascii="Times New Roman" w:eastAsia="Times New Roman" w:hAnsi="Times New Roman" w:cs="Times New Roman"/>
        </w:rPr>
      </w:pPr>
      <w:r w:rsidRPr="00E518ED">
        <w:rPr>
          <w:rFonts w:ascii="Times New Roman" w:eastAsia="Times New Roman" w:hAnsi="Times New Roman" w:cs="Times New Roman"/>
        </w:rPr>
        <w:t>информационные и коммуникационные технологии</w:t>
      </w:r>
      <w:r w:rsidR="00B664E2" w:rsidRPr="00B664E2">
        <w:rPr>
          <w:rFonts w:ascii="Times New Roman" w:eastAsia="Times New Roman" w:hAnsi="Times New Roman" w:cs="Times New Roman"/>
        </w:rPr>
        <w:t>, и</w:t>
      </w:r>
      <w:r>
        <w:rPr>
          <w:rFonts w:ascii="Times New Roman" w:eastAsia="Times New Roman" w:hAnsi="Times New Roman" w:cs="Times New Roman"/>
        </w:rPr>
        <w:t xml:space="preserve"> </w:t>
      </w:r>
      <w:r w:rsidR="00B664E2" w:rsidRPr="00B664E2">
        <w:rPr>
          <w:rFonts w:ascii="Times New Roman" w:eastAsia="Times New Roman" w:hAnsi="Times New Roman" w:cs="Times New Roman"/>
        </w:rPr>
        <w:t>имеющими стаж работы в данной профессиональной области не менее трех лет.</w:t>
      </w:r>
    </w:p>
    <w:p w14:paraId="3E4C4FDA"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 xml:space="preserve">Квалификация педагогических работников образовательной организации </w:t>
      </w:r>
    </w:p>
    <w:p w14:paraId="10A03EA2"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отвечает квалификационным требованиям, указанным в квалификационных справочниках и (или) профессиональных стандартах (при наличии).</w:t>
      </w:r>
    </w:p>
    <w:p w14:paraId="6E8F778F"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Работники, привлекаемые к реализации образовательной программы, получают</w:t>
      </w:r>
    </w:p>
    <w:p w14:paraId="10EA9752" w14:textId="4839D338"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 xml:space="preserve">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w:t>
      </w:r>
      <w:r w:rsidRPr="00B664E2">
        <w:rPr>
          <w:rFonts w:ascii="Times New Roman" w:eastAsia="Times New Roman" w:hAnsi="Times New Roman" w:cs="Times New Roman"/>
        </w:rPr>
        <w:lastRenderedPageBreak/>
        <w:t>направление деятельности которых соответствует области профессиональной деятельности, указанной в пункте 1.1</w:t>
      </w:r>
      <w:r w:rsidR="00331376">
        <w:rPr>
          <w:rFonts w:ascii="Times New Roman" w:eastAsia="Times New Roman" w:hAnsi="Times New Roman" w:cs="Times New Roman"/>
        </w:rPr>
        <w:t>4</w:t>
      </w:r>
      <w:r w:rsidRPr="00B664E2">
        <w:rPr>
          <w:rFonts w:ascii="Times New Roman" w:eastAsia="Times New Roman" w:hAnsi="Times New Roman" w:cs="Times New Roman"/>
        </w:rPr>
        <w:t xml:space="preserve">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2BBEDB3"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Доля педагогических работников (в приведенных к целочисленным значениям ставок),</w:t>
      </w:r>
    </w:p>
    <w:p w14:paraId="0D949E46" w14:textId="77777777" w:rsid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725BDEDC" w14:textId="58960041" w:rsidR="008C13DE" w:rsidRDefault="008C13DE" w:rsidP="00B664E2">
      <w:pPr>
        <w:rPr>
          <w:rFonts w:ascii="Times New Roman" w:hAnsi="Times New Roman" w:cs="Times New Roman"/>
          <w:b/>
          <w:bCs/>
        </w:rPr>
      </w:pPr>
      <w:r>
        <w:rPr>
          <w:rFonts w:ascii="Times New Roman" w:hAnsi="Times New Roman" w:cs="Times New Roman"/>
          <w:b/>
          <w:bCs/>
        </w:rPr>
        <w:t>8.</w:t>
      </w:r>
      <w:r w:rsidR="00B147C1">
        <w:rPr>
          <w:rFonts w:ascii="Times New Roman" w:hAnsi="Times New Roman" w:cs="Times New Roman"/>
          <w:b/>
          <w:bCs/>
        </w:rPr>
        <w:t>2</w:t>
      </w:r>
      <w:r>
        <w:rPr>
          <w:rFonts w:ascii="Times New Roman" w:hAnsi="Times New Roman" w:cs="Times New Roman"/>
          <w:b/>
          <w:bCs/>
        </w:rPr>
        <w:t xml:space="preserve"> Учебно-методическое и информационное обеспечение образовательного процесса</w:t>
      </w:r>
    </w:p>
    <w:p w14:paraId="49818C37" w14:textId="7FD3844F" w:rsidR="008C13DE" w:rsidRPr="009954D8" w:rsidRDefault="008C13DE" w:rsidP="008C13DE">
      <w:pPr>
        <w:rPr>
          <w:rFonts w:ascii="Times New Roman" w:hAnsi="Times New Roman" w:cs="Times New Roman"/>
        </w:rPr>
      </w:pPr>
      <w:r w:rsidRPr="009954D8">
        <w:rPr>
          <w:rFonts w:ascii="Times New Roman" w:hAnsi="Times New Roman" w:cs="Times New Roman"/>
        </w:rPr>
        <w:t xml:space="preserve">Реализация ППССЗ </w:t>
      </w:r>
      <w:r>
        <w:rPr>
          <w:rFonts w:ascii="Times New Roman" w:hAnsi="Times New Roman" w:cs="Times New Roman"/>
        </w:rPr>
        <w:t>обеспечена</w:t>
      </w:r>
      <w:r w:rsidRPr="009954D8">
        <w:rPr>
          <w:rFonts w:ascii="Times New Roman" w:hAnsi="Times New Roman" w:cs="Times New Roman"/>
        </w:rPr>
        <w:t xml:space="preserve"> доступом каждого обучающегося к базам данных и библиотечным фондам, формируемым по полному перечню дисциплин (модулей) ПП</w:t>
      </w:r>
      <w:r w:rsidR="009972D2">
        <w:rPr>
          <w:rFonts w:ascii="Times New Roman" w:hAnsi="Times New Roman" w:cs="Times New Roman"/>
        </w:rPr>
        <w:t>С</w:t>
      </w:r>
      <w:r w:rsidRPr="009954D8">
        <w:rPr>
          <w:rFonts w:ascii="Times New Roman" w:hAnsi="Times New Roman" w:cs="Times New Roman"/>
        </w:rPr>
        <w:t>СЗ. Во время самостоятельной подготовки обучающиеся обеспечены доступом к сети Интернет.</w:t>
      </w:r>
    </w:p>
    <w:p w14:paraId="349F3B16"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Библиотечный фонд образовательной организации укомплектован</w:t>
      </w:r>
    </w:p>
    <w:p w14:paraId="5BAA943B"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3A058216"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В случае наличия электронной информационно-образовательной среды допускается</w:t>
      </w:r>
    </w:p>
    <w:p w14:paraId="005C59FE"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71F50A23"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Обучающимся обеспечен доступ (удаленный доступ), в том числе в случае</w:t>
      </w:r>
    </w:p>
    <w:p w14:paraId="6092C8A4"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применения электронного обучения, дистанционных образовательных технологий,</w:t>
      </w:r>
    </w:p>
    <w:p w14:paraId="7A282167"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709666D9"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Образовательная программа обеспечена учебно-методической</w:t>
      </w:r>
    </w:p>
    <w:p w14:paraId="54F48B8A"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449A1EF3"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Обучающиеся инвалиды и лица с ограниченными возможностями здоровья</w:t>
      </w:r>
    </w:p>
    <w:p w14:paraId="67A226BE"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обеспечены печатными и (или) электронными учебными изданиями,</w:t>
      </w:r>
    </w:p>
    <w:p w14:paraId="178F6510" w14:textId="77777777" w:rsidR="00B664E2" w:rsidRDefault="00B664E2" w:rsidP="00B664E2">
      <w:pPr>
        <w:rPr>
          <w:rFonts w:ascii="Times New Roman" w:hAnsi="Times New Roman" w:cs="Times New Roman"/>
        </w:rPr>
      </w:pPr>
      <w:r w:rsidRPr="00B664E2">
        <w:rPr>
          <w:rFonts w:ascii="Times New Roman" w:hAnsi="Times New Roman" w:cs="Times New Roman"/>
        </w:rPr>
        <w:t>адаптированными при необходимости для обучения указанных обучающихся.</w:t>
      </w:r>
    </w:p>
    <w:p w14:paraId="68361487" w14:textId="0D41275A" w:rsidR="008C13DE" w:rsidRDefault="008C13DE" w:rsidP="00B664E2">
      <w:pPr>
        <w:rPr>
          <w:rFonts w:ascii="Times New Roman" w:hAnsi="Times New Roman" w:cs="Times New Roman"/>
          <w:b/>
        </w:rPr>
      </w:pPr>
      <w:r>
        <w:rPr>
          <w:rFonts w:ascii="Times New Roman" w:hAnsi="Times New Roman" w:cs="Times New Roman"/>
          <w:b/>
        </w:rPr>
        <w:t>8.</w:t>
      </w:r>
      <w:r w:rsidR="00B147C1">
        <w:rPr>
          <w:rFonts w:ascii="Times New Roman" w:hAnsi="Times New Roman" w:cs="Times New Roman"/>
          <w:b/>
        </w:rPr>
        <w:t>3</w:t>
      </w:r>
      <w:r>
        <w:rPr>
          <w:rFonts w:ascii="Times New Roman" w:hAnsi="Times New Roman" w:cs="Times New Roman"/>
          <w:b/>
        </w:rPr>
        <w:t xml:space="preserve"> Материально- техническое обеспечение</w:t>
      </w:r>
      <w:r w:rsidR="00B147C1">
        <w:rPr>
          <w:rFonts w:ascii="Times New Roman" w:hAnsi="Times New Roman" w:cs="Times New Roman"/>
          <w:b/>
        </w:rPr>
        <w:t xml:space="preserve"> учебного процесса</w:t>
      </w:r>
    </w:p>
    <w:p w14:paraId="7DBE7547" w14:textId="7AC4D8E8" w:rsidR="008C13DE" w:rsidRPr="00B331C8" w:rsidRDefault="008C13DE" w:rsidP="008C13DE">
      <w:pPr>
        <w:rPr>
          <w:rFonts w:ascii="Times New Roman" w:hAnsi="Times New Roman" w:cs="Times New Roman"/>
        </w:rPr>
      </w:pPr>
      <w:r w:rsidRPr="00B331C8">
        <w:rPr>
          <w:rFonts w:ascii="Times New Roman" w:hAnsi="Times New Roman" w:cs="Times New Roman"/>
        </w:rPr>
        <w:t>Для реализации ОПОП</w:t>
      </w:r>
      <w:r w:rsidR="00EE3DE3">
        <w:rPr>
          <w:rFonts w:ascii="Times New Roman" w:hAnsi="Times New Roman" w:cs="Times New Roman"/>
        </w:rPr>
        <w:t>-П</w:t>
      </w:r>
      <w:r w:rsidRPr="00B331C8">
        <w:rPr>
          <w:rFonts w:ascii="Times New Roman" w:hAnsi="Times New Roman" w:cs="Times New Roman"/>
        </w:rPr>
        <w:t xml:space="preserve"> по специальности </w:t>
      </w:r>
      <w:r w:rsidR="0031222A" w:rsidRPr="008F5DE0">
        <w:rPr>
          <w:rFonts w:ascii="Times New Roman" w:hAnsi="Times New Roman"/>
          <w:b/>
          <w:bCs/>
        </w:rPr>
        <w:t xml:space="preserve">13.02.13 Эксплуатация и обслуживание электрического и электромеханического оборудования (по отраслям)  </w:t>
      </w:r>
      <w:r w:rsidR="00331376" w:rsidRPr="00331376">
        <w:rPr>
          <w:rFonts w:ascii="Times New Roman" w:hAnsi="Times New Roman"/>
          <w:b/>
          <w:bCs/>
        </w:rPr>
        <w:t xml:space="preserve">  </w:t>
      </w:r>
      <w:r w:rsidR="00476CE8">
        <w:rPr>
          <w:rFonts w:ascii="Times New Roman" w:hAnsi="Times New Roman"/>
          <w:b/>
          <w:bCs/>
        </w:rPr>
        <w:t xml:space="preserve"> </w:t>
      </w:r>
      <w:r w:rsidRPr="00B331C8">
        <w:rPr>
          <w:rFonts w:ascii="Times New Roman" w:hAnsi="Times New Roman" w:cs="Times New Roman"/>
        </w:rPr>
        <w:t>создана материально-техническая база, обеспечивающая проведение всех видов дисциплинарной и междисциплинарной подг</w:t>
      </w:r>
      <w:r>
        <w:rPr>
          <w:rFonts w:ascii="Times New Roman" w:hAnsi="Times New Roman" w:cs="Times New Roman"/>
        </w:rPr>
        <w:t>отовки, практиче</w:t>
      </w:r>
      <w:r w:rsidRPr="00B331C8">
        <w:rPr>
          <w:rFonts w:ascii="Times New Roman" w:hAnsi="Times New Roman" w:cs="Times New Roman"/>
        </w:rPr>
        <w:t xml:space="preserve">ской и научно-исследовательской работы обучающихся, предусмотренных учебным планом </w:t>
      </w:r>
      <w:r>
        <w:rPr>
          <w:rFonts w:ascii="Times New Roman" w:hAnsi="Times New Roman" w:cs="Times New Roman"/>
        </w:rPr>
        <w:t>Колледжа</w:t>
      </w:r>
      <w:r w:rsidRPr="00B331C8">
        <w:rPr>
          <w:rFonts w:ascii="Times New Roman" w:hAnsi="Times New Roman" w:cs="Times New Roman"/>
        </w:rPr>
        <w:t xml:space="preserve">, и соответствующей </w:t>
      </w:r>
      <w:r>
        <w:rPr>
          <w:rFonts w:ascii="Times New Roman" w:hAnsi="Times New Roman" w:cs="Times New Roman"/>
        </w:rPr>
        <w:t xml:space="preserve">действующим санитарным и противопожарным правилам и нормам (Приложение </w:t>
      </w:r>
      <w:r w:rsidR="002916E7">
        <w:rPr>
          <w:rFonts w:ascii="Times New Roman" w:hAnsi="Times New Roman" w:cs="Times New Roman"/>
        </w:rPr>
        <w:t>5</w:t>
      </w:r>
      <w:r>
        <w:rPr>
          <w:rFonts w:ascii="Times New Roman" w:hAnsi="Times New Roman" w:cs="Times New Roman"/>
        </w:rPr>
        <w:t>)</w:t>
      </w:r>
    </w:p>
    <w:p w14:paraId="0EA616C3" w14:textId="7EE30C02" w:rsidR="00495A92" w:rsidRDefault="00DB3AE3" w:rsidP="009954D8">
      <w:pPr>
        <w:rPr>
          <w:rFonts w:ascii="Times New Roman" w:hAnsi="Times New Roman" w:cs="Times New Roman"/>
          <w:b/>
        </w:rPr>
      </w:pPr>
      <w:r>
        <w:rPr>
          <w:rFonts w:ascii="Times New Roman" w:hAnsi="Times New Roman" w:cs="Times New Roman"/>
          <w:b/>
        </w:rPr>
        <w:t>8</w:t>
      </w:r>
      <w:r w:rsidR="00495A92" w:rsidRPr="00495A92">
        <w:rPr>
          <w:rFonts w:ascii="Times New Roman" w:hAnsi="Times New Roman" w:cs="Times New Roman"/>
          <w:b/>
        </w:rPr>
        <w:t>.</w:t>
      </w:r>
      <w:r w:rsidR="0092798A">
        <w:rPr>
          <w:rFonts w:ascii="Times New Roman" w:hAnsi="Times New Roman" w:cs="Times New Roman"/>
          <w:b/>
        </w:rPr>
        <w:t>4</w:t>
      </w:r>
      <w:r w:rsidR="00495A92" w:rsidRPr="00495A92">
        <w:rPr>
          <w:rFonts w:ascii="Times New Roman" w:hAnsi="Times New Roman" w:cs="Times New Roman"/>
          <w:b/>
        </w:rPr>
        <w:t xml:space="preserve"> Базы практики</w:t>
      </w:r>
    </w:p>
    <w:p w14:paraId="2B1E1AD4"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АО «Россети-Тюмень» филиал Энергокомплекс</w:t>
      </w:r>
    </w:p>
    <w:p w14:paraId="3CF81307"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ООО «КНПЗ»</w:t>
      </w:r>
    </w:p>
    <w:p w14:paraId="13FECF7C"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ОАО «НЭРС»</w:t>
      </w:r>
    </w:p>
    <w:p w14:paraId="316A76A7"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lastRenderedPageBreak/>
        <w:t>АО  «ЮРЭСК»</w:t>
      </w:r>
    </w:p>
    <w:p w14:paraId="5C56BDC2"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ОАО  «ЮТЭК-Нягань»</w:t>
      </w:r>
    </w:p>
    <w:p w14:paraId="06BA9432"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ООО «ЮграСвязьСтрой»</w:t>
      </w:r>
    </w:p>
    <w:p w14:paraId="3ED3F80A"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ООО «ПРОФСЕРВИС»</w:t>
      </w:r>
    </w:p>
    <w:p w14:paraId="64DF621C"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Филиал  «Энергокомплекс» ОАО «Тюменьэнерго»</w:t>
      </w:r>
    </w:p>
    <w:p w14:paraId="68C3BB23"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ООО  «ПРИОБЬЛЕСПРОМ»</w:t>
      </w:r>
    </w:p>
    <w:p w14:paraId="37EF2E4B"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ООО «НИКА-плюс»</w:t>
      </w:r>
    </w:p>
    <w:p w14:paraId="6DCFC165"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ООО  «ЮБИКОМ»</w:t>
      </w:r>
    </w:p>
    <w:p w14:paraId="563B2AD6"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ООО  «САТ»</w:t>
      </w:r>
    </w:p>
    <w:p w14:paraId="36E74A5B" w14:textId="77777777" w:rsidR="0031222A" w:rsidRP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ООО  «Жилкомсервис»</w:t>
      </w:r>
    </w:p>
    <w:p w14:paraId="621C4D23" w14:textId="0782B5A1" w:rsidR="0031222A" w:rsidRDefault="0031222A" w:rsidP="0031222A">
      <w:pPr>
        <w:rPr>
          <w:rFonts w:ascii="Times New Roman" w:hAnsi="Times New Roman" w:cs="Times New Roman"/>
          <w:color w:val="auto"/>
          <w:bdr w:val="none" w:sz="0" w:space="0" w:color="auto" w:frame="1"/>
        </w:rPr>
      </w:pPr>
      <w:r w:rsidRPr="0031222A">
        <w:rPr>
          <w:rFonts w:ascii="Times New Roman" w:hAnsi="Times New Roman" w:cs="Times New Roman"/>
          <w:color w:val="auto"/>
          <w:bdr w:val="none" w:sz="0" w:space="0" w:color="auto" w:frame="1"/>
        </w:rPr>
        <w:t>ООО  «НГРС»</w:t>
      </w:r>
    </w:p>
    <w:p w14:paraId="3C7E94E4" w14:textId="4EE9DCFB" w:rsidR="005365EF" w:rsidRPr="0031222A" w:rsidRDefault="005365EF" w:rsidP="0031222A">
      <w:pPr>
        <w:rPr>
          <w:rFonts w:ascii="Times New Roman" w:hAnsi="Times New Roman" w:cs="Times New Roman"/>
          <w:color w:val="auto"/>
          <w:bdr w:val="none" w:sz="0" w:space="0" w:color="auto" w:frame="1"/>
        </w:rPr>
      </w:pPr>
      <w:r>
        <w:rPr>
          <w:rFonts w:ascii="Times New Roman" w:hAnsi="Times New Roman"/>
          <w:bCs/>
        </w:rPr>
        <w:t>ООО «Красноленинский нефтеперерабатывающий завод»</w:t>
      </w:r>
    </w:p>
    <w:p w14:paraId="3C9924BC" w14:textId="561CA1F7" w:rsidR="00495A92" w:rsidRDefault="00DB3AE3" w:rsidP="00331376">
      <w:pPr>
        <w:jc w:val="center"/>
        <w:rPr>
          <w:rFonts w:ascii="Times New Roman" w:eastAsia="Times New Roman" w:hAnsi="Times New Roman" w:cs="Times New Roman"/>
          <w:b/>
          <w:bCs/>
        </w:rPr>
      </w:pPr>
      <w:r>
        <w:rPr>
          <w:rFonts w:ascii="Times New Roman" w:eastAsia="Times New Roman" w:hAnsi="Times New Roman" w:cs="Times New Roman"/>
          <w:b/>
          <w:bCs/>
        </w:rPr>
        <w:t>9</w:t>
      </w:r>
      <w:r w:rsidR="00495A92">
        <w:rPr>
          <w:rFonts w:ascii="Times New Roman" w:eastAsia="Times New Roman" w:hAnsi="Times New Roman" w:cs="Times New Roman"/>
          <w:b/>
          <w:bCs/>
        </w:rPr>
        <w:t xml:space="preserve">. </w:t>
      </w:r>
      <w:r w:rsidR="00B147C1">
        <w:rPr>
          <w:rFonts w:ascii="Times New Roman" w:eastAsia="Times New Roman" w:hAnsi="Times New Roman" w:cs="Times New Roman"/>
          <w:b/>
          <w:bCs/>
        </w:rPr>
        <w:t>ТРЕБОВАНИЯ К ОРГАНИЗАЦИИ ВОСПИТАНИЯ ОБУЧАЮЩИХСЯ</w:t>
      </w:r>
    </w:p>
    <w:p w14:paraId="55D1485A" w14:textId="3638A8E8" w:rsidR="00A50289" w:rsidRPr="00B57882" w:rsidRDefault="00B57882" w:rsidP="00495A92">
      <w:pPr>
        <w:shd w:val="clear" w:color="auto" w:fill="FFFFFF"/>
        <w:spacing w:line="294" w:lineRule="atLeast"/>
        <w:textAlignment w:val="baseline"/>
        <w:rPr>
          <w:rFonts w:ascii="Times New Roman" w:hAnsi="Times New Roman" w:cs="Times New Roman"/>
          <w:b/>
          <w:bCs/>
        </w:rPr>
      </w:pPr>
      <w:r w:rsidRPr="00B57882">
        <w:rPr>
          <w:rFonts w:ascii="Times New Roman" w:hAnsi="Times New Roman" w:cs="Times New Roman"/>
          <w:b/>
          <w:bCs/>
        </w:rPr>
        <w:t>9.1 Условия организации воспитания</w:t>
      </w:r>
    </w:p>
    <w:p w14:paraId="79457BAA" w14:textId="77777777" w:rsidR="00B57882" w:rsidRPr="00B57882" w:rsidRDefault="00B57882" w:rsidP="00B57882">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Воспитание обучающихся при освоении ими основной образовательной</w:t>
      </w:r>
    </w:p>
    <w:p w14:paraId="15AF16DD" w14:textId="171FEC29" w:rsidR="00B57882" w:rsidRDefault="00B57882" w:rsidP="00B57882">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программы осуществляется на основе включаемых в настоящую образовательную программу</w:t>
      </w:r>
      <w:r>
        <w:rPr>
          <w:rFonts w:ascii="Times New Roman" w:hAnsi="Times New Roman" w:cs="Times New Roman"/>
        </w:rPr>
        <w:t xml:space="preserve"> </w:t>
      </w:r>
      <w:r w:rsidRPr="00B57882">
        <w:rPr>
          <w:rFonts w:ascii="Times New Roman" w:hAnsi="Times New Roman" w:cs="Times New Roman"/>
        </w:rPr>
        <w:t>рабочей программы воспитания и календарного плана воспитательной работы</w:t>
      </w:r>
      <w:r>
        <w:rPr>
          <w:rFonts w:ascii="Times New Roman" w:hAnsi="Times New Roman" w:cs="Times New Roman"/>
        </w:rPr>
        <w:t xml:space="preserve"> (Приложение </w:t>
      </w:r>
      <w:r w:rsidR="00093059">
        <w:rPr>
          <w:rFonts w:ascii="Times New Roman" w:hAnsi="Times New Roman" w:cs="Times New Roman"/>
        </w:rPr>
        <w:t>4</w:t>
      </w:r>
      <w:r>
        <w:rPr>
          <w:rFonts w:ascii="Times New Roman" w:hAnsi="Times New Roman" w:cs="Times New Roman"/>
        </w:rPr>
        <w:t>)</w:t>
      </w:r>
    </w:p>
    <w:p w14:paraId="55B55B22" w14:textId="77777777" w:rsidR="00165888" w:rsidRPr="00D54C52" w:rsidRDefault="00165888" w:rsidP="00165888">
      <w:pPr>
        <w:rPr>
          <w:rFonts w:ascii="Times New Roman" w:hAnsi="Times New Roman" w:cs="Times New Roman"/>
          <w:b/>
          <w:bCs/>
        </w:rPr>
      </w:pPr>
      <w:r w:rsidRPr="00D54C52">
        <w:rPr>
          <w:rFonts w:ascii="Times New Roman" w:hAnsi="Times New Roman" w:cs="Times New Roman"/>
          <w:b/>
          <w:bCs/>
        </w:rPr>
        <w:t>9.2 Характеристика социокультурной среды колледжа</w:t>
      </w:r>
    </w:p>
    <w:p w14:paraId="29761725"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3262C095"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1182DB50"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642454F7"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60DC7DD1"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05D39EF5"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2285E34A"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lastRenderedPageBreak/>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056D4FE6"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4D9EDF01"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62DE08E5" w14:textId="77777777" w:rsidR="00165888" w:rsidRPr="00165888" w:rsidRDefault="00165888" w:rsidP="00165888">
      <w:pPr>
        <w:rPr>
          <w:rFonts w:ascii="Times New Roman" w:hAnsi="Times New Roman" w:cs="Times New Roman"/>
        </w:rPr>
      </w:pPr>
      <w:r w:rsidRPr="00165888">
        <w:rPr>
          <w:rFonts w:ascii="Times New Roman" w:hAnsi="Times New Roman" w:cs="Times New Roman"/>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6ADF252A" w14:textId="77777777" w:rsidR="00F84515" w:rsidRPr="00495A92" w:rsidRDefault="00F84515" w:rsidP="00495A92">
      <w:pPr>
        <w:rPr>
          <w:rFonts w:ascii="Times New Roman" w:hAnsi="Times New Roman" w:cs="Times New Roman"/>
        </w:rPr>
      </w:pPr>
    </w:p>
    <w:p w14:paraId="2811C228" w14:textId="04755328" w:rsidR="00B57882" w:rsidRDefault="00B57882" w:rsidP="00495A92">
      <w:pPr>
        <w:rPr>
          <w:rFonts w:ascii="Times New Roman" w:hAnsi="Times New Roman"/>
        </w:rPr>
      </w:pPr>
      <w:bookmarkStart w:id="16" w:name="sub_5236"/>
      <w:bookmarkStart w:id="17" w:name="sub_600"/>
    </w:p>
    <w:p w14:paraId="5EC41F59" w14:textId="4228DBEB" w:rsidR="00476CE8" w:rsidRDefault="00476CE8" w:rsidP="00495A92">
      <w:pPr>
        <w:rPr>
          <w:rFonts w:ascii="Times New Roman" w:hAnsi="Times New Roman"/>
        </w:rPr>
      </w:pPr>
    </w:p>
    <w:p w14:paraId="34899413" w14:textId="691DF542" w:rsidR="00331376" w:rsidRDefault="00331376" w:rsidP="00495A92">
      <w:pPr>
        <w:rPr>
          <w:rFonts w:ascii="Times New Roman" w:hAnsi="Times New Roman"/>
        </w:rPr>
      </w:pPr>
    </w:p>
    <w:p w14:paraId="3D56DB4A" w14:textId="48277874" w:rsidR="00165888" w:rsidRDefault="00165888" w:rsidP="00495A92">
      <w:pPr>
        <w:rPr>
          <w:rFonts w:ascii="Times New Roman" w:hAnsi="Times New Roman"/>
        </w:rPr>
      </w:pPr>
    </w:p>
    <w:p w14:paraId="2D44DA6D" w14:textId="457C4ABC" w:rsidR="00165888" w:rsidRDefault="00165888" w:rsidP="00495A92">
      <w:pPr>
        <w:rPr>
          <w:rFonts w:ascii="Times New Roman" w:hAnsi="Times New Roman"/>
        </w:rPr>
      </w:pPr>
    </w:p>
    <w:p w14:paraId="4C4BDE8B" w14:textId="15A568F1" w:rsidR="00165888" w:rsidRDefault="00165888" w:rsidP="00495A92">
      <w:pPr>
        <w:rPr>
          <w:rFonts w:ascii="Times New Roman" w:hAnsi="Times New Roman"/>
        </w:rPr>
      </w:pPr>
    </w:p>
    <w:p w14:paraId="05B7B55A" w14:textId="73B50254" w:rsidR="00165888" w:rsidRDefault="00165888" w:rsidP="00495A92">
      <w:pPr>
        <w:rPr>
          <w:rFonts w:ascii="Times New Roman" w:hAnsi="Times New Roman"/>
        </w:rPr>
      </w:pPr>
    </w:p>
    <w:p w14:paraId="0227390B" w14:textId="35C41D75" w:rsidR="00165888" w:rsidRDefault="00165888" w:rsidP="00495A92">
      <w:pPr>
        <w:rPr>
          <w:rFonts w:ascii="Times New Roman" w:hAnsi="Times New Roman"/>
        </w:rPr>
      </w:pPr>
    </w:p>
    <w:p w14:paraId="3FAAEFC4" w14:textId="1BBD1004" w:rsidR="00165888" w:rsidRDefault="00165888" w:rsidP="00495A92">
      <w:pPr>
        <w:rPr>
          <w:rFonts w:ascii="Times New Roman" w:hAnsi="Times New Roman"/>
        </w:rPr>
      </w:pPr>
    </w:p>
    <w:p w14:paraId="3F1C2CD0" w14:textId="36F00CB7" w:rsidR="00165888" w:rsidRDefault="00165888" w:rsidP="00495A92">
      <w:pPr>
        <w:rPr>
          <w:rFonts w:ascii="Times New Roman" w:hAnsi="Times New Roman"/>
        </w:rPr>
      </w:pPr>
    </w:p>
    <w:p w14:paraId="26416218" w14:textId="77777777" w:rsidR="0031222A" w:rsidRDefault="0031222A" w:rsidP="00495A92">
      <w:pPr>
        <w:rPr>
          <w:rFonts w:ascii="Times New Roman" w:hAnsi="Times New Roman"/>
        </w:rPr>
      </w:pPr>
    </w:p>
    <w:p w14:paraId="5D8B0AD6" w14:textId="6B325B4A" w:rsidR="00331376" w:rsidRDefault="00331376" w:rsidP="00495A92">
      <w:pPr>
        <w:rPr>
          <w:rFonts w:ascii="Times New Roman" w:hAnsi="Times New Roman"/>
        </w:rPr>
      </w:pPr>
    </w:p>
    <w:p w14:paraId="05E51FA5" w14:textId="41FBB6DC" w:rsidR="00F07D33" w:rsidRDefault="00F07D33" w:rsidP="00495A92">
      <w:pPr>
        <w:rPr>
          <w:rFonts w:ascii="Times New Roman" w:hAnsi="Times New Roman"/>
        </w:rPr>
      </w:pPr>
    </w:p>
    <w:p w14:paraId="70A2FF6B" w14:textId="382DA27C" w:rsidR="00F07D33" w:rsidRDefault="00F07D33" w:rsidP="00495A92">
      <w:pPr>
        <w:rPr>
          <w:rFonts w:ascii="Times New Roman" w:hAnsi="Times New Roman"/>
        </w:rPr>
      </w:pPr>
    </w:p>
    <w:p w14:paraId="49BF3734" w14:textId="47B59CA8" w:rsidR="00F07D33" w:rsidRDefault="00F07D33" w:rsidP="00495A92">
      <w:pPr>
        <w:rPr>
          <w:rFonts w:ascii="Times New Roman" w:hAnsi="Times New Roman"/>
        </w:rPr>
      </w:pPr>
    </w:p>
    <w:p w14:paraId="1D47BFE9" w14:textId="649A102E" w:rsidR="00F07D33" w:rsidRDefault="00F07D33" w:rsidP="00495A92">
      <w:pPr>
        <w:rPr>
          <w:rFonts w:ascii="Times New Roman" w:hAnsi="Times New Roman"/>
        </w:rPr>
      </w:pPr>
    </w:p>
    <w:p w14:paraId="056B99F1" w14:textId="0BFD753E" w:rsidR="00F07D33" w:rsidRDefault="00F07D33" w:rsidP="00495A92">
      <w:pPr>
        <w:rPr>
          <w:rFonts w:ascii="Times New Roman" w:hAnsi="Times New Roman"/>
        </w:rPr>
      </w:pPr>
    </w:p>
    <w:p w14:paraId="158771F7" w14:textId="082BCB2E" w:rsidR="00F07D33" w:rsidRDefault="00F07D33" w:rsidP="00495A92">
      <w:pPr>
        <w:rPr>
          <w:rFonts w:ascii="Times New Roman" w:hAnsi="Times New Roman"/>
        </w:rPr>
      </w:pPr>
    </w:p>
    <w:p w14:paraId="131E4AE7" w14:textId="0C2C3353" w:rsidR="00F07D33" w:rsidRDefault="00F07D33" w:rsidP="00495A92">
      <w:pPr>
        <w:rPr>
          <w:rFonts w:ascii="Times New Roman" w:hAnsi="Times New Roman"/>
        </w:rPr>
      </w:pPr>
    </w:p>
    <w:p w14:paraId="16B99B7F" w14:textId="698F0E48" w:rsidR="00F07D33" w:rsidRDefault="00F07D33" w:rsidP="00495A92">
      <w:pPr>
        <w:rPr>
          <w:rFonts w:ascii="Times New Roman" w:hAnsi="Times New Roman"/>
        </w:rPr>
      </w:pPr>
    </w:p>
    <w:p w14:paraId="3023D45F" w14:textId="69970FC9" w:rsidR="00F07D33" w:rsidRDefault="00F07D33" w:rsidP="00495A92">
      <w:pPr>
        <w:rPr>
          <w:rFonts w:ascii="Times New Roman" w:hAnsi="Times New Roman"/>
        </w:rPr>
      </w:pPr>
    </w:p>
    <w:p w14:paraId="6345729A" w14:textId="7A4A5CF3" w:rsidR="00F07D33" w:rsidRDefault="00F07D33" w:rsidP="00495A92">
      <w:pPr>
        <w:rPr>
          <w:rFonts w:ascii="Times New Roman" w:hAnsi="Times New Roman"/>
        </w:rPr>
      </w:pPr>
    </w:p>
    <w:p w14:paraId="11DCE2C5" w14:textId="61F46938" w:rsidR="00F07D33" w:rsidRDefault="00F07D33" w:rsidP="00495A92">
      <w:pPr>
        <w:rPr>
          <w:rFonts w:ascii="Times New Roman" w:hAnsi="Times New Roman"/>
        </w:rPr>
      </w:pPr>
    </w:p>
    <w:p w14:paraId="78757862" w14:textId="4D984F25" w:rsidR="00F07D33" w:rsidRDefault="00F07D33" w:rsidP="00495A92">
      <w:pPr>
        <w:rPr>
          <w:rFonts w:ascii="Times New Roman" w:hAnsi="Times New Roman"/>
        </w:rPr>
      </w:pPr>
    </w:p>
    <w:p w14:paraId="67212EE8" w14:textId="7F116CC5" w:rsidR="00F07D33" w:rsidRDefault="00F07D33" w:rsidP="00495A92">
      <w:pPr>
        <w:rPr>
          <w:rFonts w:ascii="Times New Roman" w:hAnsi="Times New Roman"/>
        </w:rPr>
      </w:pPr>
    </w:p>
    <w:p w14:paraId="5A86B062" w14:textId="7C299250" w:rsidR="00F07D33" w:rsidRDefault="00F07D33" w:rsidP="00495A92">
      <w:pPr>
        <w:rPr>
          <w:rFonts w:ascii="Times New Roman" w:hAnsi="Times New Roman"/>
        </w:rPr>
      </w:pPr>
    </w:p>
    <w:p w14:paraId="61DF0AC9" w14:textId="44ADA772" w:rsidR="00F07D33" w:rsidRDefault="00F07D33" w:rsidP="00495A92">
      <w:pPr>
        <w:rPr>
          <w:rFonts w:ascii="Times New Roman" w:hAnsi="Times New Roman"/>
        </w:rPr>
      </w:pPr>
    </w:p>
    <w:p w14:paraId="54FDA5DE" w14:textId="21D10D3E" w:rsidR="00F07D33" w:rsidRDefault="00F07D33" w:rsidP="00495A92">
      <w:pPr>
        <w:rPr>
          <w:rFonts w:ascii="Times New Roman" w:hAnsi="Times New Roman"/>
        </w:rPr>
      </w:pPr>
    </w:p>
    <w:p w14:paraId="6BF5C3F6" w14:textId="4E6B964C" w:rsidR="00F07D33" w:rsidRDefault="00F07D33" w:rsidP="00495A92">
      <w:pPr>
        <w:rPr>
          <w:rFonts w:ascii="Times New Roman" w:hAnsi="Times New Roman"/>
        </w:rPr>
      </w:pPr>
    </w:p>
    <w:p w14:paraId="1071CB09" w14:textId="77777777" w:rsidR="00F07D33" w:rsidRDefault="00F07D33" w:rsidP="00495A92">
      <w:pPr>
        <w:rPr>
          <w:rFonts w:ascii="Times New Roman" w:hAnsi="Times New Roman"/>
        </w:rPr>
      </w:pPr>
    </w:p>
    <w:p w14:paraId="35BE18C5" w14:textId="06A107B3" w:rsidR="00B57882" w:rsidRDefault="00B57882" w:rsidP="00B57882">
      <w:pPr>
        <w:jc w:val="right"/>
        <w:rPr>
          <w:rFonts w:ascii="Times New Roman" w:hAnsi="Times New Roman"/>
        </w:rPr>
      </w:pPr>
      <w:r>
        <w:rPr>
          <w:rFonts w:ascii="Times New Roman" w:hAnsi="Times New Roman"/>
        </w:rPr>
        <w:t>Приложение 1</w:t>
      </w:r>
    </w:p>
    <w:p w14:paraId="08AC54D6" w14:textId="77777777" w:rsidR="00476CE8" w:rsidRPr="00476CE8" w:rsidRDefault="00476CE8" w:rsidP="00476CE8">
      <w:pPr>
        <w:jc w:val="both"/>
        <w:rPr>
          <w:rFonts w:ascii="Times New Roman" w:eastAsia="Times New Roman" w:hAnsi="Times New Roman" w:cs="Times New Roman"/>
          <w:color w:val="auto"/>
          <w:lang w:eastAsia="en-US" w:bidi="en-US"/>
        </w:rPr>
      </w:pPr>
    </w:p>
    <w:p w14:paraId="273527C5" w14:textId="77777777" w:rsidR="0031222A" w:rsidRPr="0031222A" w:rsidRDefault="0031222A" w:rsidP="0031222A">
      <w:pPr>
        <w:ind w:firstLine="360"/>
        <w:jc w:val="center"/>
        <w:rPr>
          <w:rFonts w:ascii="Times New Roman" w:eastAsia="Times New Roman" w:hAnsi="Times New Roman" w:cs="Times New Roman"/>
          <w:iCs/>
          <w:color w:val="auto"/>
          <w:lang w:eastAsia="en-US" w:bidi="en-US"/>
        </w:rPr>
      </w:pPr>
      <w:r w:rsidRPr="0031222A">
        <w:rPr>
          <w:rFonts w:ascii="Times New Roman" w:eastAsia="Times New Roman" w:hAnsi="Times New Roman" w:cs="Times New Roman"/>
          <w:iCs/>
          <w:color w:val="auto"/>
          <w:lang w:eastAsia="en-US" w:bidi="en-US"/>
        </w:rPr>
        <w:t>бюджетное учреждение</w:t>
      </w:r>
    </w:p>
    <w:p w14:paraId="3D436BD6" w14:textId="77777777" w:rsidR="0031222A" w:rsidRPr="0031222A" w:rsidRDefault="0031222A" w:rsidP="0031222A">
      <w:pPr>
        <w:ind w:firstLine="360"/>
        <w:jc w:val="center"/>
        <w:rPr>
          <w:rFonts w:ascii="Times New Roman" w:eastAsia="Times New Roman" w:hAnsi="Times New Roman" w:cs="Times New Roman"/>
          <w:iCs/>
          <w:color w:val="auto"/>
          <w:lang w:eastAsia="en-US" w:bidi="en-US"/>
        </w:rPr>
      </w:pPr>
      <w:r w:rsidRPr="0031222A">
        <w:rPr>
          <w:rFonts w:ascii="Times New Roman" w:eastAsia="Times New Roman" w:hAnsi="Times New Roman" w:cs="Times New Roman"/>
          <w:iCs/>
          <w:color w:val="auto"/>
          <w:lang w:eastAsia="en-US" w:bidi="en-US"/>
        </w:rPr>
        <w:t>профессионального образования</w:t>
      </w:r>
    </w:p>
    <w:p w14:paraId="5E8CBE37" w14:textId="77777777" w:rsidR="0031222A" w:rsidRPr="0031222A" w:rsidRDefault="0031222A" w:rsidP="0031222A">
      <w:pPr>
        <w:ind w:firstLine="360"/>
        <w:jc w:val="center"/>
        <w:rPr>
          <w:rFonts w:ascii="Times New Roman" w:eastAsia="Times New Roman" w:hAnsi="Times New Roman" w:cs="Times New Roman"/>
          <w:iCs/>
          <w:color w:val="auto"/>
          <w:lang w:eastAsia="en-US" w:bidi="en-US"/>
        </w:rPr>
      </w:pPr>
      <w:r w:rsidRPr="0031222A">
        <w:rPr>
          <w:rFonts w:ascii="Times New Roman" w:eastAsia="Times New Roman" w:hAnsi="Times New Roman" w:cs="Times New Roman"/>
          <w:iCs/>
          <w:color w:val="auto"/>
          <w:lang w:eastAsia="en-US" w:bidi="en-US"/>
        </w:rPr>
        <w:lastRenderedPageBreak/>
        <w:t>Ханты-Мансийского автономного округа – Югры</w:t>
      </w:r>
    </w:p>
    <w:p w14:paraId="586A3D23" w14:textId="77777777" w:rsidR="0031222A" w:rsidRPr="0031222A" w:rsidRDefault="0031222A" w:rsidP="0031222A">
      <w:pPr>
        <w:ind w:firstLine="360"/>
        <w:jc w:val="cente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iCs/>
          <w:color w:val="auto"/>
          <w:lang w:eastAsia="en-US" w:bidi="en-US"/>
        </w:rPr>
        <w:t>«Няганский технологический колледж»</w:t>
      </w:r>
    </w:p>
    <w:p w14:paraId="7EB85CE6" w14:textId="77777777" w:rsidR="0031222A" w:rsidRPr="0031222A" w:rsidRDefault="0031222A" w:rsidP="0031222A">
      <w:pPr>
        <w:ind w:firstLine="4678"/>
        <w:rPr>
          <w:rFonts w:ascii="Times New Roman" w:eastAsia="Times New Roman" w:hAnsi="Times New Roman" w:cs="Times New Roman"/>
          <w:color w:val="auto"/>
          <w:lang w:eastAsia="en-US" w:bidi="en-US"/>
        </w:rPr>
      </w:pPr>
    </w:p>
    <w:p w14:paraId="3E04795F" w14:textId="77777777" w:rsidR="0031222A" w:rsidRPr="0031222A" w:rsidRDefault="0031222A" w:rsidP="0031222A">
      <w:pPr>
        <w:autoSpaceDE w:val="0"/>
        <w:autoSpaceDN w:val="0"/>
        <w:adjustRightInd w:val="0"/>
        <w:spacing w:line="180" w:lineRule="atLeast"/>
        <w:rPr>
          <w:rFonts w:ascii="Times New Roman" w:eastAsia="Times New Roman" w:hAnsi="Times New Roman" w:cs="Times New Roman"/>
          <w:b/>
          <w:color w:val="auto"/>
          <w:lang w:eastAsia="en-US" w:bidi="en-US"/>
        </w:rPr>
      </w:pPr>
    </w:p>
    <w:p w14:paraId="4CB119BD" w14:textId="77777777" w:rsidR="0031222A" w:rsidRPr="0031222A" w:rsidRDefault="0031222A" w:rsidP="0031222A">
      <w:pPr>
        <w:autoSpaceDE w:val="0"/>
        <w:autoSpaceDN w:val="0"/>
        <w:adjustRightInd w:val="0"/>
        <w:spacing w:line="180" w:lineRule="atLeast"/>
        <w:rPr>
          <w:rFonts w:ascii="Times New Roman" w:eastAsia="Times New Roman" w:hAnsi="Times New Roman" w:cs="Times New Roman"/>
          <w:b/>
          <w:color w:val="auto"/>
          <w:lang w:eastAsia="en-US" w:bidi="en-US"/>
        </w:rPr>
      </w:pPr>
    </w:p>
    <w:p w14:paraId="41353489" w14:textId="77777777" w:rsidR="0031222A" w:rsidRPr="0031222A" w:rsidRDefault="0031222A" w:rsidP="0031222A">
      <w:pPr>
        <w:autoSpaceDE w:val="0"/>
        <w:autoSpaceDN w:val="0"/>
        <w:adjustRightInd w:val="0"/>
        <w:spacing w:line="180" w:lineRule="atLeast"/>
        <w:rPr>
          <w:rFonts w:ascii="Times New Roman" w:eastAsia="Times New Roman" w:hAnsi="Times New Roman" w:cs="Times New Roman"/>
          <w:color w:val="auto"/>
          <w:lang w:eastAsia="en-US" w:bidi="en-US"/>
        </w:rPr>
      </w:pPr>
    </w:p>
    <w:p w14:paraId="312D538C" w14:textId="77777777" w:rsidR="0031222A" w:rsidRPr="0031222A" w:rsidRDefault="0031222A" w:rsidP="0031222A">
      <w:pPr>
        <w:autoSpaceDE w:val="0"/>
        <w:autoSpaceDN w:val="0"/>
        <w:adjustRightInd w:val="0"/>
        <w:spacing w:line="180" w:lineRule="atLeast"/>
        <w:ind w:firstLine="500"/>
        <w:jc w:val="right"/>
        <w:rPr>
          <w:rFonts w:ascii="Times New Roman" w:eastAsia="Times New Roman" w:hAnsi="Times New Roman" w:cs="Times New Roman"/>
          <w:color w:val="auto"/>
          <w:lang w:eastAsia="en-US" w:bidi="en-US"/>
        </w:rPr>
      </w:pPr>
    </w:p>
    <w:p w14:paraId="32EAEB4A" w14:textId="77777777" w:rsidR="0031222A" w:rsidRPr="0031222A" w:rsidRDefault="0031222A" w:rsidP="0031222A">
      <w:pPr>
        <w:autoSpaceDE w:val="0"/>
        <w:autoSpaceDN w:val="0"/>
        <w:adjustRightInd w:val="0"/>
        <w:spacing w:line="180" w:lineRule="atLeast"/>
        <w:rPr>
          <w:rFonts w:ascii="Times New Roman" w:eastAsia="Times New Roman" w:hAnsi="Times New Roman" w:cs="Times New Roman"/>
          <w:color w:val="auto"/>
          <w:lang w:eastAsia="en-US" w:bidi="en-US"/>
        </w:rPr>
      </w:pPr>
    </w:p>
    <w:p w14:paraId="79515005" w14:textId="77777777" w:rsidR="0031222A" w:rsidRPr="0031222A" w:rsidRDefault="0031222A" w:rsidP="0031222A">
      <w:pPr>
        <w:ind w:firstLine="360"/>
        <w:jc w:val="cente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УЧЕБНЫЙ ПЛАН</w:t>
      </w:r>
    </w:p>
    <w:p w14:paraId="3F77BD5D" w14:textId="77777777" w:rsidR="0031222A" w:rsidRPr="0031222A" w:rsidRDefault="0031222A" w:rsidP="0031222A">
      <w:pPr>
        <w:ind w:firstLine="360"/>
        <w:jc w:val="cente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программа подготовки</w:t>
      </w:r>
    </w:p>
    <w:p w14:paraId="6FA861D6" w14:textId="77777777" w:rsidR="0031222A" w:rsidRPr="0031222A" w:rsidRDefault="0031222A" w:rsidP="0031222A">
      <w:pPr>
        <w:ind w:firstLine="360"/>
        <w:jc w:val="cente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специалистов среднего звена</w:t>
      </w:r>
    </w:p>
    <w:p w14:paraId="29BE52C4" w14:textId="77777777" w:rsidR="0031222A" w:rsidRPr="0031222A" w:rsidRDefault="0031222A" w:rsidP="0031222A">
      <w:pPr>
        <w:ind w:firstLine="360"/>
        <w:jc w:val="cente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 xml:space="preserve"> </w:t>
      </w:r>
    </w:p>
    <w:p w14:paraId="057A0525" w14:textId="77777777" w:rsidR="0031222A" w:rsidRPr="0031222A" w:rsidRDefault="0031222A" w:rsidP="0031222A">
      <w:pPr>
        <w:jc w:val="cente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13.02.13 Эксплуатация и обслуживание</w:t>
      </w:r>
    </w:p>
    <w:p w14:paraId="35240B0C" w14:textId="77777777" w:rsidR="0031222A" w:rsidRPr="0031222A" w:rsidRDefault="0031222A" w:rsidP="0031222A">
      <w:pPr>
        <w:jc w:val="cente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b/>
          <w:bCs/>
          <w:color w:val="auto"/>
          <w:lang w:eastAsia="en-US" w:bidi="en-US"/>
        </w:rPr>
        <w:t>электрического и электромеханического оборудования (по отраслям)</w:t>
      </w:r>
    </w:p>
    <w:p w14:paraId="42C8A473" w14:textId="77777777" w:rsidR="0031222A" w:rsidRPr="0031222A" w:rsidRDefault="0031222A" w:rsidP="0031222A">
      <w:pPr>
        <w:rPr>
          <w:rFonts w:ascii="Times New Roman" w:eastAsia="Times New Roman" w:hAnsi="Times New Roman" w:cs="Times New Roman"/>
          <w:color w:val="auto"/>
          <w:lang w:eastAsia="en-US" w:bidi="en-US"/>
        </w:rPr>
      </w:pPr>
    </w:p>
    <w:p w14:paraId="2659A87F" w14:textId="77777777" w:rsidR="0031222A" w:rsidRPr="0031222A" w:rsidRDefault="0031222A" w:rsidP="0031222A">
      <w:pP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Квалификация, присваиваемая</w:t>
      </w:r>
    </w:p>
    <w:p w14:paraId="58A1C602" w14:textId="77777777" w:rsidR="0031222A" w:rsidRPr="0031222A" w:rsidRDefault="0031222A" w:rsidP="0031222A">
      <w:pP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по завершении образования:</w:t>
      </w:r>
    </w:p>
    <w:p w14:paraId="51362B91" w14:textId="77777777" w:rsidR="0031222A" w:rsidRPr="0031222A" w:rsidRDefault="0031222A" w:rsidP="0031222A">
      <w:pPr>
        <w:rPr>
          <w:rFonts w:ascii="Times New Roman" w:eastAsia="Times New Roman" w:hAnsi="Times New Roman" w:cs="Times New Roman"/>
          <w:b/>
          <w:color w:val="auto"/>
          <w:lang w:eastAsia="en-US" w:bidi="en-US"/>
        </w:rPr>
      </w:pPr>
      <w:r w:rsidRPr="0031222A">
        <w:rPr>
          <w:rFonts w:ascii="Times New Roman" w:eastAsia="Times New Roman" w:hAnsi="Times New Roman" w:cs="Times New Roman"/>
          <w:b/>
          <w:lang w:eastAsia="en-US" w:bidi="en-US"/>
        </w:rPr>
        <w:t>Техник</w:t>
      </w:r>
    </w:p>
    <w:p w14:paraId="263248A5" w14:textId="20410217" w:rsidR="0031222A" w:rsidRPr="0031222A" w:rsidRDefault="0031222A" w:rsidP="0031222A">
      <w:pPr>
        <w:rPr>
          <w:rFonts w:ascii="Times New Roman" w:eastAsia="Times New Roman" w:hAnsi="Times New Roman" w:cs="Times New Roman"/>
          <w:iCs/>
          <w:color w:val="auto"/>
          <w:u w:val="single"/>
          <w:lang w:eastAsia="en-US" w:bidi="en-US"/>
        </w:rPr>
      </w:pPr>
      <w:r w:rsidRPr="0031222A">
        <w:rPr>
          <w:rFonts w:ascii="Times New Roman" w:eastAsia="Times New Roman" w:hAnsi="Times New Roman" w:cs="Times New Roman"/>
          <w:color w:val="auto"/>
          <w:lang w:eastAsia="en-US" w:bidi="en-US"/>
        </w:rPr>
        <w:t xml:space="preserve">Форма обучения: </w:t>
      </w:r>
      <w:r w:rsidRPr="0031222A">
        <w:rPr>
          <w:rFonts w:ascii="Times New Roman" w:eastAsia="Times New Roman" w:hAnsi="Times New Roman" w:cs="Times New Roman"/>
          <w:b/>
          <w:iCs/>
          <w:color w:val="auto"/>
          <w:u w:val="single"/>
          <w:lang w:eastAsia="en-US" w:bidi="en-US"/>
        </w:rPr>
        <w:t>очная</w:t>
      </w:r>
    </w:p>
    <w:p w14:paraId="7219BC27" w14:textId="77777777" w:rsidR="0031222A" w:rsidRPr="0031222A" w:rsidRDefault="0031222A" w:rsidP="0031222A">
      <w:pP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 xml:space="preserve">Нормативный срок обучения: </w:t>
      </w:r>
    </w:p>
    <w:p w14:paraId="605418AE" w14:textId="77777777" w:rsidR="0031222A" w:rsidRPr="0031222A" w:rsidRDefault="0031222A" w:rsidP="0031222A">
      <w:pP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b/>
          <w:color w:val="auto"/>
          <w:u w:val="single"/>
          <w:lang w:eastAsia="en-US" w:bidi="en-US"/>
        </w:rPr>
        <w:t>2</w:t>
      </w:r>
      <w:r w:rsidRPr="0031222A">
        <w:rPr>
          <w:rFonts w:ascii="Times New Roman" w:eastAsia="Times New Roman" w:hAnsi="Times New Roman" w:cs="Times New Roman"/>
          <w:b/>
          <w:color w:val="auto"/>
          <w:lang w:eastAsia="en-US" w:bidi="en-US"/>
        </w:rPr>
        <w:t xml:space="preserve"> года </w:t>
      </w:r>
      <w:r w:rsidRPr="0031222A">
        <w:rPr>
          <w:rFonts w:ascii="Times New Roman" w:eastAsia="Times New Roman" w:hAnsi="Times New Roman" w:cs="Times New Roman"/>
          <w:b/>
          <w:color w:val="auto"/>
          <w:u w:val="single"/>
          <w:lang w:eastAsia="en-US" w:bidi="en-US"/>
        </w:rPr>
        <w:t>10</w:t>
      </w:r>
      <w:r w:rsidRPr="0031222A">
        <w:rPr>
          <w:rFonts w:ascii="Times New Roman" w:eastAsia="Times New Roman" w:hAnsi="Times New Roman" w:cs="Times New Roman"/>
          <w:b/>
          <w:color w:val="auto"/>
          <w:lang w:eastAsia="en-US" w:bidi="en-US"/>
        </w:rPr>
        <w:t xml:space="preserve"> мес.</w:t>
      </w:r>
    </w:p>
    <w:p w14:paraId="1543B670" w14:textId="77777777" w:rsidR="0031222A" w:rsidRPr="0031222A" w:rsidRDefault="0031222A" w:rsidP="0031222A">
      <w:pPr>
        <w:rPr>
          <w:rFonts w:ascii="Times New Roman" w:eastAsia="Times New Roman" w:hAnsi="Times New Roman" w:cs="Times New Roman"/>
          <w:b/>
          <w:iCs/>
          <w:color w:val="auto"/>
          <w:u w:val="single"/>
          <w:lang w:eastAsia="en-US" w:bidi="en-US"/>
        </w:rPr>
      </w:pPr>
      <w:r w:rsidRPr="0031222A">
        <w:rPr>
          <w:rFonts w:ascii="Times New Roman" w:eastAsia="Times New Roman" w:hAnsi="Times New Roman" w:cs="Times New Roman"/>
          <w:color w:val="auto"/>
          <w:lang w:eastAsia="en-US" w:bidi="en-US"/>
        </w:rPr>
        <w:t xml:space="preserve">на базе </w:t>
      </w:r>
      <w:r w:rsidRPr="0031222A">
        <w:rPr>
          <w:rFonts w:ascii="Times New Roman" w:eastAsia="Times New Roman" w:hAnsi="Times New Roman" w:cs="Times New Roman"/>
          <w:b/>
          <w:iCs/>
          <w:color w:val="auto"/>
          <w:u w:val="single"/>
          <w:lang w:eastAsia="en-US" w:bidi="en-US"/>
        </w:rPr>
        <w:t>основного общего образования;</w:t>
      </w:r>
    </w:p>
    <w:p w14:paraId="61BA9764" w14:textId="77777777" w:rsidR="0031222A" w:rsidRPr="0031222A" w:rsidRDefault="0031222A" w:rsidP="0031222A">
      <w:pPr>
        <w:rPr>
          <w:rFonts w:ascii="Times New Roman" w:eastAsia="Times New Roman" w:hAnsi="Times New Roman" w:cs="Times New Roman"/>
          <w:iCs/>
          <w:color w:val="auto"/>
          <w:u w:val="single"/>
          <w:lang w:eastAsia="en-US" w:bidi="en-US"/>
        </w:rPr>
      </w:pPr>
    </w:p>
    <w:p w14:paraId="4E4EB3B7" w14:textId="77777777" w:rsidR="0031222A" w:rsidRPr="0031222A" w:rsidRDefault="0031222A" w:rsidP="0031222A">
      <w:pPr>
        <w:rPr>
          <w:rFonts w:ascii="Times New Roman" w:eastAsia="Times New Roman" w:hAnsi="Times New Roman" w:cs="Times New Roman"/>
          <w:b/>
          <w:bCs/>
          <w:color w:val="auto"/>
          <w:lang w:eastAsia="en-US" w:bidi="en-US"/>
        </w:rPr>
      </w:pPr>
    </w:p>
    <w:p w14:paraId="3C514BE5" w14:textId="77777777" w:rsidR="0031222A" w:rsidRPr="0031222A" w:rsidRDefault="0031222A" w:rsidP="0031222A">
      <w:pPr>
        <w:ind w:firstLine="360"/>
        <w:jc w:val="center"/>
        <w:rPr>
          <w:rFonts w:ascii="Times New Roman" w:eastAsia="Calibri" w:hAnsi="Times New Roman" w:cs="Times New Roman"/>
          <w:b/>
        </w:rPr>
      </w:pPr>
    </w:p>
    <w:p w14:paraId="15D976EC" w14:textId="77777777" w:rsidR="0031222A" w:rsidRPr="0031222A" w:rsidRDefault="0031222A" w:rsidP="0031222A">
      <w:pPr>
        <w:ind w:firstLine="360"/>
        <w:jc w:val="center"/>
        <w:rPr>
          <w:rFonts w:ascii="Times New Roman" w:eastAsia="Calibri" w:hAnsi="Times New Roman" w:cs="Times New Roman"/>
          <w:b/>
        </w:rPr>
      </w:pPr>
    </w:p>
    <w:p w14:paraId="52B3F055" w14:textId="77777777" w:rsidR="0031222A" w:rsidRPr="0031222A" w:rsidRDefault="0031222A" w:rsidP="0031222A">
      <w:pPr>
        <w:ind w:firstLine="360"/>
        <w:rPr>
          <w:rFonts w:ascii="Times New Roman" w:eastAsia="Times New Roman" w:hAnsi="Times New Roman" w:cs="Times New Roman"/>
          <w:b/>
          <w:bCs/>
          <w:color w:val="auto"/>
          <w:w w:val="90"/>
          <w:lang w:eastAsia="en-US" w:bidi="en-US"/>
        </w:rPr>
      </w:pPr>
    </w:p>
    <w:p w14:paraId="5C17DA59" w14:textId="77777777" w:rsidR="0031222A" w:rsidRPr="0031222A" w:rsidRDefault="0031222A" w:rsidP="0031222A">
      <w:pPr>
        <w:ind w:firstLine="360"/>
        <w:rPr>
          <w:rFonts w:ascii="Times New Roman" w:eastAsia="Times New Roman" w:hAnsi="Times New Roman" w:cs="Times New Roman"/>
          <w:b/>
          <w:color w:val="auto"/>
          <w:lang w:eastAsia="en-US" w:bidi="en-US"/>
        </w:rPr>
      </w:pPr>
    </w:p>
    <w:p w14:paraId="1A2070A3" w14:textId="77777777" w:rsidR="0031222A" w:rsidRPr="0031222A" w:rsidRDefault="0031222A" w:rsidP="0031222A">
      <w:pPr>
        <w:jc w:val="center"/>
        <w:rPr>
          <w:rFonts w:ascii="Bookman Old Style" w:eastAsia="Times New Roman" w:hAnsi="Bookman Old Style" w:cs="Times New Roman"/>
          <w:b/>
          <w:bCs/>
          <w:color w:val="auto"/>
          <w:lang w:eastAsia="en-US" w:bidi="en-US"/>
        </w:rPr>
      </w:pPr>
    </w:p>
    <w:p w14:paraId="698DCAB2" w14:textId="77777777" w:rsidR="0031222A" w:rsidRPr="0031222A" w:rsidRDefault="0031222A" w:rsidP="0031222A">
      <w:pPr>
        <w:jc w:val="center"/>
        <w:rPr>
          <w:rFonts w:ascii="Bookman Old Style" w:eastAsia="Times New Roman" w:hAnsi="Bookman Old Style" w:cs="Times New Roman"/>
          <w:b/>
          <w:bCs/>
          <w:color w:val="auto"/>
          <w:lang w:eastAsia="en-US" w:bidi="en-US"/>
        </w:rPr>
      </w:pPr>
    </w:p>
    <w:p w14:paraId="7FA5F251" w14:textId="77777777" w:rsidR="0031222A" w:rsidRPr="0031222A" w:rsidRDefault="0031222A" w:rsidP="0031222A">
      <w:pPr>
        <w:jc w:val="center"/>
        <w:rPr>
          <w:rFonts w:ascii="Bookman Old Style" w:eastAsia="Times New Roman" w:hAnsi="Bookman Old Style" w:cs="Times New Roman"/>
          <w:b/>
          <w:bCs/>
          <w:color w:val="auto"/>
          <w:lang w:eastAsia="en-US" w:bidi="en-US"/>
        </w:rPr>
      </w:pPr>
    </w:p>
    <w:p w14:paraId="1C4DFD99" w14:textId="77777777" w:rsidR="0031222A" w:rsidRPr="0031222A" w:rsidRDefault="0031222A" w:rsidP="0031222A">
      <w:pPr>
        <w:jc w:val="center"/>
        <w:rPr>
          <w:rFonts w:ascii="Bookman Old Style" w:eastAsia="Times New Roman" w:hAnsi="Bookman Old Style" w:cs="Times New Roman"/>
          <w:b/>
          <w:bCs/>
          <w:color w:val="auto"/>
          <w:lang w:eastAsia="en-US" w:bidi="en-US"/>
        </w:rPr>
      </w:pPr>
    </w:p>
    <w:p w14:paraId="770686E8" w14:textId="77777777" w:rsidR="0031222A" w:rsidRPr="0031222A" w:rsidRDefault="0031222A" w:rsidP="0031222A">
      <w:pPr>
        <w:jc w:val="center"/>
        <w:rPr>
          <w:rFonts w:ascii="Bookman Old Style" w:eastAsia="Times New Roman" w:hAnsi="Bookman Old Style" w:cs="Times New Roman"/>
          <w:b/>
          <w:bCs/>
          <w:color w:val="auto"/>
          <w:lang w:eastAsia="en-US" w:bidi="en-US"/>
        </w:rPr>
      </w:pPr>
    </w:p>
    <w:p w14:paraId="5072788D" w14:textId="77777777" w:rsidR="0031222A" w:rsidRPr="0031222A" w:rsidRDefault="0031222A" w:rsidP="0031222A">
      <w:pPr>
        <w:jc w:val="center"/>
        <w:rPr>
          <w:rFonts w:ascii="Bookman Old Style" w:eastAsia="Times New Roman" w:hAnsi="Bookman Old Style" w:cs="Times New Roman"/>
          <w:b/>
          <w:bCs/>
          <w:color w:val="auto"/>
          <w:lang w:eastAsia="en-US" w:bidi="en-US"/>
        </w:rPr>
      </w:pPr>
    </w:p>
    <w:p w14:paraId="5287A63E" w14:textId="77777777" w:rsidR="0031222A" w:rsidRPr="0031222A" w:rsidRDefault="0031222A" w:rsidP="0031222A">
      <w:pPr>
        <w:jc w:val="center"/>
        <w:rPr>
          <w:rFonts w:ascii="Bookman Old Style" w:eastAsia="Times New Roman" w:hAnsi="Bookman Old Style" w:cs="Times New Roman"/>
          <w:b/>
          <w:bCs/>
          <w:color w:val="auto"/>
          <w:lang w:eastAsia="en-US" w:bidi="en-US"/>
        </w:rPr>
      </w:pPr>
    </w:p>
    <w:p w14:paraId="39017D61" w14:textId="77777777" w:rsidR="0031222A" w:rsidRPr="0031222A" w:rsidRDefault="0031222A" w:rsidP="0031222A">
      <w:pPr>
        <w:jc w:val="center"/>
        <w:rPr>
          <w:rFonts w:ascii="Bookman Old Style" w:eastAsia="Times New Roman" w:hAnsi="Bookman Old Style" w:cs="Times New Roman"/>
          <w:b/>
          <w:bCs/>
          <w:color w:val="auto"/>
          <w:lang w:eastAsia="en-US" w:bidi="en-US"/>
        </w:rPr>
      </w:pPr>
    </w:p>
    <w:p w14:paraId="0933B873" w14:textId="6DC7A6B4" w:rsidR="0031222A" w:rsidRPr="0031222A" w:rsidRDefault="0031222A" w:rsidP="0031222A">
      <w:pPr>
        <w:jc w:val="cente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Нягань, 202</w:t>
      </w:r>
      <w:r w:rsidR="008A246D">
        <w:rPr>
          <w:rFonts w:ascii="Times New Roman" w:eastAsia="Times New Roman" w:hAnsi="Times New Roman" w:cs="Times New Roman"/>
          <w:b/>
          <w:bCs/>
          <w:color w:val="auto"/>
          <w:lang w:eastAsia="en-US" w:bidi="en-US"/>
        </w:rPr>
        <w:t>5</w:t>
      </w:r>
    </w:p>
    <w:p w14:paraId="2037CED3" w14:textId="77777777" w:rsidR="0031222A" w:rsidRPr="0031222A" w:rsidRDefault="0031222A" w:rsidP="0031222A">
      <w:pPr>
        <w:jc w:val="center"/>
        <w:rPr>
          <w:rFonts w:ascii="Times New Roman" w:eastAsia="Times New Roman" w:hAnsi="Times New Roman" w:cs="Times New Roman"/>
          <w:b/>
          <w:bCs/>
          <w:color w:val="auto"/>
          <w:lang w:eastAsia="en-US" w:bidi="en-US"/>
        </w:rPr>
      </w:pPr>
    </w:p>
    <w:p w14:paraId="18062D3A" w14:textId="77777777" w:rsidR="0031222A" w:rsidRPr="0031222A" w:rsidRDefault="0031222A" w:rsidP="0031222A">
      <w:pPr>
        <w:jc w:val="center"/>
        <w:rPr>
          <w:rFonts w:ascii="Times New Roman" w:eastAsia="Times New Roman" w:hAnsi="Times New Roman" w:cs="Times New Roman"/>
          <w:b/>
          <w:bCs/>
          <w:color w:val="auto"/>
          <w:lang w:eastAsia="en-US" w:bidi="en-US"/>
        </w:rPr>
      </w:pPr>
    </w:p>
    <w:p w14:paraId="4001C2DE" w14:textId="77777777" w:rsidR="0031222A" w:rsidRPr="0031222A" w:rsidRDefault="0031222A" w:rsidP="0031222A">
      <w:pPr>
        <w:jc w:val="center"/>
        <w:rPr>
          <w:rFonts w:ascii="Times New Roman" w:eastAsia="Times New Roman" w:hAnsi="Times New Roman" w:cs="Times New Roman"/>
          <w:b/>
          <w:bCs/>
          <w:color w:val="auto"/>
          <w:lang w:eastAsia="en-US" w:bidi="en-US"/>
        </w:rPr>
      </w:pPr>
    </w:p>
    <w:p w14:paraId="1E9D8C5A" w14:textId="77777777" w:rsidR="0031222A" w:rsidRPr="0031222A" w:rsidRDefault="0031222A" w:rsidP="0031222A">
      <w:pPr>
        <w:jc w:val="center"/>
        <w:rPr>
          <w:rFonts w:ascii="Times New Roman" w:eastAsia="Times New Roman" w:hAnsi="Times New Roman" w:cs="Times New Roman"/>
          <w:b/>
          <w:bCs/>
          <w:color w:val="auto"/>
          <w:lang w:eastAsia="en-US" w:bidi="en-US"/>
        </w:rPr>
      </w:pPr>
    </w:p>
    <w:p w14:paraId="031F1D33" w14:textId="4EF7CE49"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 xml:space="preserve">                                                                                                                     </w:t>
      </w:r>
    </w:p>
    <w:p w14:paraId="027D95E4" w14:textId="6DE219CA" w:rsidR="0031222A" w:rsidRPr="0031222A" w:rsidRDefault="0031222A" w:rsidP="0031222A">
      <w:pPr>
        <w:rPr>
          <w:rFonts w:ascii="Times New Roman" w:eastAsia="Times New Roman" w:hAnsi="Times New Roman" w:cs="Times New Roman"/>
          <w:bCs/>
          <w:color w:val="auto"/>
          <w:lang w:eastAsia="en-US" w:bidi="en-US"/>
        </w:rPr>
        <w:sectPr w:rsidR="0031222A" w:rsidRPr="0031222A" w:rsidSect="00374131">
          <w:footerReference w:type="default" r:id="rId9"/>
          <w:pgSz w:w="11906" w:h="16838"/>
          <w:pgMar w:top="1134" w:right="1134" w:bottom="709" w:left="1701" w:header="709" w:footer="709" w:gutter="0"/>
          <w:cols w:space="708"/>
          <w:docGrid w:linePitch="360"/>
        </w:sectPr>
      </w:pPr>
    </w:p>
    <w:p w14:paraId="26EBFA6F" w14:textId="77777777" w:rsidR="0031222A" w:rsidRPr="0031222A" w:rsidRDefault="0031222A" w:rsidP="000615FE">
      <w:pPr>
        <w:numPr>
          <w:ilvl w:val="0"/>
          <w:numId w:val="9"/>
        </w:numPr>
        <w:ind w:left="644"/>
        <w:jc w:val="cente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lastRenderedPageBreak/>
        <w:t>СВОДНЫЕ ДАННЫЕ ПО БЮДЖЕТУ ВРЕМЕНИ</w:t>
      </w:r>
    </w:p>
    <w:p w14:paraId="45F34D6B" w14:textId="77777777" w:rsidR="0031222A" w:rsidRPr="0031222A" w:rsidRDefault="0031222A" w:rsidP="0031222A">
      <w:pPr>
        <w:ind w:firstLine="360"/>
        <w:rPr>
          <w:rFonts w:ascii="Times New Roman" w:eastAsia="Times New Roman" w:hAnsi="Times New Roman" w:cs="Times New Roman"/>
          <w:b/>
          <w:bCs/>
          <w:color w:val="auto"/>
          <w:w w:val="90"/>
          <w:lang w:eastAsia="en-US" w:bidi="en-US"/>
        </w:rPr>
      </w:pPr>
    </w:p>
    <w:tbl>
      <w:tblPr>
        <w:tblW w:w="1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2199"/>
        <w:gridCol w:w="1810"/>
        <w:gridCol w:w="2701"/>
        <w:gridCol w:w="3806"/>
        <w:gridCol w:w="1780"/>
        <w:gridCol w:w="1172"/>
        <w:gridCol w:w="935"/>
      </w:tblGrid>
      <w:tr w:rsidR="0031222A" w:rsidRPr="0031222A" w14:paraId="7274065C" w14:textId="77777777" w:rsidTr="00AE425A">
        <w:trPr>
          <w:trHeight w:val="920"/>
          <w:jc w:val="center"/>
        </w:trPr>
        <w:tc>
          <w:tcPr>
            <w:tcW w:w="880" w:type="dxa"/>
            <w:vAlign w:val="center"/>
          </w:tcPr>
          <w:p w14:paraId="21EDCB3A"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Курсы</w:t>
            </w:r>
          </w:p>
        </w:tc>
        <w:tc>
          <w:tcPr>
            <w:tcW w:w="2199" w:type="dxa"/>
            <w:vAlign w:val="center"/>
          </w:tcPr>
          <w:p w14:paraId="3A9A433E" w14:textId="77777777" w:rsidR="0031222A" w:rsidRPr="0031222A" w:rsidRDefault="0031222A" w:rsidP="0031222A">
            <w:pPr>
              <w:jc w:val="center"/>
              <w:rPr>
                <w:rFonts w:ascii="Times New Roman" w:eastAsia="Times New Roman" w:hAnsi="Times New Roman" w:cs="Times New Roman"/>
                <w:b/>
                <w:bCs/>
                <w:color w:val="auto"/>
                <w:sz w:val="20"/>
                <w:szCs w:val="20"/>
                <w:lang w:eastAsia="en-US" w:bidi="en-US"/>
              </w:rPr>
            </w:pPr>
            <w:r w:rsidRPr="0031222A">
              <w:rPr>
                <w:rFonts w:ascii="Times New Roman" w:eastAsia="Times New Roman" w:hAnsi="Times New Roman" w:cs="Times New Roman"/>
                <w:b/>
                <w:bCs/>
                <w:color w:val="auto"/>
                <w:sz w:val="20"/>
                <w:szCs w:val="20"/>
                <w:lang w:eastAsia="en-US" w:bidi="en-US"/>
              </w:rPr>
              <w:t>Обучение по дисциплинам и междисциплинарным курсам</w:t>
            </w:r>
          </w:p>
        </w:tc>
        <w:tc>
          <w:tcPr>
            <w:tcW w:w="1810" w:type="dxa"/>
            <w:vAlign w:val="center"/>
          </w:tcPr>
          <w:p w14:paraId="4B126CD3" w14:textId="77777777" w:rsidR="0031222A" w:rsidRPr="0031222A" w:rsidRDefault="0031222A" w:rsidP="0031222A">
            <w:pPr>
              <w:ind w:firstLine="7"/>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Учебная практика</w:t>
            </w:r>
          </w:p>
        </w:tc>
        <w:tc>
          <w:tcPr>
            <w:tcW w:w="2701" w:type="dxa"/>
            <w:vAlign w:val="center"/>
          </w:tcPr>
          <w:p w14:paraId="1CE5C98C" w14:textId="77777777" w:rsidR="0031222A" w:rsidRPr="0031222A" w:rsidRDefault="0031222A" w:rsidP="0031222A">
            <w:pPr>
              <w:ind w:firstLine="360"/>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Производственная практика</w:t>
            </w:r>
          </w:p>
        </w:tc>
        <w:tc>
          <w:tcPr>
            <w:tcW w:w="3806" w:type="dxa"/>
            <w:vAlign w:val="center"/>
          </w:tcPr>
          <w:p w14:paraId="3671D31B"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Промежуточная аттестация</w:t>
            </w:r>
          </w:p>
        </w:tc>
        <w:tc>
          <w:tcPr>
            <w:tcW w:w="1780" w:type="dxa"/>
            <w:vAlign w:val="center"/>
          </w:tcPr>
          <w:p w14:paraId="47BC8514"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Государственная (итоговая) аттестация</w:t>
            </w:r>
          </w:p>
        </w:tc>
        <w:tc>
          <w:tcPr>
            <w:tcW w:w="1172" w:type="dxa"/>
            <w:vAlign w:val="center"/>
          </w:tcPr>
          <w:p w14:paraId="264A3B0A" w14:textId="77777777" w:rsidR="0031222A" w:rsidRPr="0031222A" w:rsidRDefault="0031222A" w:rsidP="0031222A">
            <w:pPr>
              <w:ind w:hanging="13"/>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Каникулы</w:t>
            </w:r>
          </w:p>
        </w:tc>
        <w:tc>
          <w:tcPr>
            <w:tcW w:w="935" w:type="dxa"/>
            <w:vAlign w:val="center"/>
          </w:tcPr>
          <w:p w14:paraId="08C7C242"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Всего (по курсам)</w:t>
            </w:r>
          </w:p>
        </w:tc>
      </w:tr>
      <w:tr w:rsidR="0031222A" w:rsidRPr="0031222A" w14:paraId="11FD639E" w14:textId="77777777" w:rsidTr="00AE425A">
        <w:trPr>
          <w:jc w:val="center"/>
        </w:trPr>
        <w:tc>
          <w:tcPr>
            <w:tcW w:w="880" w:type="dxa"/>
          </w:tcPr>
          <w:p w14:paraId="6824F3F3"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1</w:t>
            </w:r>
          </w:p>
        </w:tc>
        <w:tc>
          <w:tcPr>
            <w:tcW w:w="2199" w:type="dxa"/>
            <w:vAlign w:val="center"/>
          </w:tcPr>
          <w:p w14:paraId="6CAFAD48"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2</w:t>
            </w:r>
          </w:p>
        </w:tc>
        <w:tc>
          <w:tcPr>
            <w:tcW w:w="1810" w:type="dxa"/>
            <w:vAlign w:val="center"/>
          </w:tcPr>
          <w:p w14:paraId="2A979499"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3</w:t>
            </w:r>
          </w:p>
        </w:tc>
        <w:tc>
          <w:tcPr>
            <w:tcW w:w="2701" w:type="dxa"/>
            <w:vAlign w:val="center"/>
          </w:tcPr>
          <w:p w14:paraId="142C8BB9"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4</w:t>
            </w:r>
          </w:p>
        </w:tc>
        <w:tc>
          <w:tcPr>
            <w:tcW w:w="3806" w:type="dxa"/>
            <w:vAlign w:val="center"/>
          </w:tcPr>
          <w:p w14:paraId="0BF8FF64"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6</w:t>
            </w:r>
          </w:p>
        </w:tc>
        <w:tc>
          <w:tcPr>
            <w:tcW w:w="1780" w:type="dxa"/>
            <w:vAlign w:val="center"/>
          </w:tcPr>
          <w:p w14:paraId="6A6A683B" w14:textId="77777777" w:rsidR="0031222A" w:rsidRPr="0031222A" w:rsidRDefault="0031222A" w:rsidP="0031222A">
            <w:pPr>
              <w:ind w:firstLine="55"/>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7</w:t>
            </w:r>
          </w:p>
        </w:tc>
        <w:tc>
          <w:tcPr>
            <w:tcW w:w="1172" w:type="dxa"/>
            <w:vAlign w:val="center"/>
          </w:tcPr>
          <w:p w14:paraId="0F2D9586"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8</w:t>
            </w:r>
          </w:p>
        </w:tc>
        <w:tc>
          <w:tcPr>
            <w:tcW w:w="935" w:type="dxa"/>
            <w:vAlign w:val="center"/>
          </w:tcPr>
          <w:p w14:paraId="62CDF358" w14:textId="77777777" w:rsidR="0031222A" w:rsidRPr="0031222A" w:rsidRDefault="0031222A" w:rsidP="0031222A">
            <w:pPr>
              <w:jc w:val="center"/>
              <w:rPr>
                <w:rFonts w:ascii="Times New Roman" w:eastAsia="Times New Roman" w:hAnsi="Times New Roman" w:cs="Times New Roman"/>
                <w:b/>
                <w:bCs/>
                <w:color w:val="auto"/>
                <w:sz w:val="20"/>
                <w:szCs w:val="20"/>
                <w:lang w:val="en-US" w:eastAsia="en-US" w:bidi="en-US"/>
              </w:rPr>
            </w:pPr>
            <w:r w:rsidRPr="0031222A">
              <w:rPr>
                <w:rFonts w:ascii="Times New Roman" w:eastAsia="Times New Roman" w:hAnsi="Times New Roman" w:cs="Times New Roman"/>
                <w:b/>
                <w:bCs/>
                <w:color w:val="auto"/>
                <w:sz w:val="20"/>
                <w:szCs w:val="20"/>
                <w:lang w:val="en-US" w:eastAsia="en-US" w:bidi="en-US"/>
              </w:rPr>
              <w:t>9</w:t>
            </w:r>
          </w:p>
        </w:tc>
      </w:tr>
      <w:tr w:rsidR="00F07D33" w:rsidRPr="0031222A" w14:paraId="7AD66FFB" w14:textId="77777777" w:rsidTr="00AE425A">
        <w:trPr>
          <w:jc w:val="center"/>
        </w:trPr>
        <w:tc>
          <w:tcPr>
            <w:tcW w:w="880" w:type="dxa"/>
          </w:tcPr>
          <w:p w14:paraId="40E36669" w14:textId="77777777" w:rsidR="00F07D33" w:rsidRPr="0031222A" w:rsidRDefault="00F07D33" w:rsidP="00F07D33">
            <w:pPr>
              <w:ind w:hanging="38"/>
              <w:jc w:val="center"/>
              <w:rPr>
                <w:rFonts w:ascii="Times New Roman" w:eastAsia="Times New Roman" w:hAnsi="Times New Roman" w:cs="Times New Roman"/>
                <w:color w:val="auto"/>
                <w:sz w:val="20"/>
                <w:szCs w:val="20"/>
                <w:lang w:val="en-US" w:eastAsia="en-US" w:bidi="en-US"/>
              </w:rPr>
            </w:pPr>
            <w:r w:rsidRPr="0031222A">
              <w:rPr>
                <w:rFonts w:ascii="Times New Roman" w:eastAsia="Times New Roman" w:hAnsi="Times New Roman" w:cs="Times New Roman"/>
                <w:color w:val="auto"/>
                <w:sz w:val="20"/>
                <w:szCs w:val="20"/>
                <w:lang w:val="en-US" w:eastAsia="en-US" w:bidi="en-US"/>
              </w:rPr>
              <w:t>I курс</w:t>
            </w:r>
          </w:p>
        </w:tc>
        <w:tc>
          <w:tcPr>
            <w:tcW w:w="2199" w:type="dxa"/>
          </w:tcPr>
          <w:p w14:paraId="6EDCA4F5" w14:textId="727A5DD1"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40,2</w:t>
            </w:r>
          </w:p>
        </w:tc>
        <w:tc>
          <w:tcPr>
            <w:tcW w:w="1810" w:type="dxa"/>
          </w:tcPr>
          <w:p w14:paraId="21B12A8A" w14:textId="5B6E1B20" w:rsidR="00F07D33" w:rsidRPr="0031222A" w:rsidRDefault="00F07D33" w:rsidP="00F07D33">
            <w:pPr>
              <w:ind w:firstLine="2"/>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2701" w:type="dxa"/>
          </w:tcPr>
          <w:p w14:paraId="24B9BA64" w14:textId="2A1392BD"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3806" w:type="dxa"/>
          </w:tcPr>
          <w:p w14:paraId="04304208" w14:textId="4BF116A7"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0,8</w:t>
            </w:r>
          </w:p>
        </w:tc>
        <w:tc>
          <w:tcPr>
            <w:tcW w:w="1780" w:type="dxa"/>
          </w:tcPr>
          <w:p w14:paraId="4A61ED1F" w14:textId="7AFEF522"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1172" w:type="dxa"/>
          </w:tcPr>
          <w:p w14:paraId="29D28B4A" w14:textId="220F0BD8" w:rsidR="00F07D33" w:rsidRPr="0031222A" w:rsidRDefault="00F07D33" w:rsidP="00F07D33">
            <w:pPr>
              <w:ind w:hanging="24"/>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11</w:t>
            </w:r>
          </w:p>
        </w:tc>
        <w:tc>
          <w:tcPr>
            <w:tcW w:w="935" w:type="dxa"/>
          </w:tcPr>
          <w:p w14:paraId="0D36653C" w14:textId="364625ED"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52</w:t>
            </w:r>
          </w:p>
        </w:tc>
      </w:tr>
      <w:tr w:rsidR="00F07D33" w:rsidRPr="0031222A" w14:paraId="63D6B8C7" w14:textId="77777777" w:rsidTr="00AE425A">
        <w:trPr>
          <w:jc w:val="center"/>
        </w:trPr>
        <w:tc>
          <w:tcPr>
            <w:tcW w:w="880" w:type="dxa"/>
          </w:tcPr>
          <w:p w14:paraId="0F92F170" w14:textId="77777777" w:rsidR="00F07D33" w:rsidRPr="0031222A" w:rsidRDefault="00F07D33" w:rsidP="00F07D33">
            <w:pPr>
              <w:ind w:hanging="38"/>
              <w:jc w:val="center"/>
              <w:rPr>
                <w:rFonts w:ascii="Times New Roman" w:eastAsia="Times New Roman" w:hAnsi="Times New Roman" w:cs="Times New Roman"/>
                <w:color w:val="auto"/>
                <w:sz w:val="20"/>
                <w:szCs w:val="20"/>
                <w:lang w:val="en-US" w:eastAsia="en-US" w:bidi="en-US"/>
              </w:rPr>
            </w:pPr>
            <w:r w:rsidRPr="0031222A">
              <w:rPr>
                <w:rFonts w:ascii="Times New Roman" w:eastAsia="Times New Roman" w:hAnsi="Times New Roman" w:cs="Times New Roman"/>
                <w:color w:val="auto"/>
                <w:sz w:val="20"/>
                <w:szCs w:val="20"/>
                <w:lang w:val="en-US" w:eastAsia="en-US" w:bidi="en-US"/>
              </w:rPr>
              <w:t>II курс</w:t>
            </w:r>
          </w:p>
        </w:tc>
        <w:tc>
          <w:tcPr>
            <w:tcW w:w="2199" w:type="dxa"/>
          </w:tcPr>
          <w:p w14:paraId="134515E7" w14:textId="3C29C160"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36,9</w:t>
            </w:r>
          </w:p>
        </w:tc>
        <w:tc>
          <w:tcPr>
            <w:tcW w:w="1810" w:type="dxa"/>
          </w:tcPr>
          <w:p w14:paraId="5C660BF1" w14:textId="28EC5645" w:rsidR="00F07D33" w:rsidRPr="0031222A" w:rsidRDefault="00F07D33" w:rsidP="00F07D33">
            <w:pPr>
              <w:ind w:firstLine="2"/>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w:t>
            </w:r>
          </w:p>
        </w:tc>
        <w:tc>
          <w:tcPr>
            <w:tcW w:w="2701" w:type="dxa"/>
          </w:tcPr>
          <w:p w14:paraId="51E51243" w14:textId="0DB6591B"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2</w:t>
            </w:r>
          </w:p>
        </w:tc>
        <w:tc>
          <w:tcPr>
            <w:tcW w:w="3806" w:type="dxa"/>
          </w:tcPr>
          <w:p w14:paraId="5BFA7BE4" w14:textId="27851197"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1,5</w:t>
            </w:r>
          </w:p>
        </w:tc>
        <w:tc>
          <w:tcPr>
            <w:tcW w:w="1780" w:type="dxa"/>
          </w:tcPr>
          <w:p w14:paraId="336FB4B8" w14:textId="37008AD9"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1172" w:type="dxa"/>
          </w:tcPr>
          <w:p w14:paraId="5F74B6FB" w14:textId="2ADB7B21" w:rsidR="00F07D33" w:rsidRPr="0031222A" w:rsidRDefault="00F07D33" w:rsidP="00F07D33">
            <w:pPr>
              <w:ind w:hanging="24"/>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10</w:t>
            </w:r>
          </w:p>
        </w:tc>
        <w:tc>
          <w:tcPr>
            <w:tcW w:w="935" w:type="dxa"/>
          </w:tcPr>
          <w:p w14:paraId="1B9CA79B" w14:textId="410F61BA"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51,4</w:t>
            </w:r>
          </w:p>
        </w:tc>
      </w:tr>
      <w:tr w:rsidR="00F07D33" w:rsidRPr="0031222A" w14:paraId="03819C1B" w14:textId="77777777" w:rsidTr="00AE425A">
        <w:trPr>
          <w:jc w:val="center"/>
        </w:trPr>
        <w:tc>
          <w:tcPr>
            <w:tcW w:w="880" w:type="dxa"/>
          </w:tcPr>
          <w:p w14:paraId="3F7B9178" w14:textId="77777777" w:rsidR="00F07D33" w:rsidRPr="0031222A" w:rsidRDefault="00F07D33" w:rsidP="00F07D33">
            <w:pPr>
              <w:ind w:hanging="38"/>
              <w:jc w:val="center"/>
              <w:rPr>
                <w:rFonts w:ascii="Times New Roman" w:eastAsia="Times New Roman" w:hAnsi="Times New Roman" w:cs="Times New Roman"/>
                <w:color w:val="auto"/>
                <w:sz w:val="20"/>
                <w:szCs w:val="20"/>
                <w:lang w:val="en-US" w:eastAsia="en-US" w:bidi="en-US"/>
              </w:rPr>
            </w:pPr>
            <w:r w:rsidRPr="0031222A">
              <w:rPr>
                <w:rFonts w:ascii="Times New Roman" w:eastAsia="Times New Roman" w:hAnsi="Times New Roman" w:cs="Times New Roman"/>
                <w:color w:val="auto"/>
                <w:sz w:val="20"/>
                <w:szCs w:val="20"/>
                <w:lang w:val="en-US" w:eastAsia="en-US" w:bidi="en-US"/>
              </w:rPr>
              <w:t>III курс</w:t>
            </w:r>
          </w:p>
        </w:tc>
        <w:tc>
          <w:tcPr>
            <w:tcW w:w="2199" w:type="dxa"/>
          </w:tcPr>
          <w:p w14:paraId="02888702" w14:textId="0624F404"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23,1</w:t>
            </w:r>
          </w:p>
        </w:tc>
        <w:tc>
          <w:tcPr>
            <w:tcW w:w="1810" w:type="dxa"/>
          </w:tcPr>
          <w:p w14:paraId="4AB0061B" w14:textId="52B1EFF4" w:rsidR="00F07D33" w:rsidRPr="0031222A" w:rsidRDefault="00F07D33" w:rsidP="00F07D33">
            <w:pPr>
              <w:ind w:firstLine="2"/>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4</w:t>
            </w:r>
          </w:p>
        </w:tc>
        <w:tc>
          <w:tcPr>
            <w:tcW w:w="2701" w:type="dxa"/>
          </w:tcPr>
          <w:p w14:paraId="5DE7245C" w14:textId="0F4F4DD1"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7</w:t>
            </w:r>
          </w:p>
        </w:tc>
        <w:tc>
          <w:tcPr>
            <w:tcW w:w="3806" w:type="dxa"/>
          </w:tcPr>
          <w:p w14:paraId="076AB325" w14:textId="70690D29"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1,5</w:t>
            </w:r>
          </w:p>
        </w:tc>
        <w:tc>
          <w:tcPr>
            <w:tcW w:w="1780" w:type="dxa"/>
          </w:tcPr>
          <w:p w14:paraId="23673E20" w14:textId="092ACD9E"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6</w:t>
            </w:r>
          </w:p>
        </w:tc>
        <w:tc>
          <w:tcPr>
            <w:tcW w:w="1172" w:type="dxa"/>
          </w:tcPr>
          <w:p w14:paraId="4AC7277E" w14:textId="4A1ED348" w:rsidR="00F07D33" w:rsidRPr="0031222A" w:rsidRDefault="00F07D33" w:rsidP="00F07D33">
            <w:pPr>
              <w:ind w:hanging="24"/>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2</w:t>
            </w:r>
          </w:p>
        </w:tc>
        <w:tc>
          <w:tcPr>
            <w:tcW w:w="935" w:type="dxa"/>
          </w:tcPr>
          <w:p w14:paraId="5542ECC1" w14:textId="1B9C436E" w:rsidR="00F07D33" w:rsidRPr="0031222A" w:rsidRDefault="00F07D33" w:rsidP="00F07D33">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43,6</w:t>
            </w:r>
          </w:p>
        </w:tc>
      </w:tr>
      <w:tr w:rsidR="00F07D33" w:rsidRPr="0031222A" w14:paraId="0CA84AAF" w14:textId="77777777" w:rsidTr="00AE425A">
        <w:trPr>
          <w:jc w:val="center"/>
        </w:trPr>
        <w:tc>
          <w:tcPr>
            <w:tcW w:w="880" w:type="dxa"/>
          </w:tcPr>
          <w:p w14:paraId="1E4E722E" w14:textId="77777777" w:rsidR="00F07D33" w:rsidRPr="0031222A" w:rsidRDefault="00F07D33" w:rsidP="00F07D33">
            <w:pPr>
              <w:ind w:hanging="38"/>
              <w:jc w:val="center"/>
              <w:rPr>
                <w:rFonts w:ascii="Times New Roman" w:eastAsia="Times New Roman" w:hAnsi="Times New Roman" w:cs="Times New Roman"/>
                <w:b/>
                <w:color w:val="auto"/>
                <w:sz w:val="20"/>
                <w:szCs w:val="20"/>
                <w:lang w:val="en-US" w:eastAsia="en-US" w:bidi="en-US"/>
              </w:rPr>
            </w:pPr>
            <w:r w:rsidRPr="0031222A">
              <w:rPr>
                <w:rFonts w:ascii="Times New Roman" w:eastAsia="Times New Roman" w:hAnsi="Times New Roman" w:cs="Times New Roman"/>
                <w:b/>
                <w:color w:val="auto"/>
                <w:sz w:val="20"/>
                <w:szCs w:val="20"/>
                <w:lang w:val="en-US" w:eastAsia="en-US" w:bidi="en-US"/>
              </w:rPr>
              <w:t>Всего</w:t>
            </w:r>
          </w:p>
        </w:tc>
        <w:tc>
          <w:tcPr>
            <w:tcW w:w="2199" w:type="dxa"/>
          </w:tcPr>
          <w:p w14:paraId="427F154B" w14:textId="54D3975F" w:rsidR="00F07D33" w:rsidRPr="0031222A" w:rsidRDefault="00F07D33" w:rsidP="00F07D33">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100,2</w:t>
            </w:r>
          </w:p>
        </w:tc>
        <w:tc>
          <w:tcPr>
            <w:tcW w:w="1810" w:type="dxa"/>
          </w:tcPr>
          <w:p w14:paraId="2060BC22" w14:textId="5462EB21" w:rsidR="00F07D33" w:rsidRPr="0031222A" w:rsidRDefault="00F07D33" w:rsidP="00F07D33">
            <w:pPr>
              <w:ind w:firstLine="2"/>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5</w:t>
            </w:r>
          </w:p>
        </w:tc>
        <w:tc>
          <w:tcPr>
            <w:tcW w:w="2701" w:type="dxa"/>
          </w:tcPr>
          <w:p w14:paraId="3A1E2EAE" w14:textId="71E34619" w:rsidR="00F07D33" w:rsidRPr="0031222A" w:rsidRDefault="00F07D33" w:rsidP="00F07D33">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9</w:t>
            </w:r>
          </w:p>
        </w:tc>
        <w:tc>
          <w:tcPr>
            <w:tcW w:w="3806" w:type="dxa"/>
          </w:tcPr>
          <w:p w14:paraId="32F1AA3F" w14:textId="3705299D" w:rsidR="00F07D33" w:rsidRPr="0031222A" w:rsidRDefault="00F07D33" w:rsidP="00F07D33">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3,8</w:t>
            </w:r>
          </w:p>
        </w:tc>
        <w:tc>
          <w:tcPr>
            <w:tcW w:w="1780" w:type="dxa"/>
          </w:tcPr>
          <w:p w14:paraId="7C1CEEFA" w14:textId="5C1A41AD" w:rsidR="00F07D33" w:rsidRPr="0031222A" w:rsidRDefault="00F07D33" w:rsidP="00F07D33">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6</w:t>
            </w:r>
          </w:p>
        </w:tc>
        <w:tc>
          <w:tcPr>
            <w:tcW w:w="1172" w:type="dxa"/>
          </w:tcPr>
          <w:p w14:paraId="7D08E095" w14:textId="76567B49" w:rsidR="00F07D33" w:rsidRPr="0031222A" w:rsidRDefault="00F07D33" w:rsidP="00F07D33">
            <w:pPr>
              <w:ind w:hanging="24"/>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23</w:t>
            </w:r>
          </w:p>
        </w:tc>
        <w:tc>
          <w:tcPr>
            <w:tcW w:w="935" w:type="dxa"/>
          </w:tcPr>
          <w:p w14:paraId="589CA665" w14:textId="6EC49FDF" w:rsidR="00F07D33" w:rsidRPr="0031222A" w:rsidRDefault="00F07D33" w:rsidP="00F07D33">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147</w:t>
            </w:r>
          </w:p>
        </w:tc>
      </w:tr>
    </w:tbl>
    <w:p w14:paraId="2F45D4D2" w14:textId="77777777" w:rsidR="0031222A" w:rsidRPr="0031222A" w:rsidRDefault="0031222A" w:rsidP="0031222A">
      <w:pPr>
        <w:ind w:left="720" w:hanging="11"/>
        <w:jc w:val="center"/>
        <w:rPr>
          <w:rFonts w:ascii="Times New Roman" w:eastAsia="Times New Roman" w:hAnsi="Times New Roman" w:cs="Times New Roman"/>
          <w:b/>
          <w:bCs/>
          <w:color w:val="auto"/>
          <w:lang w:eastAsia="en-US" w:bidi="en-US"/>
        </w:rPr>
        <w:sectPr w:rsidR="0031222A" w:rsidRPr="0031222A" w:rsidSect="000430F9">
          <w:pgSz w:w="16838" w:h="11906" w:orient="landscape"/>
          <w:pgMar w:top="1701" w:right="1134" w:bottom="1134" w:left="709" w:header="709" w:footer="709" w:gutter="0"/>
          <w:cols w:space="708"/>
          <w:docGrid w:linePitch="360"/>
        </w:sectPr>
      </w:pPr>
    </w:p>
    <w:p w14:paraId="25024D70" w14:textId="77777777" w:rsidR="0031222A" w:rsidRPr="0031222A" w:rsidRDefault="0031222A" w:rsidP="000615FE">
      <w:pPr>
        <w:numPr>
          <w:ilvl w:val="0"/>
          <w:numId w:val="23"/>
        </w:numPr>
        <w:suppressAutoHyphens/>
        <w:autoSpaceDN w:val="0"/>
        <w:jc w:val="center"/>
        <w:textAlignment w:val="baseline"/>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color w:val="auto"/>
          <w:lang w:eastAsia="en-US" w:bidi="en-US"/>
        </w:rPr>
        <w:lastRenderedPageBreak/>
        <w:t xml:space="preserve">Перечень кабинетов, лабораторий, мастерских и др. для подготовки по специальности </w:t>
      </w:r>
      <w:r w:rsidRPr="0031222A">
        <w:rPr>
          <w:rFonts w:ascii="Times New Roman" w:eastAsia="Times New Roman" w:hAnsi="Times New Roman" w:cs="Times New Roman"/>
          <w:b/>
          <w:bCs/>
          <w:color w:val="auto"/>
          <w:lang w:eastAsia="en-US" w:bidi="en-US"/>
        </w:rPr>
        <w:t>13.02.13 Эксплуатация и обслуживание электрического и электромеханического оборудования (по отраслям)</w:t>
      </w:r>
    </w:p>
    <w:p w14:paraId="646190A9" w14:textId="77777777" w:rsidR="0031222A" w:rsidRPr="0031222A" w:rsidRDefault="0031222A" w:rsidP="0031222A">
      <w:pPr>
        <w:suppressAutoHyphens/>
        <w:autoSpaceDN w:val="0"/>
        <w:textAlignment w:val="baseline"/>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Кабинеты:</w:t>
      </w:r>
    </w:p>
    <w:p w14:paraId="0DF78E78"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социально-экономических дисциплин;</w:t>
      </w:r>
    </w:p>
    <w:p w14:paraId="6D215AB9"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иностранного языка;</w:t>
      </w:r>
    </w:p>
    <w:p w14:paraId="33A24FD6"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математики;</w:t>
      </w:r>
    </w:p>
    <w:p w14:paraId="74DD9C7B"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экологических основ природопользования;</w:t>
      </w:r>
    </w:p>
    <w:p w14:paraId="74C90F6B"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информатики;</w:t>
      </w:r>
    </w:p>
    <w:p w14:paraId="60617C12"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инженерной графики;</w:t>
      </w:r>
    </w:p>
    <w:p w14:paraId="16E1B6A7"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технической механики;</w:t>
      </w:r>
    </w:p>
    <w:p w14:paraId="6C28DEA9"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материаловедения;</w:t>
      </w:r>
    </w:p>
    <w:p w14:paraId="76F2E9DC"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 xml:space="preserve">охраны труда и электробезопасности; </w:t>
      </w:r>
    </w:p>
    <w:p w14:paraId="60028F7C"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безопасности жизнедеятельности;</w:t>
      </w:r>
    </w:p>
    <w:p w14:paraId="5D477DE8"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технического регулирования и контроля качества;</w:t>
      </w:r>
    </w:p>
    <w:p w14:paraId="1AB622C5" w14:textId="77777777" w:rsidR="0031222A" w:rsidRPr="0031222A" w:rsidRDefault="0031222A" w:rsidP="0031222A">
      <w:pP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Лаборатории:</w:t>
      </w:r>
    </w:p>
    <w:p w14:paraId="5860B236"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автоматизированных информационных систем (АИС);</w:t>
      </w:r>
    </w:p>
    <w:p w14:paraId="10A1A8DF"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электротехники;</w:t>
      </w:r>
    </w:p>
    <w:p w14:paraId="24D83207"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электроники и схемотехники;</w:t>
      </w:r>
    </w:p>
    <w:p w14:paraId="1504072B"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электрических машин и аппаратов;</w:t>
      </w:r>
    </w:p>
    <w:p w14:paraId="5693C12E"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метрологии, стандартизации и сертификации;</w:t>
      </w:r>
    </w:p>
    <w:p w14:paraId="7D66E344"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электрического и электромеханического оборудования;</w:t>
      </w:r>
    </w:p>
    <w:p w14:paraId="6F299492"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технической эксплуатации и обслуживания электрического и электромеханического оборудования;</w:t>
      </w:r>
    </w:p>
    <w:p w14:paraId="2935A265"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электроснабжения;</w:t>
      </w:r>
    </w:p>
    <w:p w14:paraId="09A3D230"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сервисного обслуживания бытовых машин и приборов.</w:t>
      </w:r>
    </w:p>
    <w:p w14:paraId="6CC33894" w14:textId="77777777" w:rsidR="0031222A" w:rsidRPr="0031222A" w:rsidRDefault="0031222A" w:rsidP="0031222A">
      <w:pP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 xml:space="preserve">Мастерские: </w:t>
      </w:r>
    </w:p>
    <w:p w14:paraId="185E6800"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слесарно-механические;</w:t>
      </w:r>
    </w:p>
    <w:p w14:paraId="78C88091"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электромонтажные;</w:t>
      </w:r>
    </w:p>
    <w:p w14:paraId="3EF94033" w14:textId="77777777" w:rsidR="0031222A" w:rsidRPr="0031222A" w:rsidRDefault="0031222A" w:rsidP="0031222A">
      <w:pP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 xml:space="preserve">Спортивный комплекс </w:t>
      </w:r>
    </w:p>
    <w:p w14:paraId="7B20B260" w14:textId="77777777" w:rsidR="0031222A" w:rsidRPr="0031222A" w:rsidRDefault="0031222A" w:rsidP="0031222A">
      <w:pP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t>Залы:</w:t>
      </w:r>
    </w:p>
    <w:p w14:paraId="30680284"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Библиотека, читальный зал с выходом в интернет;</w:t>
      </w:r>
    </w:p>
    <w:p w14:paraId="21353C53"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Актовый зал;</w:t>
      </w:r>
    </w:p>
    <w:p w14:paraId="125802BD"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556DC42E"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6F0C0967"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3BD19573"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725F3F4E"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4B0C8E11"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3BB31065"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5F88D3F2"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1F37E247"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3DF07ED5"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4E3E7E54" w14:textId="28E8E3A8" w:rsidR="0031222A" w:rsidRDefault="0031222A" w:rsidP="0031222A">
      <w:pPr>
        <w:ind w:left="720" w:firstLine="360"/>
        <w:jc w:val="center"/>
        <w:rPr>
          <w:rFonts w:ascii="Times New Roman" w:eastAsia="Times New Roman" w:hAnsi="Times New Roman" w:cs="Times New Roman"/>
          <w:b/>
          <w:bCs/>
          <w:color w:val="auto"/>
          <w:lang w:eastAsia="en-US" w:bidi="en-US"/>
        </w:rPr>
      </w:pPr>
    </w:p>
    <w:p w14:paraId="09725D81" w14:textId="0379DD8E" w:rsidR="0031222A" w:rsidRDefault="0031222A" w:rsidP="0031222A">
      <w:pPr>
        <w:ind w:left="720" w:firstLine="360"/>
        <w:jc w:val="center"/>
        <w:rPr>
          <w:rFonts w:ascii="Times New Roman" w:eastAsia="Times New Roman" w:hAnsi="Times New Roman" w:cs="Times New Roman"/>
          <w:b/>
          <w:bCs/>
          <w:color w:val="auto"/>
          <w:lang w:eastAsia="en-US" w:bidi="en-US"/>
        </w:rPr>
      </w:pPr>
    </w:p>
    <w:p w14:paraId="75355332" w14:textId="6D3586CF" w:rsidR="0031222A" w:rsidRDefault="0031222A" w:rsidP="0031222A">
      <w:pPr>
        <w:ind w:left="720" w:firstLine="360"/>
        <w:jc w:val="center"/>
        <w:rPr>
          <w:rFonts w:ascii="Times New Roman" w:eastAsia="Times New Roman" w:hAnsi="Times New Roman" w:cs="Times New Roman"/>
          <w:b/>
          <w:bCs/>
          <w:color w:val="auto"/>
          <w:lang w:eastAsia="en-US" w:bidi="en-US"/>
        </w:rPr>
      </w:pPr>
    </w:p>
    <w:p w14:paraId="39819FB2" w14:textId="77777777" w:rsidR="009F58DD" w:rsidRDefault="009F58DD" w:rsidP="0031222A">
      <w:pPr>
        <w:ind w:left="720" w:firstLine="360"/>
        <w:jc w:val="center"/>
        <w:rPr>
          <w:rFonts w:ascii="Times New Roman" w:eastAsia="Times New Roman" w:hAnsi="Times New Roman" w:cs="Times New Roman"/>
          <w:b/>
          <w:bCs/>
          <w:color w:val="auto"/>
          <w:lang w:eastAsia="en-US" w:bidi="en-US"/>
        </w:rPr>
      </w:pPr>
    </w:p>
    <w:p w14:paraId="4B665B5A" w14:textId="30CB58DF" w:rsidR="0031222A" w:rsidRDefault="0031222A" w:rsidP="0031222A">
      <w:pPr>
        <w:ind w:left="720" w:firstLine="360"/>
        <w:jc w:val="center"/>
        <w:rPr>
          <w:rFonts w:ascii="Times New Roman" w:eastAsia="Times New Roman" w:hAnsi="Times New Roman" w:cs="Times New Roman"/>
          <w:b/>
          <w:bCs/>
          <w:color w:val="auto"/>
          <w:lang w:eastAsia="en-US" w:bidi="en-US"/>
        </w:rPr>
      </w:pPr>
    </w:p>
    <w:p w14:paraId="041D404D" w14:textId="713882EA" w:rsidR="0031222A" w:rsidRDefault="0031222A" w:rsidP="0031222A">
      <w:pPr>
        <w:ind w:left="720" w:firstLine="360"/>
        <w:jc w:val="center"/>
        <w:rPr>
          <w:rFonts w:ascii="Times New Roman" w:eastAsia="Times New Roman" w:hAnsi="Times New Roman" w:cs="Times New Roman"/>
          <w:b/>
          <w:bCs/>
          <w:color w:val="auto"/>
          <w:lang w:eastAsia="en-US" w:bidi="en-US"/>
        </w:rPr>
      </w:pPr>
    </w:p>
    <w:p w14:paraId="20034D03" w14:textId="39AE2543" w:rsidR="0031222A" w:rsidRDefault="0031222A" w:rsidP="0031222A">
      <w:pPr>
        <w:ind w:left="720" w:firstLine="360"/>
        <w:jc w:val="center"/>
        <w:rPr>
          <w:rFonts w:ascii="Times New Roman" w:eastAsia="Times New Roman" w:hAnsi="Times New Roman" w:cs="Times New Roman"/>
          <w:b/>
          <w:bCs/>
          <w:color w:val="auto"/>
          <w:lang w:eastAsia="en-US" w:bidi="en-US"/>
        </w:rPr>
      </w:pPr>
    </w:p>
    <w:p w14:paraId="68D84584" w14:textId="77777777" w:rsidR="0031222A" w:rsidRPr="0031222A" w:rsidRDefault="0031222A" w:rsidP="0031222A">
      <w:pPr>
        <w:ind w:left="720" w:firstLine="360"/>
        <w:jc w:val="center"/>
        <w:rPr>
          <w:rFonts w:ascii="Times New Roman" w:eastAsia="Times New Roman" w:hAnsi="Times New Roman" w:cs="Times New Roman"/>
          <w:b/>
          <w:bCs/>
          <w:color w:val="auto"/>
          <w:lang w:eastAsia="en-US" w:bidi="en-US"/>
        </w:rPr>
      </w:pPr>
    </w:p>
    <w:p w14:paraId="4E814B42" w14:textId="77777777" w:rsidR="0031222A" w:rsidRPr="0031222A" w:rsidRDefault="0031222A" w:rsidP="0031222A">
      <w:pPr>
        <w:rPr>
          <w:rFonts w:ascii="Times New Roman" w:eastAsia="Times New Roman" w:hAnsi="Times New Roman" w:cs="Times New Roman"/>
          <w:b/>
          <w:bCs/>
          <w:color w:val="auto"/>
          <w:lang w:eastAsia="en-US" w:bidi="en-US"/>
        </w:rPr>
      </w:pPr>
    </w:p>
    <w:p w14:paraId="51310EA6" w14:textId="77777777" w:rsidR="0031222A" w:rsidRPr="0031222A" w:rsidRDefault="0031222A" w:rsidP="000615FE">
      <w:pPr>
        <w:numPr>
          <w:ilvl w:val="0"/>
          <w:numId w:val="23"/>
        </w:numPr>
        <w:jc w:val="center"/>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
          <w:bCs/>
          <w:color w:val="auto"/>
          <w:lang w:eastAsia="en-US" w:bidi="en-US"/>
        </w:rPr>
        <w:lastRenderedPageBreak/>
        <w:t>ПОЯСНИТЕЛЬНАЯ ЗАПИСКА</w:t>
      </w:r>
    </w:p>
    <w:p w14:paraId="620BD0D1" w14:textId="77777777" w:rsidR="0031222A" w:rsidRPr="0031222A" w:rsidRDefault="0031222A" w:rsidP="0031222A">
      <w:pPr>
        <w:ind w:firstLine="709"/>
        <w:jc w:val="both"/>
        <w:rPr>
          <w:rFonts w:ascii="Times New Roman" w:eastAsia="Times New Roman" w:hAnsi="Times New Roman" w:cs="Times New Roman"/>
          <w:b/>
          <w:bCs/>
          <w:color w:val="auto"/>
          <w:lang w:eastAsia="en-US" w:bidi="en-US"/>
        </w:rPr>
      </w:pPr>
    </w:p>
    <w:p w14:paraId="7A56CBF2" w14:textId="77777777" w:rsidR="0031222A" w:rsidRPr="0031222A" w:rsidRDefault="0031222A" w:rsidP="0031222A">
      <w:pPr>
        <w:jc w:val="both"/>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color w:val="auto"/>
          <w:lang w:eastAsia="en-US" w:bidi="en-US"/>
        </w:rPr>
        <w:t xml:space="preserve">Настоящий учебный план основной профессиональной образовательной программы подготовки специалистов среднего звена, БУ «Няганский технологический колледж» разработан на основе Федерального государственного образовательного стандарта по специальности </w:t>
      </w:r>
      <w:r w:rsidRPr="0031222A">
        <w:rPr>
          <w:rFonts w:ascii="Times New Roman" w:eastAsia="Times New Roman" w:hAnsi="Times New Roman" w:cs="Times New Roman"/>
          <w:b/>
          <w:bCs/>
          <w:color w:val="auto"/>
          <w:lang w:eastAsia="en-US" w:bidi="en-US"/>
        </w:rPr>
        <w:t>13.02.13 Эксплуатация и обслуживание электрического и электромеханического оборудования (по отраслям)</w:t>
      </w:r>
    </w:p>
    <w:p w14:paraId="6EDB03F0" w14:textId="77777777" w:rsidR="0031222A" w:rsidRPr="0031222A" w:rsidRDefault="0031222A" w:rsidP="0031222A">
      <w:pPr>
        <w:jc w:val="both"/>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bCs/>
          <w:color w:val="auto"/>
          <w:lang w:eastAsia="en-US" w:bidi="en-US"/>
        </w:rPr>
        <w:t xml:space="preserve">по программе </w:t>
      </w:r>
      <w:r w:rsidRPr="0031222A">
        <w:rPr>
          <w:rFonts w:ascii="Times New Roman" w:eastAsia="Times New Roman" w:hAnsi="Times New Roman" w:cs="Times New Roman"/>
          <w:color w:val="auto"/>
          <w:lang w:eastAsia="en-US" w:bidi="en-US"/>
        </w:rPr>
        <w:t xml:space="preserve">среднего профессионального образования (далее – СПО) утвержденного приказом Министерства просвещения Российской Федерации </w:t>
      </w:r>
      <w:r w:rsidRPr="0031222A">
        <w:rPr>
          <w:rFonts w:ascii="Times New Roman" w:eastAsia="Times New Roman" w:hAnsi="Times New Roman" w:cs="Times New Roman"/>
          <w:color w:val="auto"/>
          <w:lang w:val="en-US" w:eastAsia="en-US" w:bidi="en-US"/>
        </w:rPr>
        <w:t>N</w:t>
      </w:r>
      <w:r w:rsidRPr="0031222A">
        <w:rPr>
          <w:rFonts w:ascii="Times New Roman" w:eastAsia="Times New Roman" w:hAnsi="Times New Roman" w:cs="Times New Roman"/>
          <w:color w:val="auto"/>
          <w:lang w:eastAsia="en-US" w:bidi="en-US"/>
        </w:rPr>
        <w:t xml:space="preserve"> 797  от 27 октября 2023 г. Учебный план разработан рабочей группой Няганского технологического колледжа, нормативно-правовых документов федерального уровня и уровня образовательного учреждения.</w:t>
      </w:r>
    </w:p>
    <w:p w14:paraId="6333064C" w14:textId="77777777" w:rsidR="0031222A" w:rsidRPr="0031222A" w:rsidRDefault="0031222A" w:rsidP="0031222A">
      <w:pPr>
        <w:ind w:firstLine="360"/>
        <w:jc w:val="center"/>
        <w:rPr>
          <w:rFonts w:ascii="Times New Roman" w:eastAsia="Times New Roman" w:hAnsi="Times New Roman" w:cs="Times New Roman"/>
          <w:b/>
          <w:color w:val="auto"/>
          <w:lang w:eastAsia="en-US" w:bidi="en-US"/>
        </w:rPr>
      </w:pPr>
      <w:r w:rsidRPr="0031222A">
        <w:rPr>
          <w:rFonts w:ascii="Times New Roman" w:eastAsia="Times New Roman" w:hAnsi="Times New Roman" w:cs="Times New Roman"/>
          <w:b/>
          <w:color w:val="auto"/>
          <w:lang w:eastAsia="en-US" w:bidi="en-US"/>
        </w:rPr>
        <w:t>4.1 ОРГАНИЗАЦИЯ УЧЕБНОГО ПРОЦЕССА И РЕЖИМ ЗАНЯТИЙ</w:t>
      </w:r>
    </w:p>
    <w:p w14:paraId="3785720B" w14:textId="77777777" w:rsidR="0031222A" w:rsidRPr="0031222A" w:rsidRDefault="0031222A" w:rsidP="0031222A">
      <w:pPr>
        <w:widowControl w:val="0"/>
        <w:shd w:val="clear" w:color="auto" w:fill="FFFFFF"/>
        <w:autoSpaceDE w:val="0"/>
        <w:autoSpaceDN w:val="0"/>
        <w:adjustRightInd w:val="0"/>
        <w:ind w:left="23" w:right="6"/>
        <w:jc w:val="both"/>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lang w:eastAsia="en-US" w:bidi="en-US"/>
        </w:rPr>
        <w:t xml:space="preserve">Код, наименование: </w:t>
      </w:r>
      <w:r w:rsidRPr="0031222A">
        <w:rPr>
          <w:rFonts w:ascii="Times New Roman" w:eastAsia="Times New Roman" w:hAnsi="Times New Roman" w:cs="Times New Roman"/>
          <w:b/>
          <w:bCs/>
          <w:color w:val="auto"/>
          <w:lang w:eastAsia="en-US" w:bidi="en-US"/>
        </w:rPr>
        <w:t>13.02.13 Эксплуатация и обслуживание электрического и электромеханического оборудования (по отраслям)</w:t>
      </w:r>
      <w:r w:rsidRPr="0031222A">
        <w:rPr>
          <w:rFonts w:ascii="Times New Roman" w:eastAsia="Times New Roman" w:hAnsi="Times New Roman" w:cs="Times New Roman"/>
          <w:bCs/>
          <w:lang w:eastAsia="en-US" w:bidi="en-US"/>
        </w:rPr>
        <w:t>.</w:t>
      </w:r>
      <w:r w:rsidRPr="0031222A">
        <w:rPr>
          <w:rFonts w:ascii="Times New Roman" w:eastAsia="Times New Roman" w:hAnsi="Times New Roman" w:cs="Times New Roman"/>
          <w:b/>
          <w:bCs/>
          <w:lang w:eastAsia="en-US" w:bidi="en-US"/>
        </w:rPr>
        <w:t xml:space="preserve"> </w:t>
      </w:r>
      <w:r w:rsidRPr="0031222A">
        <w:rPr>
          <w:rFonts w:ascii="Times New Roman" w:eastAsia="Times New Roman" w:hAnsi="Times New Roman" w:cs="Times New Roman"/>
          <w:lang w:eastAsia="en-US" w:bidi="en-US"/>
        </w:rPr>
        <w:t xml:space="preserve">Форма обучения -  </w:t>
      </w:r>
      <w:r w:rsidRPr="0031222A">
        <w:rPr>
          <w:rFonts w:ascii="Times New Roman" w:eastAsia="Times New Roman" w:hAnsi="Times New Roman" w:cs="Times New Roman"/>
          <w:b/>
          <w:lang w:eastAsia="en-US" w:bidi="en-US"/>
        </w:rPr>
        <w:t>очная</w:t>
      </w:r>
      <w:r w:rsidRPr="0031222A">
        <w:rPr>
          <w:rFonts w:ascii="Times New Roman" w:eastAsia="Times New Roman" w:hAnsi="Times New Roman" w:cs="Times New Roman"/>
          <w:lang w:eastAsia="en-US" w:bidi="en-US"/>
        </w:rPr>
        <w:t xml:space="preserve">. Нормативный срок обучения – </w:t>
      </w:r>
      <w:r w:rsidRPr="0031222A">
        <w:rPr>
          <w:rFonts w:ascii="Times New Roman" w:eastAsia="Times New Roman" w:hAnsi="Times New Roman" w:cs="Times New Roman"/>
          <w:b/>
          <w:lang w:eastAsia="en-US" w:bidi="en-US"/>
        </w:rPr>
        <w:t xml:space="preserve">2 года 10 мес. на базе основного общего образования. </w:t>
      </w:r>
    </w:p>
    <w:p w14:paraId="1574E112" w14:textId="77777777" w:rsidR="0031222A" w:rsidRPr="0031222A" w:rsidRDefault="0031222A" w:rsidP="0031222A">
      <w:pPr>
        <w:widowControl w:val="0"/>
        <w:autoSpaceDE w:val="0"/>
        <w:autoSpaceDN w:val="0"/>
        <w:adjustRightInd w:val="0"/>
        <w:jc w:val="both"/>
        <w:rPr>
          <w:rFonts w:ascii="Times New Roman" w:eastAsia="Arial" w:hAnsi="Times New Roman" w:cs="Times New Roman"/>
          <w:color w:val="auto"/>
          <w:lang w:eastAsia="ar-SA" w:bidi="en-US"/>
        </w:rPr>
      </w:pPr>
      <w:r w:rsidRPr="0031222A">
        <w:rPr>
          <w:rFonts w:ascii="Times New Roman" w:eastAsia="Arial" w:hAnsi="Times New Roman" w:cs="Times New Roman"/>
          <w:color w:val="auto"/>
          <w:lang w:eastAsia="ar-SA" w:bidi="en-US"/>
        </w:rPr>
        <w:t>Объем недельной образовательной нагрузки обучающихся по программе не превышает 36 академических часа, и включает все виды работы во взаимодействии с преподавателем и самостоятельную учебную работу.</w:t>
      </w:r>
    </w:p>
    <w:p w14:paraId="3FEB378C" w14:textId="77777777" w:rsidR="0031222A" w:rsidRPr="0031222A" w:rsidRDefault="0031222A" w:rsidP="0031222A">
      <w:pPr>
        <w:widowControl w:val="0"/>
        <w:autoSpaceDE w:val="0"/>
        <w:autoSpaceDN w:val="0"/>
        <w:adjustRightInd w:val="0"/>
        <w:jc w:val="both"/>
        <w:rPr>
          <w:rFonts w:ascii="Times New Roman" w:eastAsia="Times New Roman" w:hAnsi="Times New Roman" w:cs="Times New Roman"/>
          <w:b/>
          <w:lang w:eastAsia="en-US" w:bidi="en-US"/>
        </w:rPr>
      </w:pPr>
      <w:r w:rsidRPr="0031222A">
        <w:rPr>
          <w:rFonts w:ascii="Times New Roman" w:eastAsia="Times New Roman" w:hAnsi="Times New Roman" w:cs="Times New Roman"/>
          <w:b/>
          <w:iCs/>
          <w:lang w:eastAsia="en-US" w:bidi="en-US"/>
        </w:rPr>
        <w:t>Организация  учебного процесса и режим занятий</w:t>
      </w:r>
      <w:r w:rsidRPr="0031222A">
        <w:rPr>
          <w:rFonts w:ascii="Times New Roman" w:eastAsia="Times New Roman" w:hAnsi="Times New Roman" w:cs="Times New Roman"/>
          <w:b/>
          <w:lang w:eastAsia="en-US" w:bidi="en-US"/>
        </w:rPr>
        <w:t>:</w:t>
      </w:r>
    </w:p>
    <w:p w14:paraId="3DBEBEB1" w14:textId="77777777" w:rsidR="0031222A" w:rsidRPr="0031222A" w:rsidRDefault="0031222A" w:rsidP="000615FE">
      <w:pPr>
        <w:widowControl w:val="0"/>
        <w:numPr>
          <w:ilvl w:val="0"/>
          <w:numId w:val="13"/>
        </w:numPr>
        <w:tabs>
          <w:tab w:val="left" w:pos="720"/>
        </w:tabs>
        <w:autoSpaceDE w:val="0"/>
        <w:autoSpaceDN w:val="0"/>
        <w:adjustRightInd w:val="0"/>
        <w:jc w:val="both"/>
        <w:rPr>
          <w:rFonts w:ascii="Times New Roman" w:eastAsia="Times New Roman" w:hAnsi="Times New Roman" w:cs="Times New Roman"/>
          <w:iCs/>
          <w:lang w:eastAsia="en-US" w:bidi="en-US"/>
        </w:rPr>
      </w:pPr>
      <w:r w:rsidRPr="0031222A">
        <w:rPr>
          <w:rFonts w:ascii="Times New Roman" w:eastAsia="Times New Roman" w:hAnsi="Times New Roman" w:cs="Times New Roman"/>
          <w:iCs/>
          <w:lang w:eastAsia="en-US" w:bidi="en-US"/>
        </w:rPr>
        <w:t>начало учебных занятий – 1 сентября и окончание в соответствии с календарным графиком учебного процесса;</w:t>
      </w:r>
    </w:p>
    <w:p w14:paraId="59A6550E" w14:textId="77777777" w:rsidR="0031222A" w:rsidRPr="0031222A" w:rsidRDefault="0031222A" w:rsidP="000615FE">
      <w:pPr>
        <w:widowControl w:val="0"/>
        <w:numPr>
          <w:ilvl w:val="0"/>
          <w:numId w:val="13"/>
        </w:numPr>
        <w:tabs>
          <w:tab w:val="left" w:pos="720"/>
        </w:tabs>
        <w:autoSpaceDE w:val="0"/>
        <w:autoSpaceDN w:val="0"/>
        <w:adjustRightInd w:val="0"/>
        <w:jc w:val="both"/>
        <w:rPr>
          <w:rFonts w:ascii="Times New Roman" w:eastAsia="Times New Roman" w:hAnsi="Times New Roman" w:cs="Times New Roman"/>
          <w:iCs/>
          <w:lang w:val="en-US" w:eastAsia="en-US" w:bidi="en-US"/>
        </w:rPr>
      </w:pPr>
      <w:r w:rsidRPr="0031222A">
        <w:rPr>
          <w:rFonts w:ascii="Times New Roman" w:eastAsia="Times New Roman" w:hAnsi="Times New Roman" w:cs="Times New Roman"/>
          <w:iCs/>
          <w:lang w:val="en-US" w:eastAsia="en-US" w:bidi="en-US"/>
        </w:rPr>
        <w:t>продолжительность учебной недели – шестидневная;</w:t>
      </w:r>
    </w:p>
    <w:p w14:paraId="5D19E23C" w14:textId="77777777" w:rsidR="0031222A" w:rsidRPr="0031222A" w:rsidRDefault="0031222A" w:rsidP="000615FE">
      <w:pPr>
        <w:widowControl w:val="0"/>
        <w:numPr>
          <w:ilvl w:val="0"/>
          <w:numId w:val="14"/>
        </w:numPr>
        <w:tabs>
          <w:tab w:val="left" w:pos="720"/>
        </w:tabs>
        <w:autoSpaceDE w:val="0"/>
        <w:autoSpaceDN w:val="0"/>
        <w:adjustRightInd w:val="0"/>
        <w:jc w:val="both"/>
        <w:rPr>
          <w:rFonts w:ascii="Times New Roman" w:eastAsia="Times New Roman" w:hAnsi="Times New Roman" w:cs="Times New Roman"/>
          <w:iCs/>
          <w:lang w:val="en-US" w:eastAsia="en-US" w:bidi="en-US"/>
        </w:rPr>
      </w:pPr>
      <w:r w:rsidRPr="0031222A">
        <w:rPr>
          <w:rFonts w:ascii="Times New Roman" w:eastAsia="Times New Roman" w:hAnsi="Times New Roman" w:cs="Times New Roman"/>
          <w:iCs/>
          <w:lang w:val="en-US" w:eastAsia="en-US" w:bidi="en-US"/>
        </w:rPr>
        <w:t>продолжительность урока (45 мин.);</w:t>
      </w:r>
    </w:p>
    <w:p w14:paraId="45090411" w14:textId="77777777" w:rsidR="0031222A" w:rsidRPr="0031222A" w:rsidRDefault="0031222A" w:rsidP="000615FE">
      <w:pPr>
        <w:widowControl w:val="0"/>
        <w:numPr>
          <w:ilvl w:val="0"/>
          <w:numId w:val="14"/>
        </w:numPr>
        <w:tabs>
          <w:tab w:val="left" w:pos="720"/>
        </w:tabs>
        <w:autoSpaceDE w:val="0"/>
        <w:autoSpaceDN w:val="0"/>
        <w:adjustRightInd w:val="0"/>
        <w:jc w:val="both"/>
        <w:rPr>
          <w:rFonts w:ascii="Times New Roman" w:eastAsia="Times New Roman" w:hAnsi="Times New Roman" w:cs="Times New Roman"/>
          <w:iCs/>
          <w:lang w:eastAsia="en-US" w:bidi="en-US"/>
        </w:rPr>
      </w:pPr>
      <w:r w:rsidRPr="0031222A">
        <w:rPr>
          <w:rFonts w:ascii="Times New Roman" w:eastAsia="Times New Roman" w:hAnsi="Times New Roman" w:cs="Times New Roman"/>
          <w:iCs/>
          <w:lang w:eastAsia="en-US" w:bidi="en-US"/>
        </w:rPr>
        <w:t>продолжительность сдвоенного занятия (90 мин. с переменой не менее 10 мин.);</w:t>
      </w:r>
    </w:p>
    <w:p w14:paraId="05EDEC14" w14:textId="77777777" w:rsidR="0031222A" w:rsidRPr="0031222A" w:rsidRDefault="0031222A" w:rsidP="000615FE">
      <w:pPr>
        <w:widowControl w:val="0"/>
        <w:numPr>
          <w:ilvl w:val="0"/>
          <w:numId w:val="14"/>
        </w:numPr>
        <w:tabs>
          <w:tab w:val="left" w:pos="720"/>
        </w:tabs>
        <w:autoSpaceDE w:val="0"/>
        <w:autoSpaceDN w:val="0"/>
        <w:adjustRightInd w:val="0"/>
        <w:jc w:val="both"/>
        <w:rPr>
          <w:rFonts w:ascii="Times New Roman" w:eastAsia="Times New Roman" w:hAnsi="Times New Roman" w:cs="Times New Roman"/>
          <w:iCs/>
          <w:lang w:eastAsia="en-US" w:bidi="en-US"/>
        </w:rPr>
      </w:pPr>
      <w:r w:rsidRPr="0031222A">
        <w:rPr>
          <w:rFonts w:ascii="Times New Roman" w:eastAsia="Times New Roman" w:hAnsi="Times New Roman" w:cs="Times New Roman"/>
          <w:iCs/>
          <w:lang w:eastAsia="en-US" w:bidi="en-US"/>
        </w:rPr>
        <w:t>общая продолжительность каникул составляет 8–11 недель в учебном году, в т.ч. не менее 2 недель в зимний период.</w:t>
      </w:r>
    </w:p>
    <w:p w14:paraId="13865DF6" w14:textId="77777777" w:rsidR="0031222A" w:rsidRPr="0031222A" w:rsidRDefault="0031222A" w:rsidP="0031222A">
      <w:pPr>
        <w:jc w:val="both"/>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24CF5DAB" w14:textId="77777777" w:rsidR="0031222A" w:rsidRPr="0031222A" w:rsidRDefault="0031222A" w:rsidP="0031222A">
      <w:pPr>
        <w:jc w:val="both"/>
        <w:rPr>
          <w:rFonts w:ascii="Times New Roman" w:eastAsia="Calibri" w:hAnsi="Times New Roman" w:cs="Times New Roman"/>
        </w:rPr>
      </w:pPr>
      <w:r w:rsidRPr="0031222A">
        <w:rPr>
          <w:rFonts w:ascii="Times New Roman" w:eastAsia="Calibri" w:hAnsi="Times New Roman" w:cs="Times New Roman"/>
        </w:rPr>
        <w:t>МДК реализуется рассредоточено и (или) концентрированно в течение нескольких недель подряд.</w:t>
      </w:r>
    </w:p>
    <w:p w14:paraId="42491E8C" w14:textId="77777777" w:rsidR="0031222A" w:rsidRPr="0031222A" w:rsidRDefault="0031222A" w:rsidP="0031222A">
      <w:pPr>
        <w:adjustRightInd w:val="0"/>
        <w:ind w:right="-6"/>
        <w:rPr>
          <w:rFonts w:ascii="Times New Roman" w:eastAsia="Times New Roman" w:hAnsi="Times New Roman" w:cs="Times New Roman"/>
          <w:b/>
          <w:color w:val="auto"/>
          <w:lang w:eastAsia="en-US" w:bidi="en-US"/>
        </w:rPr>
      </w:pPr>
      <w:r w:rsidRPr="0031222A">
        <w:rPr>
          <w:rFonts w:ascii="Times New Roman" w:eastAsia="Times New Roman" w:hAnsi="Times New Roman" w:cs="Times New Roman"/>
          <w:b/>
          <w:color w:val="auto"/>
          <w:lang w:eastAsia="en-US" w:bidi="en-US"/>
        </w:rPr>
        <w:t>Текущий контроль и промежуточная аттестация</w:t>
      </w:r>
    </w:p>
    <w:p w14:paraId="0A25A7E5" w14:textId="77777777" w:rsidR="0031222A" w:rsidRPr="0031222A" w:rsidRDefault="0031222A" w:rsidP="0031222A">
      <w:pPr>
        <w:adjustRightInd w:val="0"/>
        <w:ind w:right="-6"/>
        <w:jc w:val="both"/>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Текущий контроль и промежуточная аттестация проводится в соответствии с Порядком  организации и осуществления текущего контроля успеваемости и промежуточной аттестации студентов СПО в БУ «Няганский технологический колледж» по основным образовательным программам среднего профессионального образования. Текущий контроль осуществляется с  целью мониторинга качества освоения программ и включает в себя определение уровня базовой подготовки обучающихся, проведение контрольных срезов (по общеобразовательным дисциплинам и теоретическому обучению), проведение практических (по общеобразовательным дисциплинам базовым и профильным, общепрофессиональным дисциплинам).</w:t>
      </w:r>
    </w:p>
    <w:p w14:paraId="61A6B729" w14:textId="77777777" w:rsidR="0031222A" w:rsidRPr="0031222A" w:rsidRDefault="0031222A" w:rsidP="0031222A">
      <w:pPr>
        <w:jc w:val="both"/>
        <w:rPr>
          <w:rFonts w:ascii="Times New Roman" w:eastAsia="Times New Roman" w:hAnsi="Times New Roman" w:cs="Times New Roman"/>
          <w:b/>
          <w:bCs/>
          <w:color w:val="auto"/>
          <w:lang w:eastAsia="en-US" w:bidi="en-US"/>
        </w:rPr>
      </w:pPr>
      <w:r w:rsidRPr="0031222A">
        <w:rPr>
          <w:rFonts w:ascii="Times New Roman" w:eastAsia="Times New Roman" w:hAnsi="Times New Roman" w:cs="Times New Roman"/>
          <w:color w:val="auto"/>
          <w:lang w:eastAsia="en-US" w:bidi="en-US"/>
        </w:rPr>
        <w:t xml:space="preserve">При реализации ОПОП СПО по специальности </w:t>
      </w:r>
      <w:r w:rsidRPr="0031222A">
        <w:rPr>
          <w:rFonts w:ascii="Times New Roman" w:eastAsia="Times New Roman" w:hAnsi="Times New Roman" w:cs="Times New Roman"/>
          <w:b/>
          <w:bCs/>
          <w:color w:val="auto"/>
          <w:lang w:eastAsia="en-US" w:bidi="en-US"/>
        </w:rPr>
        <w:t xml:space="preserve">13.02.13 Эксплуатация и обслуживание электрического и электромеханического оборудования (по отраслям), </w:t>
      </w:r>
      <w:r w:rsidRPr="0031222A">
        <w:rPr>
          <w:rFonts w:ascii="Times New Roman" w:eastAsia="Times New Roman" w:hAnsi="Times New Roman" w:cs="Times New Roman"/>
          <w:color w:val="auto"/>
          <w:lang w:eastAsia="en-US" w:bidi="en-US"/>
        </w:rPr>
        <w:t>предусматриваются следующие виды практик: учебная практика, производственная практика.</w:t>
      </w:r>
    </w:p>
    <w:p w14:paraId="53CD77DC" w14:textId="77777777" w:rsidR="0031222A" w:rsidRPr="0031222A" w:rsidRDefault="0031222A" w:rsidP="0031222A">
      <w:pPr>
        <w:jc w:val="both"/>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Система оценивания индивидуальных достижений обучающихся – традиционная, кредитно-зачетная, учитывающая достижения обучающихся при освоении ОПОП  в процессе аудиторной и внеаудиторной деятельности.</w:t>
      </w:r>
    </w:p>
    <w:p w14:paraId="0C7C1635" w14:textId="77777777" w:rsidR="0031222A" w:rsidRPr="0031222A" w:rsidRDefault="0031222A" w:rsidP="0031222A">
      <w:pPr>
        <w:jc w:val="both"/>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w:t>
      </w:r>
      <w:r w:rsidRPr="0031222A">
        <w:rPr>
          <w:rFonts w:ascii="Times New Roman" w:eastAsia="Times New Roman" w:hAnsi="Times New Roman" w:cs="Times New Roman"/>
          <w:color w:val="auto"/>
          <w:lang w:eastAsia="en-US" w:bidi="en-US"/>
        </w:rPr>
        <w:lastRenderedPageBreak/>
        <w:t>дисциплины, социально-гуманитарной и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w:t>
      </w:r>
    </w:p>
    <w:p w14:paraId="0F6C9638" w14:textId="77777777" w:rsidR="0031222A" w:rsidRPr="0031222A" w:rsidRDefault="0031222A" w:rsidP="0031222A">
      <w:pP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 xml:space="preserve">В учебном году установлено </w:t>
      </w:r>
      <w:r w:rsidRPr="0031222A">
        <w:rPr>
          <w:rFonts w:ascii="Times New Roman" w:eastAsia="Times New Roman" w:hAnsi="Times New Roman" w:cs="Times New Roman"/>
          <w:b/>
          <w:color w:val="auto"/>
          <w:lang w:eastAsia="en-US" w:bidi="en-US"/>
        </w:rPr>
        <w:t>не более 8 экзаменов и 10 зачетов</w:t>
      </w:r>
      <w:r w:rsidRPr="0031222A">
        <w:rPr>
          <w:rFonts w:ascii="Times New Roman" w:eastAsia="Times New Roman" w:hAnsi="Times New Roman" w:cs="Times New Roman"/>
          <w:color w:val="auto"/>
          <w:lang w:eastAsia="en-US" w:bidi="en-US"/>
        </w:rPr>
        <w:t xml:space="preserve"> (без учета физической культуры). Каждая дидактическая единица УП заканчивается контрольной точкой (зачет, дифференцированный зачет, экзамен, квалификационный экзамен).</w:t>
      </w:r>
    </w:p>
    <w:p w14:paraId="53CBA734" w14:textId="77777777" w:rsidR="0031222A" w:rsidRPr="0031222A" w:rsidRDefault="0031222A" w:rsidP="0031222A">
      <w:pP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 xml:space="preserve">Формами промежуточной аттестации, представляющей завершающий этап контроля по дисциплине и междисциплинарному курсу (в том числе по дисциплинам общеобразовательного цикла), являются экзамен, зачет (в том числе зачет с оценкой (дифференцированный) и комплексный зачет по нескольким дисциплинам). 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31222A">
        <w:rPr>
          <w:rFonts w:ascii="Times New Roman" w:eastAsia="Times New Roman" w:hAnsi="Times New Roman" w:cs="Times New Roman"/>
          <w:b/>
          <w:color w:val="auto"/>
          <w:lang w:eastAsia="en-US" w:bidi="en-US"/>
        </w:rPr>
        <w:t>«зачет/незачет».</w:t>
      </w:r>
      <w:r w:rsidRPr="0031222A">
        <w:rPr>
          <w:rFonts w:ascii="Times New Roman" w:eastAsia="Times New Roman" w:hAnsi="Times New Roman" w:cs="Times New Roman"/>
          <w:color w:val="auto"/>
          <w:lang w:eastAsia="en-US" w:bidi="en-US"/>
        </w:rPr>
        <w:t xml:space="preserve"> Промежуточная аттестация в форме зачета проводится за счет часов, отведенных на освоение соответствующей учебной дисциплины, междисциплинарного курса, практики в размере 1-2 академических часов. Промежуточная аттестация по дисциплине (ОУД, СГ, ОП) или  междисциплинарному курсу, проводимая в образовательной организации в виде экзамена, выделяется за счет времени, отводимого на соответствующие учебные дисциплины.</w:t>
      </w:r>
    </w:p>
    <w:p w14:paraId="46DA4CF5" w14:textId="77777777" w:rsidR="0031222A" w:rsidRPr="0031222A" w:rsidRDefault="0031222A" w:rsidP="0031222A">
      <w:pP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Формой промежуточной аттестации по профессиональному модулю является экзамен  или квалификационный экзамен. При этом квалификационный экзамен проводиться по модулям предполагающим оценку освоенной квалификации, в остальных случаях проводится экзамен по модулю. Объем часов на проведение экзамена по модулю, экзамена квалификационного выделяются из часов, отведенных на промежуточную аттестацию в учебном плане.</w:t>
      </w:r>
    </w:p>
    <w:p w14:paraId="3FC72F64" w14:textId="77777777" w:rsidR="0031222A" w:rsidRPr="0031222A" w:rsidRDefault="0031222A" w:rsidP="0031222A">
      <w:pP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 xml:space="preserve">При планировании промежуточной аттестации в форме экзамена, образовательной организацией определен день, освобожденный от других форм учебной нагрузки. </w:t>
      </w:r>
    </w:p>
    <w:p w14:paraId="5771E7BE" w14:textId="77777777" w:rsidR="0031222A" w:rsidRPr="0031222A" w:rsidRDefault="0031222A" w:rsidP="0031222A">
      <w:pPr>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Время, отводимое на консультации, предусматривается за счет времени, отводимого на промежуточную аттестацию (ПМ) или времени, предусмотренного на дисциплину, МДК. Формы проведения консультаций: групповые, индивидуальные; письменные, устные, интерактивные.</w:t>
      </w:r>
    </w:p>
    <w:p w14:paraId="47D44AC0" w14:textId="77777777" w:rsidR="0031222A" w:rsidRPr="0031222A" w:rsidRDefault="0031222A" w:rsidP="0031222A">
      <w:pPr>
        <w:jc w:val="center"/>
        <w:rPr>
          <w:rFonts w:ascii="Times New Roman" w:eastAsia="Times New Roman" w:hAnsi="Times New Roman" w:cs="Times New Roman"/>
          <w:b/>
          <w:bCs/>
          <w:lang w:eastAsia="en-US" w:bidi="en-US"/>
        </w:rPr>
      </w:pPr>
      <w:r w:rsidRPr="0031222A">
        <w:rPr>
          <w:rFonts w:ascii="Times New Roman" w:eastAsia="Times New Roman" w:hAnsi="Times New Roman" w:cs="Times New Roman"/>
          <w:b/>
          <w:bCs/>
          <w:lang w:eastAsia="en-US" w:bidi="en-US"/>
        </w:rPr>
        <w:t>4.2 ОБЩЕОБРАЗОВАТЕЛЬНЫЙ ЦИКЛ</w:t>
      </w:r>
    </w:p>
    <w:p w14:paraId="364482B7" w14:textId="77777777" w:rsidR="0031222A" w:rsidRPr="0031222A" w:rsidRDefault="0031222A" w:rsidP="0031222A">
      <w:pPr>
        <w:widowControl w:val="0"/>
        <w:shd w:val="clear" w:color="auto" w:fill="FFFFFF"/>
        <w:autoSpaceDE w:val="0"/>
        <w:autoSpaceDN w:val="0"/>
        <w:adjustRightInd w:val="0"/>
        <w:ind w:left="23" w:right="6"/>
        <w:jc w:val="both"/>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 xml:space="preserve">Колледж осуществляет подготовку специалистов на базе основного общего образования, реализует федеральный государственный образовательный стандарт среднего общего образования в пределах основных профессиональных образовательных программ среднего профессионального образования, в том числе с учетом профиля получаемого профессионального образования. </w:t>
      </w:r>
    </w:p>
    <w:p w14:paraId="7D576D96" w14:textId="77777777" w:rsidR="0031222A" w:rsidRPr="0031222A" w:rsidRDefault="0031222A" w:rsidP="0031222A">
      <w:pPr>
        <w:widowControl w:val="0"/>
        <w:shd w:val="clear" w:color="auto" w:fill="FFFFFF"/>
        <w:autoSpaceDE w:val="0"/>
        <w:autoSpaceDN w:val="0"/>
        <w:adjustRightInd w:val="0"/>
        <w:ind w:left="23" w:right="6"/>
        <w:jc w:val="both"/>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Формируя общеобразовательный цикл учебного плана, колледж  исходит из того, что в соответствии с ФГОС СПО  нормативный срок освоения основной профессиональной образовательной программы по специальности  среднего профессионального образования при очной форме получения образования для лиц, обучающихся на базе основного общего образования с получением среднего (полного) общего образования, увеличивается на 52 недели (1 год) из расчета: теоретическое обучение (при обязательной учебной нагрузке 36 часов в неделю) – 40,2 недели, промежуточная аттестация – 0,8 недели, каникулярное время – 11 недель.</w:t>
      </w:r>
    </w:p>
    <w:p w14:paraId="1E13FBCB" w14:textId="77777777" w:rsidR="0031222A" w:rsidRPr="0031222A" w:rsidRDefault="0031222A" w:rsidP="0031222A">
      <w:pPr>
        <w:jc w:val="both"/>
        <w:rPr>
          <w:rFonts w:ascii="Times New Roman" w:eastAsia="Times New Roman" w:hAnsi="Times New Roman" w:cs="Times New Roman"/>
          <w:lang w:eastAsia="en-US" w:bidi="en-US"/>
        </w:rPr>
      </w:pPr>
      <w:r w:rsidRPr="0031222A">
        <w:rPr>
          <w:rFonts w:ascii="Times New Roman" w:eastAsia="Times New Roman" w:hAnsi="Times New Roman" w:cs="Times New Roman"/>
          <w:lang w:eastAsia="en-US" w:bidi="en-US"/>
        </w:rPr>
        <w:t xml:space="preserve">Обязательная учебная нагрузка в часах составляет </w:t>
      </w:r>
      <w:r w:rsidRPr="0031222A">
        <w:rPr>
          <w:rFonts w:ascii="Times New Roman" w:eastAsia="Times New Roman" w:hAnsi="Times New Roman" w:cs="Times New Roman"/>
          <w:b/>
          <w:lang w:eastAsia="en-US" w:bidi="en-US"/>
        </w:rPr>
        <w:t>1476 часов.</w:t>
      </w:r>
      <w:r w:rsidRPr="0031222A">
        <w:rPr>
          <w:rFonts w:ascii="Times New Roman" w:eastAsia="Times New Roman" w:hAnsi="Times New Roman" w:cs="Times New Roman"/>
          <w:lang w:eastAsia="en-US" w:bidi="en-US"/>
        </w:rPr>
        <w:t xml:space="preserve"> В учебный план включены дополнительные учебные дисциплины, по выбору обучающихся, предложенные профессиональной  образовательной организацией: «Основы проектной деятельности» - </w:t>
      </w:r>
      <w:r w:rsidRPr="0031222A">
        <w:rPr>
          <w:rFonts w:ascii="Times New Roman" w:eastAsia="Times New Roman" w:hAnsi="Times New Roman" w:cs="Times New Roman"/>
          <w:b/>
          <w:lang w:eastAsia="en-US" w:bidi="en-US"/>
        </w:rPr>
        <w:t>32 часа</w:t>
      </w:r>
      <w:r w:rsidRPr="0031222A">
        <w:rPr>
          <w:rFonts w:ascii="Times New Roman" w:eastAsia="Times New Roman" w:hAnsi="Times New Roman" w:cs="Times New Roman"/>
          <w:lang w:eastAsia="en-US" w:bidi="en-US"/>
        </w:rPr>
        <w:t xml:space="preserve">, «Индивидуальный проект» - </w:t>
      </w:r>
      <w:r w:rsidRPr="0031222A">
        <w:rPr>
          <w:rFonts w:ascii="Times New Roman" w:eastAsia="Times New Roman" w:hAnsi="Times New Roman" w:cs="Times New Roman"/>
          <w:b/>
          <w:lang w:eastAsia="en-US" w:bidi="en-US"/>
        </w:rPr>
        <w:t>32 часа</w:t>
      </w:r>
      <w:r w:rsidRPr="0031222A">
        <w:rPr>
          <w:rFonts w:ascii="Times New Roman" w:eastAsia="Times New Roman" w:hAnsi="Times New Roman" w:cs="Times New Roman"/>
          <w:lang w:eastAsia="en-US" w:bidi="en-US"/>
        </w:rPr>
        <w:t>.</w:t>
      </w:r>
    </w:p>
    <w:p w14:paraId="7FAF6E96" w14:textId="77777777" w:rsidR="0031222A" w:rsidRPr="0031222A" w:rsidRDefault="0031222A" w:rsidP="0031222A">
      <w:pPr>
        <w:jc w:val="both"/>
        <w:rPr>
          <w:rFonts w:ascii="Times New Roman" w:eastAsia="Times New Roman" w:hAnsi="Times New Roman" w:cs="Times New Roman"/>
          <w:color w:val="auto"/>
          <w:lang w:eastAsia="en-US" w:bidi="en-US"/>
        </w:rPr>
      </w:pPr>
      <w:r w:rsidRPr="0031222A">
        <w:rPr>
          <w:rFonts w:ascii="Times New Roman" w:eastAsia="Times New Roman" w:hAnsi="Times New Roman" w:cs="Times New Roman"/>
          <w:color w:val="auto"/>
          <w:lang w:eastAsia="en-US" w:bidi="en-US"/>
        </w:rPr>
        <w:t>Профильными дисциплинами при реализации ОПОП по специальности являются «Физика», «Информатика».</w:t>
      </w:r>
    </w:p>
    <w:p w14:paraId="08327A84" w14:textId="77777777" w:rsidR="0031222A" w:rsidRPr="0031222A" w:rsidRDefault="0031222A" w:rsidP="0031222A">
      <w:pPr>
        <w:autoSpaceDE w:val="0"/>
        <w:autoSpaceDN w:val="0"/>
        <w:adjustRightInd w:val="0"/>
        <w:jc w:val="both"/>
        <w:rPr>
          <w:rFonts w:ascii="Times New Roman" w:eastAsia="Times New Roman" w:hAnsi="Times New Roman" w:cs="Times New Roman"/>
          <w:color w:val="auto"/>
          <w:lang w:eastAsia="en-US"/>
        </w:rPr>
      </w:pPr>
      <w:r w:rsidRPr="0031222A">
        <w:rPr>
          <w:rFonts w:ascii="Times New Roman" w:eastAsia="Times New Roman" w:hAnsi="Times New Roman" w:cs="Times New Roman"/>
          <w:lang w:eastAsia="en-US"/>
        </w:rPr>
        <w:lastRenderedPageBreak/>
        <w:t>Занятия по дисциплине «Иностранный язык», «Информатика» проводятся в подгруппах, если наполняемость каждой составляет не менее 12-13 человек.</w:t>
      </w:r>
    </w:p>
    <w:p w14:paraId="1392BD8C" w14:textId="77777777" w:rsidR="0031222A" w:rsidRPr="0031222A" w:rsidRDefault="0031222A" w:rsidP="0031222A">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 xml:space="preserve">Срок реализации ФГОС среднего  общего образования в пределах основный профессиональный образовательной программы по специальности </w:t>
      </w:r>
      <w:r w:rsidRPr="0031222A">
        <w:rPr>
          <w:rFonts w:ascii="Times New Roman" w:eastAsia="Times New Roman" w:hAnsi="Times New Roman" w:cs="Times New Roman"/>
          <w:b/>
          <w:bCs/>
          <w:color w:val="auto"/>
          <w:lang w:eastAsia="en-US" w:bidi="en-US"/>
        </w:rPr>
        <w:t xml:space="preserve">13.02.13 Эксплуатация и обслуживание электрического и электромеханического оборудования (по отраслям) </w:t>
      </w:r>
      <w:r w:rsidRPr="0031222A">
        <w:rPr>
          <w:rFonts w:ascii="Times New Roman" w:eastAsia="Times New Roman" w:hAnsi="Times New Roman" w:cs="Times New Roman"/>
          <w:bCs/>
          <w:color w:val="auto"/>
          <w:lang w:eastAsia="en-US" w:bidi="en-US"/>
        </w:rPr>
        <w:t>41 неделя (1476 часов). Изучение общеобразовательных дисциплин осуществляется на 1 курсе обучения.</w:t>
      </w:r>
    </w:p>
    <w:p w14:paraId="2E845D6C" w14:textId="4269AA13" w:rsidR="0031222A" w:rsidRPr="00F07D33" w:rsidRDefault="0031222A" w:rsidP="00F07D33">
      <w:pPr>
        <w:rPr>
          <w:rFonts w:ascii="Times New Roman" w:eastAsia="Times New Roman" w:hAnsi="Times New Roman" w:cs="Times New Roman"/>
          <w:bCs/>
          <w:color w:val="auto"/>
          <w:lang w:eastAsia="en-US" w:bidi="en-US"/>
        </w:rPr>
      </w:pPr>
      <w:r w:rsidRPr="0031222A">
        <w:rPr>
          <w:rFonts w:ascii="Times New Roman" w:eastAsia="Times New Roman" w:hAnsi="Times New Roman" w:cs="Times New Roman"/>
          <w:bCs/>
          <w:color w:val="auto"/>
          <w:lang w:eastAsia="en-US" w:bidi="en-US"/>
        </w:rPr>
        <w:t>После освоения программы среднего  общего образования обучающимся предоставляется справка-подтверждение об освоении программы и возможность по окончанию первого курса участвовать в едином государственном экзамене, с целью дальнейшего повышения образования.</w:t>
      </w:r>
    </w:p>
    <w:p w14:paraId="18178561" w14:textId="77777777" w:rsidR="00F07D33" w:rsidRPr="00F07D33" w:rsidRDefault="00F07D33" w:rsidP="00F07D33">
      <w:pPr>
        <w:ind w:firstLine="360"/>
        <w:jc w:val="center"/>
        <w:rPr>
          <w:rFonts w:ascii="Times New Roman" w:eastAsia="Times New Roman" w:hAnsi="Times New Roman" w:cs="Times New Roman"/>
          <w:b/>
          <w:color w:val="auto"/>
          <w:lang w:eastAsia="en-US" w:bidi="en-US"/>
        </w:rPr>
      </w:pPr>
      <w:r w:rsidRPr="00F07D33">
        <w:rPr>
          <w:rFonts w:ascii="Times New Roman" w:eastAsia="Times New Roman" w:hAnsi="Times New Roman" w:cs="Times New Roman"/>
          <w:b/>
          <w:color w:val="auto"/>
          <w:lang w:eastAsia="en-US" w:bidi="en-US"/>
        </w:rPr>
        <w:t>4.3 УЧЕБНЫЕ  ЦИКЛЫ</w:t>
      </w:r>
    </w:p>
    <w:p w14:paraId="5964A072"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ФГОС нового поколения является модульно-дисциплинарным. Модульное обучение  - форма организации образовательной деятельности обучающихся, включающую в себя познавательный и практический аспекты, усвоение которых завершатся соответствующей формой контроля, сформированных в результате овладения обучаемыми данным модулем. </w:t>
      </w:r>
    </w:p>
    <w:p w14:paraId="046C16D3"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Социально-гуманитарный цикл, общепрофессиональный  учебные циклы состоят из дисциплин.</w:t>
      </w:r>
    </w:p>
    <w:p w14:paraId="41B45539"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Профессиональный цикл состоит из профессиональных модулей в соответствии с основными видами деятельности. В состав профессионального модуля входит один или несколько междисциплинарных курсов. При освоении обучающимися профессиональных модулей проводятся учебная практика, производственная практика.</w:t>
      </w:r>
    </w:p>
    <w:p w14:paraId="3E364ADE"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Социально-гуманитарный цикл</w:t>
      </w:r>
    </w:p>
    <w:p w14:paraId="43E2F459"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Социально-гуманитарный цикл разработан в соответствии с ФГОС СПО по  специальности 13.02.13 Эксплуатация и обслуживание электрического и электромеханического оборудования (по отраслям).</w:t>
      </w:r>
    </w:p>
    <w:p w14:paraId="74C4E208"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Социально-гуманитарный цикл изучается рассредоточено (на 2, 3 курсах) в количестве 536  часов.</w:t>
      </w:r>
    </w:p>
    <w:p w14:paraId="402035BB"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Общепрофессиональный цикл разработан в соответствии с ФГОС СПО по  специальности 13.02.13 Эксплуатация и обслуживание электрического и электромеханического оборудования (по отраслям)</w:t>
      </w:r>
    </w:p>
    <w:p w14:paraId="2EBA2545"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общепрофессиональный цикл изучается на 2-3 курсе в количестве  498 часов.</w:t>
      </w:r>
    </w:p>
    <w:p w14:paraId="363495D8"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Профессиональный цикл разработан в соответствии с ФГОС СПО по  специальности 13.02.13 Эксплуатация и обслуживание электрического и электромеханического оборудования (по отраслям)</w:t>
      </w:r>
    </w:p>
    <w:p w14:paraId="1A6547C7"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изучается на 2-3 курсе в количестве  1738 часов</w:t>
      </w:r>
    </w:p>
    <w:p w14:paraId="3A7F5BA2"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Умения и знания, полученные обучающимися при освоении учебных дисциплин общеобразовательного цикла, углубляются и расширяются в процессе изучения дисциплин профессионального цикла профессиональной образовательной программы подготовки специалистов среднего звена.</w:t>
      </w:r>
    </w:p>
    <w:p w14:paraId="42EB347C"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Часть учебного времени дисциплины "Безопасность жизнедеятельности", отведенного на изучение основ военной службы для подгрупп девушек будет использовано на освоение основ медицинских знаний.</w:t>
      </w:r>
    </w:p>
    <w:p w14:paraId="544962B2"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Профессиональные модули обязательной части цикла ОПОП:</w:t>
      </w:r>
    </w:p>
    <w:p w14:paraId="1E5C24DA"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Профессиональный цикл представлен профессиональными модулями согласно ФГОС по специальности 13.02.13 Эксплуатация и обслуживание электрического и электромеханического оборудования (по отраслям). Часы профессионального цикла распределены по профессиональным модулям с учетом  количества дидактических единиц в модуле и  профессиональных компетенций. </w:t>
      </w:r>
    </w:p>
    <w:p w14:paraId="4FFE7F09"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В соответствии с требованиями образовательного стандарта изучаются следующие профессиональные модули:</w:t>
      </w:r>
    </w:p>
    <w:p w14:paraId="715C4CD1"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lastRenderedPageBreak/>
        <w:t>ПМ.01. Осуществление технического обслуживания и ремонта электрического и электромеханического оборудования;</w:t>
      </w:r>
    </w:p>
    <w:p w14:paraId="7CFBD1E0"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ПМ.02. Организационное обеспечение эксплуатации, технического обслуживания и ремонта электрического и электромеханического оборудования;</w:t>
      </w:r>
    </w:p>
    <w:p w14:paraId="63AF8A90"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ПМ. 03. Осуществление технического обслуживания и ремонта электрического и электромеханического оборудования энергоустановок;</w:t>
      </w:r>
    </w:p>
    <w:p w14:paraId="6063B0D2" w14:textId="2AEFBE61" w:rsidR="00F07D33" w:rsidRPr="00F07D33" w:rsidRDefault="00F07D33" w:rsidP="00644499">
      <w:pPr>
        <w:ind w:firstLine="142"/>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    ПМ.04. Освоение одной или нескольких профессий рабочих, должностей служащих ("Электромонтер по ремонту и обслуживанию электрооборудования");</w:t>
      </w:r>
    </w:p>
    <w:p w14:paraId="6B834174" w14:textId="06D751A6"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ПМ.05. Дополнительный профессиональный блок (АО "ЮТЭК-Региональные сети", ООО "ГАЗПРОМНЕФТЬ ЭНЕРГОСИСТЕМЫ").</w:t>
      </w:r>
    </w:p>
    <w:p w14:paraId="2572DED3" w14:textId="77777777" w:rsidR="00F07D33" w:rsidRPr="00F07D33" w:rsidRDefault="00F07D33" w:rsidP="00F07D33">
      <w:pPr>
        <w:ind w:firstLine="360"/>
        <w:jc w:val="center"/>
        <w:rPr>
          <w:rFonts w:ascii="Times New Roman" w:eastAsia="Times New Roman" w:hAnsi="Times New Roman" w:cs="Times New Roman"/>
          <w:b/>
          <w:color w:val="auto"/>
          <w:lang w:eastAsia="en-US" w:bidi="en-US"/>
        </w:rPr>
      </w:pPr>
      <w:r w:rsidRPr="00F07D33">
        <w:rPr>
          <w:rFonts w:ascii="Times New Roman" w:eastAsia="Times New Roman" w:hAnsi="Times New Roman" w:cs="Times New Roman"/>
          <w:b/>
          <w:color w:val="auto"/>
          <w:lang w:eastAsia="en-US" w:bidi="en-US"/>
        </w:rPr>
        <w:t>4.4 . ФОРМИРОВАНИЕ ВАРИАТИВНОЙ ЧАСТИ ОПОП-П СПО</w:t>
      </w:r>
    </w:p>
    <w:p w14:paraId="42DB1CD8"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Объем вариативной части ОПОП-П СПО по специальности 13.02.13 Эксплуатация и обслуживание электрического и электромеханического оборудования (по отраслям)  распределен следующим образом:</w:t>
      </w:r>
    </w:p>
    <w:p w14:paraId="6AEE5C4A"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1. Введены дисциплины в социально-гуманитарный цикл: </w:t>
      </w:r>
    </w:p>
    <w:p w14:paraId="55576A35" w14:textId="77777777" w:rsidR="00F07D33" w:rsidRPr="00F07D33" w:rsidRDefault="00F07D33" w:rsidP="00F07D33">
      <w:pPr>
        <w:numPr>
          <w:ilvl w:val="0"/>
          <w:numId w:val="26"/>
        </w:numPr>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Экологические основы природопользования - 36 часов, содержание направлено на формирование умений анализировать и прогнозировать экологические последствия различных видов производственной деятельности; </w:t>
      </w:r>
    </w:p>
    <w:p w14:paraId="15925FAE"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анализировать причины возникновения экологических аварий и катастроф; </w:t>
      </w:r>
    </w:p>
    <w:p w14:paraId="2B6D4352"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выбирать методы, технологии и аппараты утилизации газовых выбросов, стоков, твердых отходов; </w:t>
      </w:r>
    </w:p>
    <w:p w14:paraId="19BC619B"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определять экологическую пригодность выпускаемой продукции; </w:t>
      </w:r>
    </w:p>
    <w:p w14:paraId="6AF92F5A"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оценивать состояние экологии окружающей среды на производственном объекте;</w:t>
      </w:r>
    </w:p>
    <w:p w14:paraId="749A8ACD" w14:textId="77777777" w:rsidR="00F07D33" w:rsidRPr="00F07D33" w:rsidRDefault="00F07D33" w:rsidP="00F07D33">
      <w:pPr>
        <w:numPr>
          <w:ilvl w:val="0"/>
          <w:numId w:val="26"/>
        </w:numPr>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Основы финансовой грамотности – 36 часов, в результате освоения дисциплины студент должен уметь ориентироваться в актуальных вопросах финансово-экономических отношений в современных условиях, а также  должен знать: </w:t>
      </w:r>
    </w:p>
    <w:p w14:paraId="67CBC518"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закономерности функционирования рыночных механизмов на микро- и макроуровнях и методы государственного регулирования;</w:t>
      </w:r>
    </w:p>
    <w:p w14:paraId="0F5515D8"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законодательные основы регулирования финансовых отношений;</w:t>
      </w:r>
    </w:p>
    <w:p w14:paraId="4E33B711"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общие положения финансовых отношений хозяйственных субъектов и их практическое применение.</w:t>
      </w:r>
    </w:p>
    <w:p w14:paraId="3102D879" w14:textId="77777777" w:rsidR="00F07D33" w:rsidRPr="00F07D33" w:rsidRDefault="00F07D33" w:rsidP="00F07D33">
      <w:pPr>
        <w:numPr>
          <w:ilvl w:val="0"/>
          <w:numId w:val="26"/>
        </w:numPr>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Психология общения – 36 часов, в результате освоения дисциплины студент должен уметь: </w:t>
      </w:r>
    </w:p>
    <w:p w14:paraId="553776DE"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применять техники и приемы эффективного общения в профессиональной деятельности;</w:t>
      </w:r>
    </w:p>
    <w:p w14:paraId="4BD8057A"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использовать приемы саморегуляции поведения в процессе межличностного общения</w:t>
      </w:r>
    </w:p>
    <w:p w14:paraId="39570990"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2. Введены дисциплины в общепрофессиональный цикл:</w:t>
      </w:r>
    </w:p>
    <w:p w14:paraId="5B16B6E6" w14:textId="77777777" w:rsidR="00F07D33" w:rsidRPr="00F07D33" w:rsidRDefault="00F07D33" w:rsidP="00F07D33">
      <w:pPr>
        <w:numPr>
          <w:ilvl w:val="0"/>
          <w:numId w:val="26"/>
        </w:numPr>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Правовые основы профессиональной деятельности – 36 часов, содержание дисциплины направлено на формирование умений:</w:t>
      </w:r>
    </w:p>
    <w:p w14:paraId="11736A60"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анализировать и оценивать результаты и последствия деятельности (бездействия) с правовой точки зрения;</w:t>
      </w:r>
    </w:p>
    <w:p w14:paraId="13C4B008"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защищать свои права в соответствии с гражданским, гражданско-процессуальным и трудовым законодательством;</w:t>
      </w:r>
    </w:p>
    <w:p w14:paraId="7BA1DD7F"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использовать нормативно-правовые документы, регламентирующие профессиональную деятельность.</w:t>
      </w:r>
    </w:p>
    <w:p w14:paraId="0BBB52FE" w14:textId="77777777" w:rsidR="00F07D33" w:rsidRPr="00F07D33" w:rsidRDefault="00F07D33" w:rsidP="00F07D33">
      <w:pPr>
        <w:numPr>
          <w:ilvl w:val="0"/>
          <w:numId w:val="26"/>
        </w:numPr>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Электробезопасность – 36 часов, содержание дисциплины направлено на формирование умений:</w:t>
      </w:r>
    </w:p>
    <w:p w14:paraId="2C6B8582"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применять в своей деятельности основные положения правовых и нормативно-технических документов по электробезопасности;</w:t>
      </w:r>
    </w:p>
    <w:p w14:paraId="33ED9EA6"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грамотно эксплуатировать электроустановки;</w:t>
      </w:r>
    </w:p>
    <w:p w14:paraId="3DEC18A7"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lastRenderedPageBreak/>
        <w:t>выполнять работы в электроустановках в соответствии с инструкциями правилами по электробезопасности, общей охраны труда и пожарной безопасности;</w:t>
      </w:r>
    </w:p>
    <w:p w14:paraId="257A8A0C"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правильно использовать средства защиты и приспособления при техническом обслуживании электроустановок;</w:t>
      </w:r>
    </w:p>
    <w:p w14:paraId="690EBDDB"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соблюдать порядок содержания средств защиты;</w:t>
      </w:r>
    </w:p>
    <w:p w14:paraId="7596700B"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осуществлять оказание первой медицинской помощи пострадавшим от действия электрического тока.</w:t>
      </w:r>
    </w:p>
    <w:p w14:paraId="27554F02"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3. Введен ПМ.04 Освоение одной или нескольких профессий рабочих, должностей служащих ("Электромонтер по ремонту и обслуживанию электрооборудования"). Обучающиеся должны овладеть навыками: </w:t>
      </w:r>
    </w:p>
    <w:p w14:paraId="0EC4C0B1"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выполнения работ по техническому обслуживанию и ремонту электрооборудования; </w:t>
      </w:r>
    </w:p>
    <w:p w14:paraId="2D210C49"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диагностики и контроля технического состояния электрооборудования; </w:t>
      </w:r>
    </w:p>
    <w:p w14:paraId="67E11905"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использования основных измерительных приборов; </w:t>
      </w:r>
    </w:p>
    <w:p w14:paraId="4189C01D"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работы слесарными инструментами; </w:t>
      </w:r>
    </w:p>
    <w:p w14:paraId="5C9BF692"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контроля качества выполненных работ</w:t>
      </w:r>
    </w:p>
    <w:p w14:paraId="664F174D"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 xml:space="preserve">4. Введен ПМ.05 Дополнительный профессиональный блок (АО "ЮТЭК-Региональные сети", ООО "ГАЗПРОМНЕФТЬ ЭНЕРГОСИСТЕМЫ"). Обучающиеся должны овладеть навыками: </w:t>
      </w:r>
    </w:p>
    <w:p w14:paraId="033DE421"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выполнения диагностики и технического контроля при эксплуатации электрического и электромеханического оборудования, трансформаторных подстанций и распределительных устройств;</w:t>
      </w:r>
    </w:p>
    <w:p w14:paraId="786582D4"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выполнения работ по технической эксплуатации, обслуживанию и ремонту электрического и электромеханического оборудования, трансформаторных подстанций и распределительных устройств;</w:t>
      </w:r>
    </w:p>
    <w:p w14:paraId="6958EBBD"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выполнения работ по настройке вторичных устройств цифровых подстанций и интеллектуальных устройств энергетических систем.</w:t>
      </w:r>
    </w:p>
    <w:p w14:paraId="135891A5"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5. Увеличено количество часов на профессиональные модули. Увеличение часов направлено на  формирование общих и профессиональных компетенций, освоение умений и знаний и приобретение практического опыта по данным видам профессиональной деятельности</w:t>
      </w:r>
    </w:p>
    <w:p w14:paraId="47D83491" w14:textId="77777777"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4C657F68" w14:textId="1EF64CC4" w:rsidR="00F07D33" w:rsidRPr="00F07D33" w:rsidRDefault="00F07D33" w:rsidP="00F07D33">
      <w:pPr>
        <w:ind w:firstLine="360"/>
        <w:jc w:val="both"/>
        <w:rPr>
          <w:rFonts w:ascii="Times New Roman" w:eastAsia="Times New Roman" w:hAnsi="Times New Roman" w:cs="Times New Roman"/>
          <w:bCs/>
          <w:color w:val="auto"/>
          <w:lang w:eastAsia="en-US" w:bidi="en-US"/>
        </w:rPr>
      </w:pPr>
      <w:r w:rsidRPr="00F07D33">
        <w:rPr>
          <w:rFonts w:ascii="Times New Roman" w:eastAsia="Times New Roman" w:hAnsi="Times New Roman" w:cs="Times New Roman"/>
          <w:bCs/>
          <w:color w:val="auto"/>
          <w:lang w:eastAsia="en-US" w:bidi="en-US"/>
        </w:rPr>
        <w:t>Результаты анкетирования предприятий   АО «Россети-Тюмень» филиал «Энергокомплекс», АО «ЮРЭСК», ОАО «Няганские энергетические ресурсы», ОАО «ЛВЛ-Югра», АО "ЮТЭК-Региональные сети", ООО "ГАЗПРОМНЕФТЬ ЭНЕРГОСИСТЕМЫ</w:t>
      </w:r>
      <w:r w:rsidR="005365EF">
        <w:rPr>
          <w:rFonts w:ascii="Times New Roman" w:eastAsia="Times New Roman" w:hAnsi="Times New Roman" w:cs="Times New Roman"/>
          <w:bCs/>
          <w:color w:val="auto"/>
          <w:lang w:eastAsia="en-US" w:bidi="en-US"/>
        </w:rPr>
        <w:t>, ООО «</w:t>
      </w:r>
      <w:r w:rsidR="005365EF">
        <w:rPr>
          <w:rFonts w:ascii="Times New Roman" w:hAnsi="Times New Roman"/>
          <w:bCs/>
        </w:rPr>
        <w:t>Красноленинский нефтеперерабатывающий завод»</w:t>
      </w:r>
      <w:r w:rsidRPr="00F07D33">
        <w:rPr>
          <w:rFonts w:ascii="Times New Roman" w:eastAsia="Times New Roman" w:hAnsi="Times New Roman" w:cs="Times New Roman"/>
          <w:bCs/>
          <w:color w:val="auto"/>
          <w:lang w:eastAsia="en-US" w:bidi="en-US"/>
        </w:rPr>
        <w:t>.</w:t>
      </w:r>
    </w:p>
    <w:p w14:paraId="6CD5A5B9" w14:textId="77777777" w:rsidR="00F07D33" w:rsidRPr="00F07D33" w:rsidRDefault="00F07D33" w:rsidP="00F07D33">
      <w:pPr>
        <w:ind w:firstLine="360"/>
        <w:jc w:val="both"/>
        <w:rPr>
          <w:rFonts w:ascii="Times New Roman" w:eastAsia="Times New Roman" w:hAnsi="Times New Roman" w:cs="Times New Roman"/>
          <w:b/>
          <w:bCs/>
          <w:color w:val="auto"/>
          <w:lang w:eastAsia="en-US" w:bidi="en-US"/>
        </w:rPr>
      </w:pPr>
    </w:p>
    <w:p w14:paraId="4020E589" w14:textId="77777777" w:rsidR="0031222A" w:rsidRPr="0031222A" w:rsidRDefault="0031222A" w:rsidP="0031222A">
      <w:pPr>
        <w:ind w:firstLine="360"/>
        <w:jc w:val="both"/>
        <w:rPr>
          <w:rFonts w:ascii="Times New Roman" w:eastAsia="Times New Roman" w:hAnsi="Times New Roman" w:cs="Times New Roman"/>
          <w:bCs/>
          <w:color w:val="auto"/>
          <w:sz w:val="28"/>
          <w:szCs w:val="28"/>
          <w:lang w:eastAsia="en-US" w:bidi="en-US"/>
        </w:rPr>
      </w:pPr>
    </w:p>
    <w:p w14:paraId="5FAD844B" w14:textId="77777777" w:rsidR="00331376" w:rsidRPr="00331376" w:rsidRDefault="00331376" w:rsidP="00331376">
      <w:pPr>
        <w:jc w:val="both"/>
        <w:rPr>
          <w:rFonts w:ascii="Times New Roman" w:eastAsia="Times New Roman" w:hAnsi="Times New Roman" w:cs="Times New Roman"/>
          <w:color w:val="auto"/>
          <w:lang w:eastAsia="en-US" w:bidi="en-US"/>
        </w:rPr>
      </w:pPr>
    </w:p>
    <w:p w14:paraId="1EB91DAB" w14:textId="77777777" w:rsidR="00331376" w:rsidRPr="00331376" w:rsidRDefault="00331376" w:rsidP="00331376">
      <w:pPr>
        <w:ind w:firstLine="360"/>
        <w:rPr>
          <w:rFonts w:ascii="Times New Roman" w:eastAsia="Times New Roman" w:hAnsi="Times New Roman" w:cs="Times New Roman"/>
          <w:color w:val="auto"/>
          <w:lang w:eastAsia="en-US" w:bidi="en-US"/>
        </w:rPr>
      </w:pPr>
    </w:p>
    <w:p w14:paraId="563F5BF3" w14:textId="77777777" w:rsidR="00476CE8" w:rsidRPr="00331376" w:rsidRDefault="00476CE8" w:rsidP="00476CE8">
      <w:pPr>
        <w:ind w:firstLine="360"/>
        <w:rPr>
          <w:rFonts w:ascii="Times New Roman" w:eastAsia="Times New Roman" w:hAnsi="Times New Roman" w:cs="Times New Roman"/>
          <w:color w:val="auto"/>
          <w:lang w:eastAsia="en-US" w:bidi="en-US"/>
        </w:rPr>
      </w:pPr>
    </w:p>
    <w:p w14:paraId="6AB10B0F" w14:textId="77777777" w:rsidR="00476CE8" w:rsidRPr="00331376" w:rsidRDefault="00476CE8" w:rsidP="00476CE8">
      <w:pPr>
        <w:rPr>
          <w:rFonts w:ascii="Times New Roman" w:hAnsi="Times New Roman"/>
        </w:rPr>
      </w:pPr>
    </w:p>
    <w:p w14:paraId="77B4C775" w14:textId="6D54C4D5" w:rsidR="00CC018B" w:rsidRPr="00331376"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68100235" w14:textId="49319B92" w:rsidR="00CC018B" w:rsidRPr="00331376"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0F2A1499" w14:textId="5C64DBEA" w:rsidR="00CC018B" w:rsidRPr="00331376"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245591E7" w14:textId="01CB01FF" w:rsidR="00CC018B" w:rsidRPr="00331376"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7D713C4E" w14:textId="7C237C29" w:rsidR="00CC018B"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sz w:val="28"/>
          <w:szCs w:val="28"/>
          <w:lang w:eastAsia="en-US" w:bidi="en-US"/>
        </w:rPr>
      </w:pPr>
    </w:p>
    <w:p w14:paraId="7F266EE9" w14:textId="77777777" w:rsidR="00CC018B" w:rsidRDefault="00CC018B"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sectPr w:rsidR="00CC018B" w:rsidSect="003767C5">
          <w:footerReference w:type="default" r:id="rId10"/>
          <w:pgSz w:w="11906" w:h="16838"/>
          <w:pgMar w:top="1134" w:right="850" w:bottom="1134" w:left="1701" w:header="708" w:footer="708" w:gutter="0"/>
          <w:cols w:space="708"/>
          <w:docGrid w:linePitch="360"/>
        </w:sectPr>
      </w:pPr>
    </w:p>
    <w:p w14:paraId="5D9163B7" w14:textId="0CCDC7F8" w:rsidR="00CC018B" w:rsidRDefault="00F07D33"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sz w:val="28"/>
          <w:szCs w:val="28"/>
          <w:lang w:eastAsia="en-US" w:bidi="en-US"/>
        </w:rPr>
        <w:sectPr w:rsidR="00CC018B" w:rsidSect="00CC018B">
          <w:pgSz w:w="16838" w:h="11906" w:orient="landscape"/>
          <w:pgMar w:top="851" w:right="1134" w:bottom="1701" w:left="1134" w:header="709" w:footer="709" w:gutter="0"/>
          <w:cols w:space="708"/>
          <w:docGrid w:linePitch="360"/>
        </w:sectPr>
      </w:pPr>
      <w:r w:rsidRPr="00F07D33">
        <w:rPr>
          <w:noProof/>
        </w:rPr>
        <w:lastRenderedPageBreak/>
        <w:drawing>
          <wp:inline distT="0" distB="0" distL="0" distR="0" wp14:anchorId="5B673802" wp14:editId="4F5B767C">
            <wp:extent cx="9963150" cy="59340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3150" cy="5934075"/>
                    </a:xfrm>
                    <a:prstGeom prst="rect">
                      <a:avLst/>
                    </a:prstGeom>
                    <a:noFill/>
                    <a:ln>
                      <a:noFill/>
                    </a:ln>
                  </pic:spPr>
                </pic:pic>
              </a:graphicData>
            </a:graphic>
          </wp:inline>
        </w:drawing>
      </w:r>
    </w:p>
    <w:p w14:paraId="62D6BCB7" w14:textId="273EF1B4" w:rsidR="00476CE8" w:rsidRDefault="00F07D33" w:rsidP="00476C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sz w:val="28"/>
          <w:szCs w:val="28"/>
          <w:lang w:eastAsia="en-US" w:bidi="en-US"/>
        </w:rPr>
        <w:sectPr w:rsidR="00476CE8" w:rsidSect="00CC018B">
          <w:pgSz w:w="16838" w:h="11906" w:orient="landscape"/>
          <w:pgMar w:top="851" w:right="1134" w:bottom="1701" w:left="1134" w:header="709" w:footer="709" w:gutter="0"/>
          <w:cols w:space="708"/>
          <w:docGrid w:linePitch="360"/>
        </w:sectPr>
      </w:pPr>
      <w:r w:rsidRPr="00F07D33">
        <w:rPr>
          <w:noProof/>
        </w:rPr>
        <w:lastRenderedPageBreak/>
        <w:drawing>
          <wp:inline distT="0" distB="0" distL="0" distR="0" wp14:anchorId="79CFF575" wp14:editId="3EBAFAFE">
            <wp:extent cx="9906000" cy="59817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06000" cy="5981700"/>
                    </a:xfrm>
                    <a:prstGeom prst="rect">
                      <a:avLst/>
                    </a:prstGeom>
                    <a:noFill/>
                    <a:ln>
                      <a:noFill/>
                    </a:ln>
                  </pic:spPr>
                </pic:pic>
              </a:graphicData>
            </a:graphic>
          </wp:inline>
        </w:drawing>
      </w:r>
    </w:p>
    <w:p w14:paraId="71AD2DDB" w14:textId="43736852" w:rsidR="00CC018B" w:rsidRPr="00E47767" w:rsidRDefault="00CC018B"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Приложение 2</w:t>
      </w:r>
    </w:p>
    <w:p w14:paraId="267D1A83" w14:textId="3FF92C4D" w:rsidR="00CC018B" w:rsidRPr="00E47767" w:rsidRDefault="00CC018B"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Календарный учебный график</w:t>
      </w:r>
    </w:p>
    <w:p w14:paraId="72865112" w14:textId="08A7F8BB" w:rsidR="00CC018B" w:rsidRDefault="00CC018B"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sz w:val="28"/>
          <w:szCs w:val="28"/>
          <w:lang w:eastAsia="en-US" w:bidi="en-US"/>
        </w:rPr>
      </w:pPr>
    </w:p>
    <w:p w14:paraId="47E4B9BC" w14:textId="284BC858" w:rsidR="00CC018B" w:rsidRDefault="008A246D"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r w:rsidRPr="008A246D">
        <w:rPr>
          <w:noProof/>
        </w:rPr>
        <w:drawing>
          <wp:inline distT="0" distB="0" distL="0" distR="0" wp14:anchorId="01F57F22" wp14:editId="784A1479">
            <wp:extent cx="9251950" cy="531495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51950" cy="5314950"/>
                    </a:xfrm>
                    <a:prstGeom prst="rect">
                      <a:avLst/>
                    </a:prstGeom>
                    <a:noFill/>
                    <a:ln>
                      <a:noFill/>
                    </a:ln>
                  </pic:spPr>
                </pic:pic>
              </a:graphicData>
            </a:graphic>
          </wp:inline>
        </w:drawing>
      </w:r>
      <w:r w:rsidRPr="008A246D">
        <w:rPr>
          <w:noProof/>
        </w:rPr>
        <w:lastRenderedPageBreak/>
        <w:drawing>
          <wp:inline distT="0" distB="0" distL="0" distR="0" wp14:anchorId="57F4E147" wp14:editId="4808560B">
            <wp:extent cx="9610725" cy="57150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610725" cy="5715000"/>
                    </a:xfrm>
                    <a:prstGeom prst="rect">
                      <a:avLst/>
                    </a:prstGeom>
                    <a:noFill/>
                    <a:ln>
                      <a:noFill/>
                    </a:ln>
                  </pic:spPr>
                </pic:pic>
              </a:graphicData>
            </a:graphic>
          </wp:inline>
        </w:drawing>
      </w:r>
    </w:p>
    <w:p w14:paraId="5D692C5C" w14:textId="71E51D5D" w:rsidR="00D146CE" w:rsidRDefault="00D146CE" w:rsidP="008A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067669B" w14:textId="1E44ADB4" w:rsidR="00CC018B" w:rsidRDefault="00CC018B"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sectPr w:rsidR="00CC018B" w:rsidSect="00CC018B">
          <w:pgSz w:w="16838" w:h="11906" w:orient="landscape"/>
          <w:pgMar w:top="851" w:right="1134" w:bottom="1701" w:left="1134" w:header="709" w:footer="709" w:gutter="0"/>
          <w:cols w:space="708"/>
          <w:docGrid w:linePitch="360"/>
        </w:sectPr>
      </w:pPr>
    </w:p>
    <w:p w14:paraId="30D2EDA0" w14:textId="6944EEEF" w:rsidR="005F3B8B" w:rsidRPr="00E47767" w:rsidRDefault="00CC01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Приложение 3</w:t>
      </w:r>
    </w:p>
    <w:p w14:paraId="26F2D0CB"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C40C207"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ТРЕБОВАНИЯ К РЕЗУЛЬТАТАМ ОСВОЕНИЯ ОСНОВНОЙ ОБРАЗОВАТЕЛЬНОЙ ПРОГРАММЫ:</w:t>
      </w:r>
    </w:p>
    <w:p w14:paraId="6B606EEA"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D8C082F"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3022D29C"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42F674ED"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03F0822A"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3CBE4579"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A7BFFFB"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21835E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65D879BE"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3CC348E9"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2AD0F92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DF2ECDD"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B75ADC1"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4C97AC4A"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71B9714A"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723C1EFD"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077DBA89"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7D69DF8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61B11C00"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28C23CF"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3546A70C"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728351F2"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2EBA1E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4AF17D4"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1C31CBA0"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3D5D880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сформированность здорового и безопасного образа жизни, ответственного отношения к своему здоровью;</w:t>
      </w:r>
    </w:p>
    <w:p w14:paraId="48383249"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2EEDE7C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77E154D1"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1A7FD77B"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357A3F6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DDF5BB0"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6CCD3FC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1914DB7D"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5034F964"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B5046E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71BCA9A9"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6DC5BCDE"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55EB6FE2"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443005D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015D1A05"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BBBF087"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24076C8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4BDB0AE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2D3DF891"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3D759271"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627FC2A1"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5A5A8290"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5D4FB39D"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55AA7E0D"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08B2A7C5"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48DAEB63"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1184FEFF"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363741CC"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00E3FBB1"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453B5AD7"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118C40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формирование научного типа мышления, владение научной терминологией, ключевыми понятиями и методами;</w:t>
      </w:r>
    </w:p>
    <w:p w14:paraId="7E24D7EB"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667C45FC"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895B8E0"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2E24B8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2E78784C"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5EABD7EB"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01874A30"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3E35B18F"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2CE9958A"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181AA53A"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5141709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56895ED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F086653"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04A6089"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30662E47"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B0A30B5"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30FB8491"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3C198F55"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3B9C95DB"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012DD492"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64088A1"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04C66D0C"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4B521B2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27E8B76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25D0DD82"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58CE9E10"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0992C3DA"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E70353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11B699EF"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253C3194"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координировать и выполнять работу в условиях реального, виртуального и комбинированного взаимодействия;</w:t>
      </w:r>
    </w:p>
    <w:p w14:paraId="1146C6BF"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634347E7"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272A63CD"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2043851E"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9569AFA"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6A8442CF"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6F03DECE"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02877C5A"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22BA3162"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5C05484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1B2CE2B"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539C238F"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280CF9EB"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14DC8577"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6AF8D894"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6799A85D"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0CDCE8B5"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11D810F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290FA9D3"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8F2D22D"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675EFF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25840551"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54CCB098"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4B9F8B96"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42BAE790"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175252A3"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4C38EA17" w14:textId="77777777" w:rsidR="005F3B8B" w:rsidRPr="00E47767" w:rsidRDefault="005F3B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FD61071" w14:textId="77777777" w:rsidR="009F58DD" w:rsidRDefault="009F58DD"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538B99F2" w14:textId="77777777" w:rsidR="009F58DD" w:rsidRDefault="009F58DD"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2DCA62F4" w14:textId="724170A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842F173"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РУССКИЙ ЯЗЫК</w:t>
      </w:r>
    </w:p>
    <w:p w14:paraId="4B359534"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61A9D038"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AA5D680"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722C464"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BD50CA3"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6752C106"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6CC3EE1A"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личности; об отражении в русском языке традиционных</w:t>
      </w:r>
    </w:p>
    <w:p w14:paraId="33923D01"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российских духовно-нравственных ценностей; формирование ценностного отношения к русскому языку;</w:t>
      </w:r>
    </w:p>
    <w:p w14:paraId="0C3B1606"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русским языком как инструментом личностного</w:t>
      </w:r>
    </w:p>
    <w:p w14:paraId="51C8A2AB"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развития и формирования социальных взаимоотношений;</w:t>
      </w:r>
    </w:p>
    <w:p w14:paraId="191566B2"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понимание роли русского языка в развитии ключевых</w:t>
      </w:r>
    </w:p>
    <w:p w14:paraId="651175B5"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компетенций, необходимых для успешной самореализации, для овладения будущей профессией, самообразования</w:t>
      </w:r>
    </w:p>
    <w:p w14:paraId="69DD7FB0"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социализации;</w:t>
      </w:r>
    </w:p>
    <w:p w14:paraId="71786218"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325826C9"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7AD4AE6E"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общения, способности к самоанализу и самооценке на основе наблюдений за речью;</w:t>
      </w:r>
    </w:p>
    <w:p w14:paraId="4C34A1C1"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1A2E4341"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дополнительной информации; развитие умений чтения</w:t>
      </w:r>
    </w:p>
    <w:p w14:paraId="7BD6DBCB"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7CBAEA03"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29B06B41"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700F6152"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 языка в тексте.</w:t>
      </w:r>
    </w:p>
    <w:p w14:paraId="19157649"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«Русский язык» обеспечивает достижение </w:t>
      </w:r>
    </w:p>
    <w:p w14:paraId="67678CC8"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A90D2B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70EF715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2CDC1AC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w:t>
      </w:r>
      <w:r w:rsidRPr="003750CA">
        <w:rPr>
          <w:rFonts w:ascii="Times New Roman" w:eastAsiaTheme="minorEastAsia" w:hAnsi="Times New Roman" w:cs="Times New Roman"/>
          <w:color w:val="auto"/>
        </w:rPr>
        <w:lastRenderedPageBreak/>
        <w:t>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12FC2E0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6F7E349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57B5006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55DCCD5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2BDD08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16F6A48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0F130A8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8872F42"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52CF7DB"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2D5038"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A6B4F01"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09. Пользоваться профессиональной документацией на государственном и иностранном языках.</w:t>
      </w:r>
    </w:p>
    <w:p w14:paraId="31C2D153"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9E52F93"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ЛИТЕРАТУРА</w:t>
      </w:r>
    </w:p>
    <w:p w14:paraId="085EECC1"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ФГОС СПО, </w:t>
      </w:r>
      <w:bookmarkStart w:id="18" w:name="_Hlk162428770"/>
      <w:r w:rsidRPr="003750CA">
        <w:rPr>
          <w:rFonts w:ascii="Times New Roman" w:eastAsiaTheme="minorEastAsia" w:hAnsi="Times New Roman" w:cs="Times New Roman"/>
          <w:color w:val="auto"/>
        </w:rPr>
        <w:t>ФОП СОО</w:t>
      </w:r>
      <w:bookmarkEnd w:id="18"/>
      <w:r w:rsidRPr="003750CA">
        <w:rPr>
          <w:rFonts w:ascii="Times New Roman" w:eastAsiaTheme="minorEastAsia" w:hAnsi="Times New Roman" w:cs="Times New Roman"/>
          <w:color w:val="auto"/>
        </w:rPr>
        <w:t>.</w:t>
      </w:r>
    </w:p>
    <w:p w14:paraId="3CAD4D21"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F74BA7C"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C231C89"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0A0A866B"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формирование культуры читательского восприятия и понимания литературных текстов, читательской самостоятельности и речевых компетенций.</w:t>
      </w:r>
    </w:p>
    <w:p w14:paraId="50D377C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«Литература» обеспечивает достижение студентами следующих предметных результатов:</w:t>
      </w:r>
    </w:p>
    <w:p w14:paraId="5BA632D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11F9CC2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371AEBA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ECE876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742D8DA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12A0169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228F46F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6DA16C3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64C1133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5E0BA08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w:t>
      </w:r>
      <w:r w:rsidRPr="003750CA">
        <w:rPr>
          <w:rFonts w:ascii="Times New Roman" w:eastAsiaTheme="minorEastAsia" w:hAnsi="Times New Roman" w:cs="Times New Roman"/>
          <w:color w:val="auto"/>
        </w:rPr>
        <w:lastRenderedPageBreak/>
        <w:t>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7F19B8D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конкретно-историческое, общечеловеческое и национальное в творчестве писателя;</w:t>
      </w:r>
    </w:p>
    <w:p w14:paraId="18D649C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традиция и новаторство;</w:t>
      </w:r>
    </w:p>
    <w:p w14:paraId="6FDA5B5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авторский замысел и его воплощение;</w:t>
      </w:r>
    </w:p>
    <w:p w14:paraId="26EF344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художественное время и пространство;</w:t>
      </w:r>
    </w:p>
    <w:p w14:paraId="41B67F8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миф и литература; историзм, народность;</w:t>
      </w:r>
    </w:p>
    <w:p w14:paraId="1148680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историко-литературный процесс;</w:t>
      </w:r>
    </w:p>
    <w:p w14:paraId="21CB3DD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0D10398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жанры;</w:t>
      </w:r>
    </w:p>
    <w:p w14:paraId="427B8A0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трагическое и комическое;</w:t>
      </w:r>
    </w:p>
    <w:p w14:paraId="186BA2F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психологизм; тематика и проблематика; авторская позиция; фабула;</w:t>
      </w:r>
    </w:p>
    <w:p w14:paraId="74577E7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5B9BD04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"вечные темы" и "вечные образы" в литературе;</w:t>
      </w:r>
    </w:p>
    <w:p w14:paraId="039147D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взаимосвязь и взаимовлияние национальных литератур;</w:t>
      </w:r>
    </w:p>
    <w:p w14:paraId="777D26F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художественный перевод; литературная критика;</w:t>
      </w:r>
    </w:p>
    <w:p w14:paraId="174BDBB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438F88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28A37FA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2365FCD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AA2B58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F19DC1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E1C7FF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66545D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63574F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2BD601F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C16952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965085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53FE6951" w14:textId="77777777" w:rsidR="003750CA" w:rsidRPr="003750CA" w:rsidRDefault="003750CA" w:rsidP="003750CA">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Theme="minorHAnsi" w:hAnsi="Times New Roman" w:cs="Times New Roman"/>
          <w:b/>
          <w:color w:val="auto"/>
        </w:rPr>
      </w:pPr>
      <w:r w:rsidRPr="003750CA">
        <w:rPr>
          <w:rFonts w:ascii="Times New Roman" w:eastAsiaTheme="minorEastAsia" w:hAnsi="Times New Roman" w:cs="Times New Roman"/>
          <w:b/>
          <w:caps/>
          <w:color w:val="auto"/>
        </w:rPr>
        <w:lastRenderedPageBreak/>
        <w:t>аннотация  ПРОГРАММЫ УЧЕБНОЙ ДИСЦИПЛИНЫ</w:t>
      </w:r>
    </w:p>
    <w:p w14:paraId="621B3598" w14:textId="77777777" w:rsidR="003750CA" w:rsidRPr="003750CA" w:rsidRDefault="003750CA" w:rsidP="003750CA">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ИНОСТРАННЫЙ ЯЗЫК</w:t>
      </w:r>
    </w:p>
    <w:p w14:paraId="48E3FB02" w14:textId="1EBE8708"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6D21600E"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46EDB3E"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BDDB191"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2F1CB9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  совершенствование коммуникативной компетенции обучающихся,</w:t>
      </w:r>
    </w:p>
    <w:p w14:paraId="311B1C8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сформированной на предыдущих ступенях, в единстве таких её</w:t>
      </w:r>
    </w:p>
    <w:p w14:paraId="7821DF8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составляющих, как речевая, языковая, социокультурная, компенсаторная и  метапредметная компетенции:</w:t>
      </w:r>
    </w:p>
    <w:p w14:paraId="4689F7C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35F3086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-языковая компетенция  — овладение новыми языковыми</w:t>
      </w:r>
    </w:p>
    <w:p w14:paraId="4796F87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05C7CAC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5CBACEF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05A2CD0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51A10DB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свою страну, её культуру в  условиях межкультурного общения;</w:t>
      </w:r>
    </w:p>
    <w:p w14:paraId="2A98F75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-компенсаторная компетенция  — развитие умений выходить из положения в условиях дефицита языковых средств</w:t>
      </w:r>
    </w:p>
    <w:p w14:paraId="4955526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английского языка при получении и  передаче информации;</w:t>
      </w:r>
    </w:p>
    <w:p w14:paraId="6946B05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-метапредметная/учебно-познавательная компетенция  —</w:t>
      </w:r>
    </w:p>
    <w:p w14:paraId="57E8475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общих и  специальных учебных умений, позволяющих совершенствовать учебную деятельность по овладению</w:t>
      </w:r>
    </w:p>
    <w:p w14:paraId="0506660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иностранным языком, удовлетворять с  его помощью познавательные интересы в  других областях знания.</w:t>
      </w:r>
    </w:p>
    <w:p w14:paraId="6184A03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3804168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0FE0449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29B4BDC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w:t>
      </w:r>
      <w:r w:rsidRPr="003750CA">
        <w:rPr>
          <w:rFonts w:ascii="Times New Roman" w:eastAsiaTheme="minorEastAsia" w:hAnsi="Times New Roman" w:cs="Times New Roman"/>
          <w:color w:val="auto"/>
        </w:rPr>
        <w:lastRenderedPageBreak/>
        <w:t>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5E27D54" w14:textId="77777777" w:rsidR="003750CA" w:rsidRPr="003750CA" w:rsidRDefault="003750CA" w:rsidP="003750CA">
      <w:pPr>
        <w:ind w:left="-567"/>
        <w:rPr>
          <w:rFonts w:ascii="Times New Roman" w:eastAsiaTheme="minorEastAsia" w:hAnsi="Times New Roman" w:cs="Times New Roman"/>
          <w:color w:val="auto"/>
        </w:rPr>
      </w:pPr>
    </w:p>
    <w:p w14:paraId="2CEEABC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B41985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7E7EE6C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569171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0BA7DEA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42151B2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3EBED43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9E065A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выявление признаков изученных грамматических и лексических явлений по заданным основаниям;</w:t>
      </w:r>
    </w:p>
    <w:p w14:paraId="70A7799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3EFDD0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4006E9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3750CA">
        <w:rPr>
          <w:rFonts w:ascii="Times New Roman" w:eastAsiaTheme="minorEastAsia"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1F9EED59" w14:textId="77777777" w:rsidR="003750CA" w:rsidRPr="003750CA" w:rsidRDefault="003750CA" w:rsidP="003750CA">
      <w:pPr>
        <w:ind w:left="-567"/>
        <w:rPr>
          <w:rFonts w:ascii="Times New Roman" w:eastAsiaTheme="minorEastAsia" w:hAnsi="Times New Roman" w:cs="Times New Roman"/>
          <w:color w:val="auto"/>
        </w:rPr>
      </w:pPr>
    </w:p>
    <w:p w14:paraId="2F04310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EDA584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97A4BA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53B4282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175DAC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157DAD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2743BD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02740C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3CECDE33"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EastAsia" w:hAnsi="Times New Roman" w:cs="Times New Roman"/>
          <w:b/>
          <w:caps/>
          <w:color w:val="auto"/>
        </w:rPr>
      </w:pPr>
    </w:p>
    <w:p w14:paraId="66151514"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1D69634" w14:textId="77777777" w:rsidR="003750CA" w:rsidRPr="003750CA" w:rsidRDefault="003750CA" w:rsidP="003750CA">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aps/>
          <w:color w:val="auto"/>
        </w:rPr>
        <w:t>МАТЕМАТИКа</w:t>
      </w:r>
    </w:p>
    <w:p w14:paraId="304D1EFC" w14:textId="09F71B4E"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19AA7813"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BCD322A"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A0A571D"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Содержание программы «Математика» направлено на достижение следующих целей:</w:t>
      </w:r>
    </w:p>
    <w:p w14:paraId="09BCD5EB"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2C675ECE"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14ACD4C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456BF597"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59B98223"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предметов, проявления зависимостей и  закономерностей,</w:t>
      </w:r>
    </w:p>
    <w:p w14:paraId="3CC26237"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083EA83B"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66C8A783"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3ACF42C1" w14:textId="77777777" w:rsidR="003750CA" w:rsidRPr="003750CA" w:rsidRDefault="003750CA" w:rsidP="003750CA">
      <w:pPr>
        <w:ind w:left="-567"/>
        <w:jc w:val="both"/>
        <w:rPr>
          <w:rFonts w:ascii="Times New Roman" w:eastAsiaTheme="minorEastAsia" w:hAnsi="Times New Roman" w:cs="Times New Roman"/>
          <w:color w:val="auto"/>
        </w:rPr>
      </w:pPr>
    </w:p>
    <w:p w14:paraId="3C40AAC0"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7E349E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05975866"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1A26F1FC"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631E1B79"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510E360"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43EF9B5D"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5A280F2F"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4DDB5417"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7235E446"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18833D2E"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7DCEC8FA" w14:textId="77777777" w:rsidR="003750CA" w:rsidRPr="003750CA" w:rsidRDefault="003750CA" w:rsidP="003750CA">
      <w:pPr>
        <w:ind w:left="-567"/>
        <w:jc w:val="both"/>
        <w:rPr>
          <w:rFonts w:ascii="Times New Roman" w:eastAsiaTheme="minorEastAsia" w:hAnsi="Times New Roman" w:cs="Times New Roman"/>
          <w:color w:val="auto"/>
        </w:rPr>
      </w:pPr>
    </w:p>
    <w:p w14:paraId="010112A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135B058"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3BAD65F"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1BEB48B"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C211945"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CD322E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AEF435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7F78D18"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EEC8A71"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387D7C9"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D6DFF7B"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FEED3C5"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иСТОРИЯ</w:t>
      </w:r>
    </w:p>
    <w:p w14:paraId="383F0E59"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 ФОП СОО.</w:t>
      </w:r>
    </w:p>
    <w:p w14:paraId="661647D1"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FCE14CF"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0013B04"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A41DEFE"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7C14AE9B"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407B6592"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58F47638"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35681690"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w:t>
      </w:r>
      <w:r w:rsidRPr="003750CA">
        <w:rPr>
          <w:rFonts w:ascii="Times New Roman" w:eastAsiaTheme="minorEastAsia" w:hAnsi="Times New Roman" w:cs="Times New Roman"/>
          <w:color w:val="auto"/>
        </w:rPr>
        <w:lastRenderedPageBreak/>
        <w:t>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75367271"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44D15AF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2E9C0176"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1F0E123"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00F9CA52"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9D34DA9"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A5703C5"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47386476"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5972D46D"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254C3BC1"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89D3300"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41BA89AD"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 том числе по учебному курсу "История России":</w:t>
      </w:r>
    </w:p>
    <w:p w14:paraId="2C40834C"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41F9BF18"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2524D64F"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13E5F55"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20DBF00F"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3095416C"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68FB9B22"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 учебному курсу "Всеобщая история":</w:t>
      </w:r>
    </w:p>
    <w:p w14:paraId="177B4B75"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700A94C1"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60F9945E"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61BDB57C"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45E83FFF"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9EBED54" w14:textId="77777777" w:rsidR="003750CA" w:rsidRPr="003750CA" w:rsidRDefault="003750CA" w:rsidP="003750CA">
      <w:pPr>
        <w:ind w:left="-567"/>
        <w:jc w:val="both"/>
        <w:rPr>
          <w:rFonts w:ascii="Times New Roman" w:eastAsia="Times New Roman" w:hAnsi="Times New Roman" w:cs="Times New Roman"/>
        </w:rPr>
      </w:pPr>
      <w:r w:rsidRPr="003750CA">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6AFCAB98" w14:textId="77777777" w:rsidR="003750CA" w:rsidRPr="003750CA" w:rsidRDefault="003750CA" w:rsidP="003750CA">
      <w:pPr>
        <w:ind w:left="-567"/>
        <w:jc w:val="both"/>
        <w:rPr>
          <w:rFonts w:ascii="Times New Roman" w:eastAsia="Times New Roman" w:hAnsi="Times New Roman" w:cs="Times New Roman"/>
        </w:rPr>
      </w:pPr>
      <w:r w:rsidRPr="003750CA">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A4FDEA0" w14:textId="77777777" w:rsidR="003750CA" w:rsidRPr="003750CA" w:rsidRDefault="003750CA" w:rsidP="003750CA">
      <w:pPr>
        <w:ind w:left="-567"/>
        <w:jc w:val="both"/>
        <w:rPr>
          <w:rFonts w:ascii="Times New Roman" w:eastAsia="Times New Roman" w:hAnsi="Times New Roman" w:cs="Times New Roman"/>
        </w:rPr>
      </w:pPr>
      <w:r w:rsidRPr="003750CA">
        <w:rPr>
          <w:rFonts w:ascii="Times New Roman" w:eastAsia="Times New Roman" w:hAnsi="Times New Roman" w:cs="Times New Roman"/>
        </w:rPr>
        <w:t>ОК 04. Эффективно взаимодействовать и работать в коллективе и команде;</w:t>
      </w:r>
    </w:p>
    <w:p w14:paraId="651C9C6E" w14:textId="77777777" w:rsidR="003750CA" w:rsidRPr="003750CA" w:rsidRDefault="003750CA" w:rsidP="003750CA">
      <w:pPr>
        <w:ind w:left="-567"/>
        <w:jc w:val="both"/>
        <w:rPr>
          <w:rFonts w:ascii="Times New Roman" w:eastAsia="Times New Roman" w:hAnsi="Times New Roman" w:cs="Times New Roman"/>
        </w:rPr>
      </w:pPr>
      <w:r w:rsidRPr="003750CA">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5AA0EFE" w14:textId="77777777" w:rsidR="003750CA" w:rsidRPr="003750CA" w:rsidRDefault="003750CA" w:rsidP="003750CA">
      <w:pPr>
        <w:ind w:left="-567"/>
        <w:jc w:val="both"/>
        <w:rPr>
          <w:rFonts w:ascii="Times New Roman" w:eastAsia="Times New Roman" w:hAnsi="Times New Roman" w:cs="Times New Roman"/>
        </w:rPr>
      </w:pPr>
      <w:r w:rsidRPr="003750CA">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80DD062" w14:textId="77777777" w:rsidR="003750CA" w:rsidRPr="003750CA" w:rsidRDefault="003750CA" w:rsidP="003750C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caps/>
          <w:lang w:eastAsia="en-US"/>
        </w:rPr>
        <w:t>аннотация ПРОГРАММЫ УЧЕБНОЙ ДИСЦИПЛИНЫ</w:t>
      </w:r>
      <w:r w:rsidRPr="003750CA">
        <w:rPr>
          <w:rFonts w:ascii="Times New Roman" w:eastAsia="Times New Roman" w:hAnsi="Times New Roman" w:cs="Times New Roman"/>
          <w:b/>
          <w:bCs/>
          <w:lang w:eastAsia="en-US"/>
        </w:rPr>
        <w:t xml:space="preserve"> </w:t>
      </w:r>
    </w:p>
    <w:p w14:paraId="05001C97" w14:textId="77777777" w:rsidR="003750CA" w:rsidRPr="003750CA" w:rsidRDefault="003750CA" w:rsidP="003750C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lang w:eastAsia="en-US"/>
        </w:rPr>
        <w:t>ФИЗИЧЕСКАЯ КУЛЬТУРА</w:t>
      </w:r>
    </w:p>
    <w:p w14:paraId="7055904A" w14:textId="16622518"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ФОП СОО</w:t>
      </w:r>
      <w:r>
        <w:rPr>
          <w:rFonts w:ascii="Times New Roman" w:eastAsia="Times New Roman" w:hAnsi="Times New Roman" w:cs="Times New Roman"/>
          <w:color w:val="auto"/>
          <w:lang w:eastAsia="ar-SA"/>
        </w:rPr>
        <w:t>,</w:t>
      </w:r>
      <w:r w:rsidRPr="003750CA">
        <w:rPr>
          <w:rFonts w:ascii="Times New Roman" w:eastAsia="Times New Roman" w:hAnsi="Times New Roman" w:cs="Times New Roman"/>
          <w:color w:val="auto"/>
          <w:lang w:eastAsia="ar-SA"/>
        </w:rPr>
        <w:t xml:space="preserve"> ФГОС СПО.</w:t>
      </w:r>
    </w:p>
    <w:p w14:paraId="1D8D5302"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1B62B66"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4ABC052"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BFDE29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35EA2AF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собственного здоровья, оптимизации трудовой деятельности и организации активного отдыха.</w:t>
      </w:r>
    </w:p>
    <w:p w14:paraId="737F58D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«Физическая культура» обеспечивает </w:t>
      </w:r>
    </w:p>
    <w:p w14:paraId="777F12E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достижение студентами следующих предметных результатов:</w:t>
      </w:r>
    </w:p>
    <w:p w14:paraId="6105251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D6E042F" w14:textId="77777777" w:rsidR="003750CA" w:rsidRPr="003750CA" w:rsidRDefault="003750CA" w:rsidP="003750CA">
      <w:pPr>
        <w:ind w:left="-567"/>
        <w:rPr>
          <w:rFonts w:ascii="Times New Roman" w:eastAsiaTheme="minorEastAsia" w:hAnsi="Times New Roman" w:cs="Times New Roman"/>
          <w:color w:val="auto"/>
        </w:rPr>
      </w:pPr>
    </w:p>
    <w:p w14:paraId="20A3447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32861DF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5E39327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535140D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F30600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2DDFC42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C75ED0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312267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A5A7AA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C20F159"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3750CA">
        <w:rPr>
          <w:rFonts w:ascii="Times New Roman" w:eastAsia="Calibri" w:hAnsi="Times New Roman" w:cs="Times New Roman"/>
          <w:b/>
          <w:caps/>
          <w:color w:val="auto"/>
          <w:lang w:eastAsia="en-US"/>
        </w:rPr>
        <w:t>аннотация ПРОГРАММЫ УЧЕБНОЙ ДИСЦИПЛИНЫ</w:t>
      </w:r>
    </w:p>
    <w:p w14:paraId="16D7CDA8" w14:textId="27406892"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ОСНОВЫ БЕЗОПАСНОСТИ </w:t>
      </w:r>
      <w:r>
        <w:rPr>
          <w:rFonts w:ascii="Times New Roman" w:eastAsiaTheme="minorEastAsia" w:hAnsi="Times New Roman" w:cs="Times New Roman"/>
          <w:b/>
          <w:color w:val="auto"/>
        </w:rPr>
        <w:t>И ЗАЩИТЫ РОДИНЫ</w:t>
      </w:r>
    </w:p>
    <w:p w14:paraId="6FF97647"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503B703D"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34DA41D"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68605F0"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r>
      <w:bookmarkStart w:id="19" w:name="_Hlk166498136"/>
      <w:r w:rsidRPr="003750CA">
        <w:rPr>
          <w:rFonts w:ascii="Times New Roman" w:eastAsiaTheme="minorEastAsia" w:hAnsi="Times New Roman" w:cs="Times New Roman"/>
          <w:color w:val="auto"/>
        </w:rPr>
        <w:t>Содержание программы «Основы безопасности и защита Родины» направлено на достижение следующих целей:</w:t>
      </w:r>
    </w:p>
    <w:p w14:paraId="2E47C54F" w14:textId="51D25E56" w:rsidR="00FA1207" w:rsidRDefault="00FA1207"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 xml:space="preserve">овладение основами военной подготовки и формирование у обучающихся </w:t>
      </w:r>
      <w:r>
        <w:rPr>
          <w:rFonts w:ascii="Times New Roman" w:eastAsiaTheme="minorEastAsia" w:hAnsi="Times New Roman" w:cs="Times New Roman"/>
          <w:color w:val="auto"/>
        </w:rPr>
        <w:t xml:space="preserve">базового </w:t>
      </w:r>
      <w:r w:rsidRPr="00FA1207">
        <w:rPr>
          <w:rFonts w:ascii="Times New Roman" w:eastAsiaTheme="minorEastAsia" w:hAnsi="Times New Roman" w:cs="Times New Roman"/>
          <w:color w:val="auto"/>
        </w:rPr>
        <w:t xml:space="preserve">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w:t>
      </w:r>
      <w:r w:rsidRPr="00FA1207">
        <w:rPr>
          <w:rFonts w:ascii="Times New Roman" w:eastAsiaTheme="minorEastAsia" w:hAnsi="Times New Roman" w:cs="Times New Roman"/>
          <w:color w:val="auto"/>
        </w:rPr>
        <w:lastRenderedPageBreak/>
        <w:t xml:space="preserve">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44A1B70F" w14:textId="4336F452"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«Основы безопасности и защиты Родины» обеспечивает достижение следующих предметных  результатов:</w:t>
      </w:r>
    </w:p>
    <w:p w14:paraId="363CF38C"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 знание основ законодательства Российской Федерации, обеспечивающих</w:t>
      </w:r>
    </w:p>
    <w:p w14:paraId="5B580EBC"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национальную безопасность и защиту населения от внешних и внутренних угроз;</w:t>
      </w:r>
    </w:p>
    <w:p w14:paraId="5C3A2A12"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сформированность представлений о государственной политике в области</w:t>
      </w:r>
    </w:p>
    <w:p w14:paraId="3E6CE455"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обеспечения государственной и общественной безопасности, защиты населения</w:t>
      </w:r>
    </w:p>
    <w:p w14:paraId="72806B04"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территорий от чрезвычайных ситуаций различного характера;</w:t>
      </w:r>
    </w:p>
    <w:p w14:paraId="43966600"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2) знание задач и основных принципов организации Единой системы</w:t>
      </w:r>
    </w:p>
    <w:p w14:paraId="7BD3D70D"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предупреждения и ликвидации последствий чрезвычайных ситуаций, прав</w:t>
      </w:r>
    </w:p>
    <w:p w14:paraId="08EE11C0"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обязанностей гражданина в этой области; прав и обязанностей гражданина</w:t>
      </w:r>
    </w:p>
    <w:p w14:paraId="302BA853"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 области гражданской обороны; знание о действиях по сигналам гражданской</w:t>
      </w:r>
    </w:p>
    <w:p w14:paraId="15E54D20"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обороны;</w:t>
      </w:r>
    </w:p>
    <w:p w14:paraId="18CC775B"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3) сформированность представлений о роли России в современном мире;</w:t>
      </w:r>
    </w:p>
    <w:p w14:paraId="770B9068"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угрозах военного характера; роли Вооруженных Сил Российской Федерации</w:t>
      </w:r>
    </w:p>
    <w:p w14:paraId="11AFE862"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 обеспечении защиты государства; формирование представления о военной</w:t>
      </w:r>
    </w:p>
    <w:p w14:paraId="2472C228"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службе;</w:t>
      </w:r>
    </w:p>
    <w:p w14:paraId="618F481A"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4) сформированность знаний об элементах начальной военной подготовки;</w:t>
      </w:r>
    </w:p>
    <w:p w14:paraId="00FF3377" w14:textId="50CE09E7" w:rsid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овладение знаниями требований безопасности при обращении со стрелковым</w:t>
      </w:r>
    </w:p>
    <w:p w14:paraId="2EA99003"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оружием; сформированность представлений о боевых свойствах и поражающем</w:t>
      </w:r>
    </w:p>
    <w:p w14:paraId="3A0683C1"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действии оружия массового поражения, а также способах защиты от него;</w:t>
      </w:r>
    </w:p>
    <w:p w14:paraId="26F95397"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5) сформированность представлений о современном общевойсковом бое;</w:t>
      </w:r>
    </w:p>
    <w:p w14:paraId="46087E7A" w14:textId="43EAD7C2"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понимание о возможностях применения современных достижений научно</w:t>
      </w:r>
      <w:r>
        <w:rPr>
          <w:rFonts w:ascii="Times New Roman" w:eastAsiaTheme="minorEastAsia" w:hAnsi="Times New Roman" w:cs="Times New Roman"/>
          <w:color w:val="auto"/>
        </w:rPr>
        <w:t>-</w:t>
      </w:r>
      <w:r w:rsidRPr="00FA1207">
        <w:rPr>
          <w:rFonts w:ascii="Times New Roman" w:eastAsiaTheme="minorEastAsia" w:hAnsi="Times New Roman" w:cs="Times New Roman"/>
          <w:color w:val="auto"/>
        </w:rPr>
        <w:t>технического прогресса в условиях современного боя;</w:t>
      </w:r>
    </w:p>
    <w:p w14:paraId="4EE8F81E"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6) сформированность необходимого уровня военных знаний как фактора</w:t>
      </w:r>
    </w:p>
    <w:p w14:paraId="5A838305"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построения профессиональной траектории, в том числе и образовательных</w:t>
      </w:r>
    </w:p>
    <w:p w14:paraId="024634C8"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организаций осуществляющих подготовку кадров в интересах обороны</w:t>
      </w:r>
    </w:p>
    <w:p w14:paraId="5A638797"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безопасности государства, обеспечении законности и правопорядка;</w:t>
      </w:r>
    </w:p>
    <w:p w14:paraId="375588C5"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7) сформированность представлений о ценности безопасного поведения</w:t>
      </w:r>
    </w:p>
    <w:p w14:paraId="676CC109"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для личности, общества, государства; знание правил безопасного поведения</w:t>
      </w:r>
    </w:p>
    <w:p w14:paraId="52365D72"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способов их применения в собственном поведении;</w:t>
      </w:r>
    </w:p>
    <w:p w14:paraId="0AABBCD4"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8) сформированность представлений о возможных источниках опасности</w:t>
      </w:r>
    </w:p>
    <w:p w14:paraId="7977BF65"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 различных ситуациях (в быту, транспорте, общественных местах, в природной</w:t>
      </w:r>
    </w:p>
    <w:p w14:paraId="01F6703E"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среде, в социуме, в цифровой среде); владение основными способами</w:t>
      </w:r>
    </w:p>
    <w:p w14:paraId="663CB963"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предупреждения опасных ситуаций; знание порядка действий в экстремальных</w:t>
      </w:r>
    </w:p>
    <w:p w14:paraId="42A0F404"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чрезвычайных ситуациях;</w:t>
      </w:r>
    </w:p>
    <w:p w14:paraId="33BE2142"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9) сформированность представлений о важности соблюдения правил</w:t>
      </w:r>
    </w:p>
    <w:p w14:paraId="200EB8B8"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дорожного движения всеми участниками движения, правил безопасности</w:t>
      </w:r>
    </w:p>
    <w:p w14:paraId="6FD13937"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на транспорте. Знание правил безопасного поведения на транспорте, умение</w:t>
      </w:r>
    </w:p>
    <w:p w14:paraId="488CF308"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применять их на практике, знание о порядке действий в опасных, экстремальных</w:t>
      </w:r>
    </w:p>
    <w:p w14:paraId="62546414"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чрезвычайных ситуациях на транспорте;</w:t>
      </w:r>
    </w:p>
    <w:p w14:paraId="5A903BDD"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10)знания о способах безопасного поведения в природной среде; умение</w:t>
      </w:r>
    </w:p>
    <w:p w14:paraId="6A557D00"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применять их на практике; знания порядка действий при чрезвычайных ситуациях</w:t>
      </w:r>
    </w:p>
    <w:p w14:paraId="6CA96288"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природного характера; сформированность представлений об экологической</w:t>
      </w:r>
    </w:p>
    <w:p w14:paraId="3935ED13"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безопасности, ценности бережного отношения к природе, разумного</w:t>
      </w:r>
    </w:p>
    <w:p w14:paraId="64D4BA82"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природопользования;</w:t>
      </w:r>
    </w:p>
    <w:p w14:paraId="5003E771"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11)знания основ пожарной безопасности; умение применять их на практике</w:t>
      </w:r>
    </w:p>
    <w:p w14:paraId="40D2A834"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для предупреждения пожаров; знания порядка действий при угрозе пожара</w:t>
      </w:r>
    </w:p>
    <w:p w14:paraId="6C8B97AC"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пожаре в быту, общественных местах, на транспорте, в природной среде; знания</w:t>
      </w:r>
    </w:p>
    <w:p w14:paraId="424697F2"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прав и обязанностей граждан в области пожарной безопасности;</w:t>
      </w:r>
    </w:p>
    <w:p w14:paraId="293FFF80"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lastRenderedPageBreak/>
        <w:t>12) владение основами медицинских знаний: владение приемами оказания</w:t>
      </w:r>
    </w:p>
    <w:p w14:paraId="17398A26"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первой помощи при неотложных состояниях, инфекционных и неинфекционных</w:t>
      </w:r>
    </w:p>
    <w:p w14:paraId="15759392"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заболеваний, сохранения психического здоровья; сформированность</w:t>
      </w:r>
    </w:p>
    <w:p w14:paraId="5AAB119E"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представлений о здоровом образе жизни и его роли в сохранении психического</w:t>
      </w:r>
    </w:p>
    <w:p w14:paraId="6FCFC279"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физического здоровья, негативного отношения к вредным привычкам; знания</w:t>
      </w:r>
    </w:p>
    <w:p w14:paraId="10648143"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 необходимых действиях при чрезвычайных ситуациях биолого-социального</w:t>
      </w:r>
    </w:p>
    <w:p w14:paraId="7ABFB0FE"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военного характера; умение применять табельные и подручные средства</w:t>
      </w:r>
    </w:p>
    <w:p w14:paraId="4ACA23AD" w14:textId="26F5EF52" w:rsid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для само- и взаимопомощи;</w:t>
      </w:r>
    </w:p>
    <w:p w14:paraId="14CDCB6C"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13)знание основ безопасного, конструктивного общения, умение различать</w:t>
      </w:r>
    </w:p>
    <w:p w14:paraId="36019B91"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опасные явления в социальном взаимодействии, в том числе криминогенного</w:t>
      </w:r>
    </w:p>
    <w:p w14:paraId="76B9DF64"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характера; умение предупреждать опасные явления и противодействовать им;</w:t>
      </w:r>
    </w:p>
    <w:p w14:paraId="53BBF7BD"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14) сформированность нетерпимости к проявлениям насилия в социальном</w:t>
      </w:r>
    </w:p>
    <w:p w14:paraId="6D1BE39A"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взаимодействии; знания о способах безопасного поведения в цифровой среде;</w:t>
      </w:r>
    </w:p>
    <w:p w14:paraId="61F771E5"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умение применять их на практике; умение распознавать опасности в цифровой</w:t>
      </w:r>
    </w:p>
    <w:p w14:paraId="6CD94E35"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среде (в том числе криминогенного характера, опасности вовлечения</w:t>
      </w:r>
    </w:p>
    <w:p w14:paraId="679A364C"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 деструктивную деятельность) и противодействовать им;</w:t>
      </w:r>
    </w:p>
    <w:p w14:paraId="2221E2F2"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15) сформированность представлений об опасности и негативном влиянии</w:t>
      </w:r>
    </w:p>
    <w:p w14:paraId="090C0F85"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на жизнь личности, общества, государства деструктивной идеологии в том числе</w:t>
      </w:r>
    </w:p>
    <w:p w14:paraId="2EBC1E3C"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экстремизма, терроризма; понимание роли государства в противодействии</w:t>
      </w:r>
    </w:p>
    <w:p w14:paraId="01E0B121"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терроризму; умения различать приемы вовлечения в деструктивные сообщества,</w:t>
      </w:r>
    </w:p>
    <w:p w14:paraId="23F7DD7C"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экстремистскую и террористическую деятельность и противодействовать им;</w:t>
      </w:r>
    </w:p>
    <w:p w14:paraId="76F8B51D"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знания порядка действий при объявлении разного уровня террористической</w:t>
      </w:r>
    </w:p>
    <w:p w14:paraId="3E490CED" w14:textId="77777777" w:rsidR="00FA1207" w:rsidRP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опасности и действий при угрозе или в случае террористического акта, проведении</w:t>
      </w:r>
    </w:p>
    <w:p w14:paraId="4C612CC5" w14:textId="1381AF73" w:rsidR="00FA1207" w:rsidRDefault="00FA1207" w:rsidP="00FA120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контртеррористической операции.</w:t>
      </w:r>
    </w:p>
    <w:bookmarkEnd w:id="19"/>
    <w:p w14:paraId="60C65567" w14:textId="47C785B4"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3C7460E"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ED767A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8B0EA22"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612DA1E"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3C467A7B"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6D58265"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7F841FE"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A089D4B"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07870F01" w14:textId="77777777" w:rsidR="003750CA" w:rsidRPr="003750CA" w:rsidRDefault="003750CA" w:rsidP="003750CA">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aps/>
          <w:color w:val="auto"/>
        </w:rPr>
        <w:t>ИНФОРМАТИКА</w:t>
      </w:r>
    </w:p>
    <w:p w14:paraId="63575B26" w14:textId="3C692EED"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 xml:space="preserve">ФОП СОО, </w:t>
      </w:r>
      <w:r w:rsidRPr="003750CA">
        <w:rPr>
          <w:rFonts w:ascii="Times New Roman" w:eastAsiaTheme="minorEastAsia" w:hAnsi="Times New Roman" w:cs="Times New Roman"/>
          <w:color w:val="auto"/>
        </w:rPr>
        <w:t>ФГОС СПО.</w:t>
      </w:r>
    </w:p>
    <w:p w14:paraId="2950AD14"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0C9DCD"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A0E8A87"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7AE53AB3"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-сформированность представлений о  роли информатики, информационных и  коммуникационных технологий в  современном обществе;</w:t>
      </w:r>
    </w:p>
    <w:p w14:paraId="4709E72D"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основ логического и  алгоритмического</w:t>
      </w:r>
    </w:p>
    <w:p w14:paraId="61F696D1"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мышления;</w:t>
      </w:r>
    </w:p>
    <w:p w14:paraId="4C04B83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6C1C5CE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172560AA"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-принятие правовых и  этических аспектов информационных</w:t>
      </w:r>
    </w:p>
    <w:p w14:paraId="0FFA23B7"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технологий; осознание ответственности людей, вовлечённых в  создание и  использование информационных систем, распространение информации;</w:t>
      </w:r>
    </w:p>
    <w:p w14:paraId="0A38E1AD"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4336542F"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16485A9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70C8A36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5C30AD7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527C419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03ED2C0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3CBDD64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59D2AA0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01D0A90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w:t>
      </w:r>
      <w:r w:rsidRPr="003750CA">
        <w:rPr>
          <w:rFonts w:ascii="Times New Roman" w:eastAsiaTheme="minorEastAsia" w:hAnsi="Times New Roman" w:cs="Times New Roman"/>
          <w:color w:val="auto"/>
        </w:rPr>
        <w:lastRenderedPageBreak/>
        <w:t>для решения новых задач, использовать их в своих программах в качестве подпрограмм (процедур, функций);</w:t>
      </w:r>
    </w:p>
    <w:p w14:paraId="3CF1420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E7E707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23AC797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2ABD937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45CF1B0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Дополнительно для углубленного уровня:</w:t>
      </w:r>
    </w:p>
    <w:p w14:paraId="354C39A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484D77C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наличие представлений о базовых принципах организации и функционирования компьютерных сетей;</w:t>
      </w:r>
    </w:p>
    <w:p w14:paraId="5EF9675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20FE17C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4EE1DB7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49AE5A3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w:t>
      </w:r>
      <w:r w:rsidRPr="003750CA">
        <w:rPr>
          <w:rFonts w:ascii="Times New Roman" w:eastAsiaTheme="minorEastAsia" w:hAnsi="Times New Roman" w:cs="Times New Roman"/>
          <w:color w:val="auto"/>
        </w:rPr>
        <w:lastRenderedPageBreak/>
        <w:t>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40C71FC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321C146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7A4782D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247360A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94EB0F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AE7E19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C5A956"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15FDEF0F"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9C8C95F"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ФИЗИКА</w:t>
      </w:r>
    </w:p>
    <w:p w14:paraId="36E220D2" w14:textId="52A6C153"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ФОП СОО,</w:t>
      </w:r>
      <w:r w:rsidRPr="003750CA">
        <w:rPr>
          <w:rFonts w:ascii="Times New Roman" w:eastAsiaTheme="minorEastAsia" w:hAnsi="Times New Roman" w:cs="Times New Roman"/>
          <w:color w:val="auto"/>
        </w:rPr>
        <w:t>ФГОС СПО.</w:t>
      </w:r>
    </w:p>
    <w:p w14:paraId="1C11F3EE"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7C7AA8E"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1E6F329"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40B432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4F1D535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3314093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22B1D16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умений объяснять явления с использованием физических знаний и научных доказательств;</w:t>
      </w:r>
    </w:p>
    <w:p w14:paraId="1ABA46A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представлений о роли физики для развития других естественных наук, техники и технологий.</w:t>
      </w:r>
    </w:p>
    <w:p w14:paraId="7734B13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«Физика» обеспечивает достижение студентами следующих предметных результатов:</w:t>
      </w:r>
    </w:p>
    <w:p w14:paraId="3B80125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3B4CF28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12009A6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3C30433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228ED6F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5CD8A61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w:t>
      </w:r>
      <w:r w:rsidRPr="003750CA">
        <w:rPr>
          <w:rFonts w:ascii="Times New Roman" w:eastAsiaTheme="minorEastAsia" w:hAnsi="Times New Roman" w:cs="Times New Roman"/>
          <w:color w:val="auto"/>
        </w:rPr>
        <w:lastRenderedPageBreak/>
        <w:t>лабораторного оборудования; сформированность представлений о методах получения научных астрономических знаний;</w:t>
      </w:r>
    </w:p>
    <w:p w14:paraId="7E69296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23656AB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04BAFD4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1492E1F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61F26B8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2C152FB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3D3F5A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5845C7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DC15A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3385C8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4424FE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FF445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1EE13D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57B6B7B"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2AD721C1"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химия</w:t>
      </w:r>
    </w:p>
    <w:p w14:paraId="1A36BB50" w14:textId="0B8C9624"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40BCA981"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0BF919B"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041B5AE"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3E3D444" w14:textId="77777777" w:rsidR="003750CA" w:rsidRPr="003750CA" w:rsidRDefault="003750CA" w:rsidP="003750CA">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w:t>
      </w:r>
      <w:r w:rsidRPr="003750CA">
        <w:rPr>
          <w:rFonts w:ascii="Times New Roman" w:eastAsiaTheme="minorEastAsia" w:hAnsi="Times New Roman" w:cs="Times New Roman"/>
          <w:color w:val="auto"/>
        </w:rPr>
        <w:lastRenderedPageBreak/>
        <w:t>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7652F883" w14:textId="77777777" w:rsidR="003750CA" w:rsidRPr="003750CA" w:rsidRDefault="003750CA" w:rsidP="003750CA">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6814A230" w14:textId="77777777" w:rsidR="003750CA" w:rsidRPr="003750CA" w:rsidRDefault="003750CA" w:rsidP="003750CA">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химических явлений, имеющих место в природе, в практической и повседневной жизни;</w:t>
      </w:r>
    </w:p>
    <w:p w14:paraId="7A9EFB27" w14:textId="77777777" w:rsidR="003750CA" w:rsidRPr="003750CA" w:rsidRDefault="003750CA" w:rsidP="003750CA">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401600B4" w14:textId="77777777" w:rsidR="003750CA" w:rsidRPr="003750CA" w:rsidRDefault="003750CA" w:rsidP="003750CA">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2725C4D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EFD68E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0AAF8A3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0B554CE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273D7E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112E127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основными методами научного познания веществ и химических явлений (наблюдение, измерение, эксперимент, моделирование);</w:t>
      </w:r>
    </w:p>
    <w:p w14:paraId="2F87CB8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0798DC6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E4B4E4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7A05E55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4F3CDAC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6CA1F4E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1C3D68B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AE6CE7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38C1FA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A6EA9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B81662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3A0B0A"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73C6631C"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CD51944"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ОБЩЕСТВОЗНАНИЕ </w:t>
      </w:r>
    </w:p>
    <w:p w14:paraId="3637155A"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7A3AFAC1"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3B2AEE1"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8EBD5D0"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A7671DE"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3CFB1B4E"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8534805"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способности обучающихся к личному самоопределению, самореализации, самоконтролю;</w:t>
      </w:r>
    </w:p>
    <w:p w14:paraId="7DFEA2A2"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интереса обучающихся к освоению социальных и гуманитарных дисциплин;</w:t>
      </w:r>
    </w:p>
    <w:p w14:paraId="2CB2113F"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464C630C"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представленным в Федеральном государственном образовательном стандарте среднего общего образования;</w:t>
      </w:r>
    </w:p>
    <w:p w14:paraId="7B808FEF"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0E1EB618"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4B3C6A58"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67C89193"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1485ABEA"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фактов, поведения людей и собственных поступков.</w:t>
      </w:r>
    </w:p>
    <w:p w14:paraId="6720FEF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«Обществознание»  обеспечивает  достижение студентами следующих предметных результатов:</w:t>
      </w:r>
    </w:p>
    <w:p w14:paraId="77E2CE4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530F831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1525877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перспективах развития современного общества, в том числе тенденций развития Российской Федерации;</w:t>
      </w:r>
    </w:p>
    <w:p w14:paraId="5BC9AB5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человеке как субъекте общественных отношений и сознательной деятельности;</w:t>
      </w:r>
    </w:p>
    <w:p w14:paraId="62BF897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6909780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2B4F015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10F3E53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77AD2AB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конституционном статусе и полномочиях органов государственной власти;</w:t>
      </w:r>
    </w:p>
    <w:p w14:paraId="494BE5F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7FC17BB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3CB3C63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права и законодательства Российской Федерации;</w:t>
      </w:r>
    </w:p>
    <w:p w14:paraId="57C70DF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0A6F46C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69FADA7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579B09F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71D9948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432301E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310D3AF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639BB7B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67E5060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582647F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4FA3926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5133E0F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E4B41D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82ADA6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F0AA6A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6A8DFD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7A0F0C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4421E2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78B441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4BFE73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01171AE8"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E6FE09D"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Биология</w:t>
      </w:r>
    </w:p>
    <w:p w14:paraId="5508D8ED" w14:textId="41250845"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4F76E512" w14:textId="77777777"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F3ECFBD"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7B4443A"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9AA323F"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4156782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«Биология» обеспечивает достижение </w:t>
      </w:r>
    </w:p>
    <w:p w14:paraId="2D4D0F4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0508BE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2D133C9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5607238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6AEAB14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489FFCA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3CADA43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C816EE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3C88721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598E35B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FAFD1B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570D860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CDC13B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1EC098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7372C0F"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AA1FA0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30138A2" w14:textId="77777777" w:rsidR="003750CA" w:rsidRPr="003750CA" w:rsidRDefault="003750CA" w:rsidP="003750CA">
      <w:pPr>
        <w:ind w:left="-567"/>
        <w:rPr>
          <w:rFonts w:ascii="Times New Roman" w:eastAsiaTheme="minorEastAsia" w:hAnsi="Times New Roman" w:cs="Times New Roman"/>
          <w:color w:val="auto"/>
        </w:rPr>
      </w:pPr>
    </w:p>
    <w:p w14:paraId="0A675D5F" w14:textId="77777777" w:rsidR="00E144DE" w:rsidRDefault="00E144DE"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30E655C6" w14:textId="71EC1ED2"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0F756C3E"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ГЕОГРАФИЯ</w:t>
      </w:r>
    </w:p>
    <w:p w14:paraId="26C63BCD"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1DF0E092"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CE40440"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283E278"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893D98D"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чувства патриотизма, взаимопонимания с другими народами, уважения культуры разных стран и  регионов</w:t>
      </w:r>
    </w:p>
    <w:p w14:paraId="0B0DECC3"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3040B5F4"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экологической культуры на основе приобретения</w:t>
      </w:r>
    </w:p>
    <w:p w14:paraId="3D912590"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045AC993"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29F3D216"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познавательных интересов, навыков самопознания,</w:t>
      </w:r>
    </w:p>
    <w:p w14:paraId="09CF6CFD"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7594D4F6"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разнообразной деятельности, направленной на достижение целей устойчивого развития.</w:t>
      </w:r>
    </w:p>
    <w:p w14:paraId="69BAE444"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w:t>
      </w:r>
      <w:r w:rsidRPr="003750CA">
        <w:rPr>
          <w:rFonts w:ascii="Times New Roman" w:eastAsiaTheme="minorEastAsia" w:hAnsi="Times New Roman" w:cs="Times New Roman"/>
          <w:b/>
          <w:color w:val="auto"/>
        </w:rPr>
        <w:t>География</w:t>
      </w:r>
      <w:r w:rsidRPr="003750CA">
        <w:rPr>
          <w:rFonts w:ascii="Times New Roman" w:eastAsiaTheme="minorEastAsia" w:hAnsi="Times New Roman" w:cs="Times New Roman"/>
          <w:color w:val="auto"/>
        </w:rPr>
        <w:t xml:space="preserve">» обеспечивает достижение </w:t>
      </w:r>
    </w:p>
    <w:p w14:paraId="41D3EB21" w14:textId="77777777" w:rsidR="003750CA" w:rsidRPr="003750CA" w:rsidRDefault="003750CA" w:rsidP="003750CA">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79F0367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0F6564A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3FD2CE7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1547210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4CB61D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69761DF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w:t>
      </w:r>
      <w:r w:rsidRPr="003750CA">
        <w:rPr>
          <w:rFonts w:ascii="Times New Roman" w:eastAsiaTheme="minorEastAsia" w:hAnsi="Times New Roman" w:cs="Times New Roman"/>
          <w:color w:val="auto"/>
        </w:rPr>
        <w:lastRenderedPageBreak/>
        <w:t>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7368A64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10BF12C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0D40769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7D1198C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271FE18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0D1C48B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11E8FA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7A37E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7BFC69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332DD6E"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165BCD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70A9C4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D1A72F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6ABA2A60" w14:textId="77777777" w:rsidR="003750CA" w:rsidRPr="003750CA" w:rsidRDefault="003750CA" w:rsidP="003750CA">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АННОТАЦИЯ ПРОГРАММЫ УЧЕБНОЙ ДИСЦИПЛИНЫ</w:t>
      </w:r>
    </w:p>
    <w:p w14:paraId="02F8963F" w14:textId="77777777" w:rsidR="003750CA" w:rsidRPr="003750CA" w:rsidRDefault="003750CA" w:rsidP="003750CA">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olor w:val="auto"/>
        </w:rPr>
        <w:t>ОСНОВЫ ПРОЕКТНОЙ ДЕЯТЕЛЬНОСТИ</w:t>
      </w:r>
    </w:p>
    <w:p w14:paraId="15A89B8C" w14:textId="3645203C"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0064073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87623D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74A054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Данная дисциплина ориентирована на достижение следующих целей:</w:t>
      </w:r>
    </w:p>
    <w:p w14:paraId="3DB8C3D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ключевых компетентностей учащихся (проектной, рефлексивной,</w:t>
      </w:r>
    </w:p>
    <w:p w14:paraId="743E2610"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технологической, социальной, коммуникативной, информационной) для решения</w:t>
      </w:r>
    </w:p>
    <w:p w14:paraId="0F473C1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конкретных практических задач с использованием проектного метода</w:t>
      </w:r>
    </w:p>
    <w:p w14:paraId="3AD9C13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обеспечивает достижение студентами следующих результатов:</w:t>
      </w:r>
    </w:p>
    <w:p w14:paraId="4ED6E413"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Предметные:</w:t>
      </w:r>
    </w:p>
    <w:p w14:paraId="24F89F7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формулировать тему проектной и исследовательской работы, доказывать её актуальность;</w:t>
      </w:r>
    </w:p>
    <w:p w14:paraId="710A8E0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составлять индивидуальный план проектной и исследовательской работы;</w:t>
      </w:r>
    </w:p>
    <w:p w14:paraId="3CF71DF9"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выделять объект и предмет исследования;</w:t>
      </w:r>
    </w:p>
    <w:p w14:paraId="6F45B04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определять цели и задачи проектной и исследовательской работы;</w:t>
      </w:r>
    </w:p>
    <w:p w14:paraId="5F894174"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источниками, в том числе с первоисточниками, грамотно их</w:t>
      </w:r>
    </w:p>
    <w:p w14:paraId="2FA0E41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цитировать, оформлять библиографические ссылки, составлять библиографический список по</w:t>
      </w:r>
    </w:p>
    <w:p w14:paraId="4A5A53B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проблеме;</w:t>
      </w:r>
    </w:p>
    <w:p w14:paraId="064A70C5"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выбирать и применять на практике методы исследовательской работы, адекватные задачам</w:t>
      </w:r>
    </w:p>
    <w:p w14:paraId="70D4EE82"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исследования;</w:t>
      </w:r>
    </w:p>
    <w:p w14:paraId="33CEF33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теоретические и экспериментальные результаты исследовательской и</w:t>
      </w:r>
    </w:p>
    <w:p w14:paraId="2555D79B"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проектной работы</w:t>
      </w:r>
    </w:p>
    <w:p w14:paraId="693D1F7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рецензировать чужую исследовательскую или проектную работу;</w:t>
      </w:r>
    </w:p>
    <w:p w14:paraId="68EDD18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результаты проектной и исследовательской работы (создавать презентации,</w:t>
      </w:r>
    </w:p>
    <w:p w14:paraId="068B2C9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веб-сайты, буклеты, публикации);</w:t>
      </w:r>
    </w:p>
    <w:p w14:paraId="24395CF7"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информационными ресурсами.</w:t>
      </w:r>
    </w:p>
    <w:p w14:paraId="47B0429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разрабатывать и защищать проекты различных типологий;</w:t>
      </w:r>
    </w:p>
    <w:p w14:paraId="4FF7E3B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73E8A2A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EB5989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7ABDFA6"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7AFDABD"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0677308"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BB4C2D1"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0A2754A"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3750CA">
        <w:rPr>
          <w:rFonts w:ascii="Times New Roman" w:eastAsiaTheme="minorEastAsia" w:hAnsi="Times New Roman" w:cs="Times New Roman"/>
          <w:color w:val="auto"/>
        </w:rPr>
        <w:lastRenderedPageBreak/>
        <w:t>гармонизации межнациональных и межрелигиозных отношений, применять стандарты антикоррупционного поведения;</w:t>
      </w:r>
    </w:p>
    <w:p w14:paraId="637A558C" w14:textId="77777777" w:rsidR="003750CA" w:rsidRPr="003750CA" w:rsidRDefault="003750CA" w:rsidP="003750CA">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588E53D" w14:textId="77777777" w:rsidR="003750CA" w:rsidRPr="003750CA" w:rsidRDefault="003750CA" w:rsidP="003750CA">
      <w:pPr>
        <w:rPr>
          <w:rFonts w:ascii="Times New Roman" w:eastAsiaTheme="minorEastAsia" w:hAnsi="Times New Roman" w:cs="Times New Roman"/>
          <w:color w:val="auto"/>
        </w:rPr>
      </w:pPr>
    </w:p>
    <w:p w14:paraId="7FCF2FF8" w14:textId="77777777" w:rsidR="003750CA" w:rsidRPr="003750CA" w:rsidRDefault="003750CA" w:rsidP="00375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HAnsi" w:hAnsi="Times New Roman" w:cs="Times New Roman"/>
          <w:b/>
          <w:caps/>
          <w:color w:val="auto"/>
          <w:lang w:eastAsia="en-US"/>
        </w:rPr>
      </w:pPr>
      <w:r w:rsidRPr="003750CA">
        <w:rPr>
          <w:rFonts w:ascii="Times New Roman" w:eastAsiaTheme="minorHAnsi" w:hAnsi="Times New Roman" w:cs="Times New Roman"/>
          <w:b/>
          <w:caps/>
          <w:color w:val="auto"/>
          <w:lang w:eastAsia="en-US"/>
        </w:rPr>
        <w:t>аннотация ПРОГРАММЫ УЧЕБНОЙ ДИСЦИПЛИНЫ</w:t>
      </w:r>
    </w:p>
    <w:p w14:paraId="4A7042FE" w14:textId="77777777" w:rsidR="003750CA" w:rsidRPr="003750CA" w:rsidRDefault="003750CA" w:rsidP="00375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heme="minorHAnsi" w:hAnsi="Times New Roman" w:cs="Times New Roman"/>
          <w:b/>
          <w:color w:val="auto"/>
          <w:lang w:eastAsia="en-US"/>
        </w:rPr>
      </w:pPr>
      <w:r w:rsidRPr="003750CA">
        <w:rPr>
          <w:rFonts w:ascii="Times New Roman" w:eastAsiaTheme="minorHAnsi" w:hAnsi="Times New Roman" w:cs="Times New Roman"/>
          <w:b/>
          <w:color w:val="auto"/>
          <w:lang w:eastAsia="en-US"/>
        </w:rPr>
        <w:t>ИНДИВИДУАЛЬНЫЙ  ПРОЕКТ</w:t>
      </w:r>
    </w:p>
    <w:p w14:paraId="4FC6D487" w14:textId="222F3F7B" w:rsidR="003750CA" w:rsidRPr="003750CA" w:rsidRDefault="003750CA" w:rsidP="003750CA">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19D4191C" w14:textId="77777777" w:rsidR="003750CA" w:rsidRPr="003750CA" w:rsidRDefault="003750CA" w:rsidP="003750CA">
      <w:pPr>
        <w:ind w:left="-567" w:firstLine="708"/>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8D40762" w14:textId="77777777" w:rsidR="003750CA" w:rsidRPr="003750CA" w:rsidRDefault="003750CA" w:rsidP="003750CA">
      <w:pPr>
        <w:ind w:left="-567" w:firstLine="708"/>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ab/>
        <w:t>Дисциплина входит в общеобразовательный цикл.</w:t>
      </w:r>
    </w:p>
    <w:p w14:paraId="792C2DFD" w14:textId="77777777" w:rsidR="003750CA" w:rsidRPr="003750CA" w:rsidRDefault="003750CA" w:rsidP="003750C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Данная дисциплина ориентирована на достижение следующих целей:</w:t>
      </w:r>
    </w:p>
    <w:p w14:paraId="2EED38A0"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5DA21363"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сформировать основы практических умений организации научно - исследовательской работы;</w:t>
      </w:r>
    </w:p>
    <w:p w14:paraId="2DCE9ED3"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развивать умение формулировать цель, задачи, гипотезу, объект и предмет исследования;</w:t>
      </w:r>
    </w:p>
    <w:p w14:paraId="6AAFC0AB"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умение поиска информации из разных источников;</w:t>
      </w:r>
    </w:p>
    <w:p w14:paraId="737F4CEA"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формировать культуру публичного выступления;</w:t>
      </w:r>
    </w:p>
    <w:p w14:paraId="75B6A351"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7AA4536F"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общественно-практическую активность обучающихся;</w:t>
      </w:r>
    </w:p>
    <w:p w14:paraId="0D21B0A7"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способствовать развитию творческой активности личности обучающихся;</w:t>
      </w:r>
    </w:p>
    <w:p w14:paraId="6082BCB9"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содействовать профессиональному самоопределению обучающихся;</w:t>
      </w:r>
    </w:p>
    <w:p w14:paraId="128EFF0B"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выделять основных этапов написания выпускной квалификационной работы;</w:t>
      </w:r>
    </w:p>
    <w:p w14:paraId="12DB09D0"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процедуре защиты курсовой, дипломной работы;</w:t>
      </w:r>
    </w:p>
    <w:p w14:paraId="7814289B"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3866BD6B"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587D7621"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6029BC09"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описывать результаты наблюдений, обсуждать полученные факты;</w:t>
      </w:r>
    </w:p>
    <w:p w14:paraId="3C1F7C43" w14:textId="77777777" w:rsidR="003750CA" w:rsidRPr="003750CA" w:rsidRDefault="003750CA" w:rsidP="003750CA">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результаты исследования.</w:t>
      </w:r>
    </w:p>
    <w:p w14:paraId="1EEEEBC3"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4ED74E03"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34D8AF71"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77CF6088"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69B7437B"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36A4AC1D"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666B939F"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480B38B7"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718BAB48"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1636CB17"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F19F46A"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lastRenderedPageBreak/>
        <w:t>ОК 01. Выбирать способы решения задач профессиональной деятельности применительно к различным контекстам;</w:t>
      </w:r>
    </w:p>
    <w:p w14:paraId="31C27627"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3B8260"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20545EF"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04. Эффективно взаимодействовать и работать в коллективе и команде;</w:t>
      </w:r>
    </w:p>
    <w:p w14:paraId="7F58D057"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D3D96BD" w14:textId="77777777" w:rsidR="003750CA" w:rsidRP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ECC9154" w14:textId="4B84B503" w:rsidR="003750CA" w:rsidRDefault="003750CA" w:rsidP="003750CA">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35EBE7B" w14:textId="4E42B432" w:rsidR="00FA1207" w:rsidRPr="00FA1207" w:rsidRDefault="00FA1207" w:rsidP="00FA1207">
      <w:pPr>
        <w:ind w:left="-567"/>
        <w:jc w:val="center"/>
        <w:rPr>
          <w:rFonts w:ascii="Times New Roman" w:eastAsia="Times New Roman" w:hAnsi="Times New Roman" w:cs="Times New Roman"/>
          <w:b/>
          <w:color w:val="auto"/>
        </w:rPr>
      </w:pPr>
      <w:r>
        <w:rPr>
          <w:rFonts w:ascii="Times New Roman" w:eastAsia="Times New Roman" w:hAnsi="Times New Roman" w:cs="Times New Roman"/>
          <w:b/>
          <w:color w:val="auto"/>
        </w:rPr>
        <w:t>АННОТАЦИЯ</w:t>
      </w:r>
      <w:r w:rsidRPr="00FA1207">
        <w:rPr>
          <w:rFonts w:ascii="Times New Roman" w:eastAsia="Times New Roman" w:hAnsi="Times New Roman" w:cs="Times New Roman"/>
          <w:b/>
          <w:color w:val="auto"/>
        </w:rPr>
        <w:t xml:space="preserve"> ПРОГРАММЫ УЧЕБНОЙ ДИСЦИПЛИНЫ</w:t>
      </w:r>
    </w:p>
    <w:p w14:paraId="24BE5DA9" w14:textId="7F465E7F" w:rsidR="00FA1207" w:rsidRPr="00FA1207" w:rsidRDefault="00FA1207" w:rsidP="00FA1207">
      <w:pPr>
        <w:ind w:left="-567"/>
        <w:jc w:val="center"/>
        <w:rPr>
          <w:rFonts w:ascii="Times New Roman" w:eastAsia="Times New Roman" w:hAnsi="Times New Roman" w:cs="Times New Roman"/>
          <w:b/>
          <w:color w:val="auto"/>
        </w:rPr>
      </w:pPr>
      <w:r w:rsidRPr="00FA1207">
        <w:rPr>
          <w:rFonts w:ascii="Times New Roman" w:eastAsia="Times New Roman" w:hAnsi="Times New Roman" w:cs="Times New Roman"/>
          <w:b/>
          <w:color w:val="auto"/>
        </w:rPr>
        <w:t xml:space="preserve">ВВЕДЕНИЕ В </w:t>
      </w:r>
      <w:r>
        <w:rPr>
          <w:rFonts w:ascii="Times New Roman" w:eastAsia="Times New Roman" w:hAnsi="Times New Roman" w:cs="Times New Roman"/>
          <w:b/>
          <w:color w:val="auto"/>
        </w:rPr>
        <w:t>СПЕЦИАЛЬНОСТЬ</w:t>
      </w:r>
    </w:p>
    <w:p w14:paraId="361BE23B"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66C2AFFF"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5E6BD2D"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ab/>
        <w:t>Дисциплина входит в общеобразовательный цикл.</w:t>
      </w:r>
    </w:p>
    <w:p w14:paraId="0FF444A3"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В результате изучения дисциплины обучающийся должен:</w:t>
      </w:r>
    </w:p>
    <w:p w14:paraId="28F9DA29"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иметь представление о будущей профессиональной деятельности и возможных перспективах профессионального роста;</w:t>
      </w:r>
    </w:p>
    <w:p w14:paraId="14333289"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Уметь:</w:t>
      </w:r>
    </w:p>
    <w:p w14:paraId="02DD3E74"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сформированность представлений о роли и месте техники в современном мире; понимание роли электромеханики в формировании научно-технического прогресса;</w:t>
      </w:r>
    </w:p>
    <w:p w14:paraId="7CB1A67A"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w:t>
      </w:r>
      <w:r w:rsidRPr="00FA1207">
        <w:rPr>
          <w:rFonts w:ascii="Times New Roman" w:eastAsia="Times New Roman" w:hAnsi="Times New Roman" w:cs="Times New Roman"/>
          <w:color w:val="auto"/>
        </w:rPr>
        <w:tab/>
        <w:t>владение основополагающими техническими понятиями, закономерностями, уверенное использование технической терминологии;</w:t>
      </w:r>
    </w:p>
    <w:p w14:paraId="464C9B52"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w:t>
      </w:r>
      <w:r w:rsidRPr="00FA1207">
        <w:rPr>
          <w:rFonts w:ascii="Times New Roman" w:eastAsia="Times New Roman" w:hAnsi="Times New Roman" w:cs="Times New Roman"/>
          <w:color w:val="auto"/>
        </w:rPr>
        <w:tab/>
        <w:t xml:space="preserve"> сформированность умения решать технические задачи;</w:t>
      </w:r>
    </w:p>
    <w:p w14:paraId="03EF7315"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w:t>
      </w:r>
      <w:r w:rsidRPr="00FA1207">
        <w:rPr>
          <w:rFonts w:ascii="Times New Roman" w:eastAsia="Times New Roman" w:hAnsi="Times New Roman" w:cs="Times New Roman"/>
          <w:color w:val="auto"/>
        </w:rPr>
        <w:tab/>
        <w:t xml:space="preserve"> сформированность умения применять полученные знания для объяснения условий протекания физических явлений в профессиональной сфере и для принятия практических решений в повседневной жизни;</w:t>
      </w:r>
    </w:p>
    <w:p w14:paraId="4BA09816" w14:textId="77777777" w:rsid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w:t>
      </w:r>
      <w:r w:rsidRPr="00FA1207">
        <w:rPr>
          <w:rFonts w:ascii="Times New Roman" w:eastAsia="Times New Roman" w:hAnsi="Times New Roman" w:cs="Times New Roman"/>
          <w:color w:val="auto"/>
        </w:rPr>
        <w:tab/>
        <w:t xml:space="preserve"> сформированность собственной позиции по отношению к технической информации, получаемой из разных источников.</w:t>
      </w:r>
    </w:p>
    <w:p w14:paraId="6B4EED09" w14:textId="6CB7360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Знать:</w:t>
      </w:r>
    </w:p>
    <w:p w14:paraId="33818577" w14:textId="45A64DFE" w:rsidR="00FA1207" w:rsidRPr="00FA1207" w:rsidRDefault="00FA1207" w:rsidP="00FA1207">
      <w:pPr>
        <w:ind w:left="-567"/>
        <w:jc w:val="both"/>
        <w:rPr>
          <w:rFonts w:ascii="Times New Roman" w:eastAsia="Times New Roman" w:hAnsi="Times New Roman" w:cs="Times New Roman"/>
          <w:color w:val="auto"/>
        </w:rPr>
      </w:pPr>
      <w:r>
        <w:rPr>
          <w:rFonts w:ascii="Times New Roman" w:eastAsia="Times New Roman" w:hAnsi="Times New Roman" w:cs="Times New Roman"/>
          <w:color w:val="auto"/>
        </w:rPr>
        <w:t>-</w:t>
      </w:r>
      <w:r w:rsidRPr="00FA1207">
        <w:rPr>
          <w:rFonts w:ascii="Times New Roman" w:eastAsia="Times New Roman" w:hAnsi="Times New Roman" w:cs="Times New Roman"/>
          <w:color w:val="auto"/>
        </w:rPr>
        <w:t>развитие личности обучающихся средствами предлагаемого для изучения учебного предмета;</w:t>
      </w:r>
    </w:p>
    <w:p w14:paraId="0AEA0073"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развитие общей культуры обучающихся, их мировоззрения, ценностно-смысловых установок;</w:t>
      </w:r>
    </w:p>
    <w:p w14:paraId="4E1FF1F3"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
    <w:p w14:paraId="3A91DDA1"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овладение систематическими знаниями и приобретение опыта осуществления целесообразной и результативной деятельности;</w:t>
      </w:r>
    </w:p>
    <w:p w14:paraId="08F047FA"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w:t>
      </w:r>
    </w:p>
    <w:p w14:paraId="0505F72C"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lastRenderedPageBreak/>
        <w:t>- обеспечение мобильности и (или) возможности поддерживать избранное направление образования;</w:t>
      </w:r>
    </w:p>
    <w:p w14:paraId="50E8130C"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обеспечение профессиональной ориентации обучающихся.</w:t>
      </w:r>
    </w:p>
    <w:p w14:paraId="2DF96997"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54548C4A"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A96C2D5"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4BD37F4"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A184590"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04. Эффективно взаимодействовать и работать в коллективе и команде;</w:t>
      </w:r>
    </w:p>
    <w:p w14:paraId="50316873"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280D407"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352D89F" w14:textId="77777777" w:rsidR="00FA1207" w:rsidRPr="00FA1207" w:rsidRDefault="00FA1207" w:rsidP="00FA1207">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D211007" w14:textId="77777777" w:rsidR="00FA1207" w:rsidRPr="003750CA" w:rsidRDefault="00FA1207" w:rsidP="003750CA">
      <w:pPr>
        <w:ind w:left="-567"/>
        <w:jc w:val="both"/>
        <w:rPr>
          <w:rFonts w:ascii="Times New Roman" w:eastAsia="Times New Roman" w:hAnsi="Times New Roman" w:cs="Times New Roman"/>
          <w:color w:val="auto"/>
        </w:rPr>
      </w:pPr>
    </w:p>
    <w:p w14:paraId="7B3057E3" w14:textId="34C1F263"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8A88CA4" w14:textId="2A6E81DD" w:rsidR="001F02DB" w:rsidRPr="001F02DB"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ИСТОРИЯ РОССИИ</w:t>
      </w:r>
    </w:p>
    <w:p w14:paraId="452815B7" w14:textId="236B7A26" w:rsidR="001F02DB" w:rsidRPr="00E144DE" w:rsidRDefault="001F02DB" w:rsidP="00E144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bookmarkStart w:id="20" w:name="_Hlk166498893"/>
      <w:r w:rsidR="00E144DE" w:rsidRPr="00E144DE">
        <w:rPr>
          <w:rFonts w:ascii="Times New Roman" w:eastAsia="Times New Roman" w:hAnsi="Times New Roman" w:cs="Times New Roman"/>
          <w:color w:val="auto"/>
          <w:lang w:eastAsia="en-US" w:bidi="en-US"/>
        </w:rPr>
        <w:t>13.02.13 Эксплуатация и обслуживание электрического и электромеханического оборудования (по отраслям)</w:t>
      </w:r>
      <w:r w:rsidR="002C4A8C" w:rsidRPr="00E144DE">
        <w:rPr>
          <w:rFonts w:ascii="Times New Roman" w:eastAsia="Times New Roman" w:hAnsi="Times New Roman" w:cs="Times New Roman"/>
          <w:color w:val="auto"/>
          <w:lang w:eastAsia="en-US" w:bidi="en-US"/>
        </w:rPr>
        <w:t>.</w:t>
      </w:r>
      <w:bookmarkEnd w:id="20"/>
    </w:p>
    <w:p w14:paraId="2DD5F8C7" w14:textId="77777777"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4B5C855" w14:textId="01DFB109"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sidR="002C4A8C">
        <w:rPr>
          <w:rFonts w:ascii="Times New Roman" w:eastAsia="Times New Roman" w:hAnsi="Times New Roman" w:cs="Times New Roman"/>
          <w:color w:val="auto"/>
          <w:lang w:eastAsia="en-US" w:bidi="en-US"/>
        </w:rPr>
        <w:t>социально-гуманитарный</w:t>
      </w:r>
      <w:r w:rsidRPr="001F02DB">
        <w:rPr>
          <w:rFonts w:ascii="Times New Roman" w:eastAsia="Times New Roman" w:hAnsi="Times New Roman" w:cs="Times New Roman"/>
          <w:color w:val="auto"/>
          <w:lang w:eastAsia="en-US" w:bidi="en-US"/>
        </w:rPr>
        <w:t xml:space="preserve">  цикл.</w:t>
      </w:r>
    </w:p>
    <w:p w14:paraId="4CD316C8" w14:textId="77777777"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F48E736"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ориентироваться в современной экономической, политической и культурной ситуации в России и мире </w:t>
      </w:r>
    </w:p>
    <w:p w14:paraId="6ADAD1F7"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выявлять взаимосвязь отечественных, региональных, мировых социально-экономических, политических и культурных проблем.</w:t>
      </w:r>
    </w:p>
    <w:p w14:paraId="67B5D847"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осознавать российскую гражданскую идентичность в поликультурном социуме в соответствии с традиционными общечеловеческими ценностями</w:t>
      </w:r>
    </w:p>
    <w:p w14:paraId="696C6956" w14:textId="77777777" w:rsid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демонстрировать уважительное отношение к историческому наследию и социокультурным традициям российского государства.</w:t>
      </w:r>
    </w:p>
    <w:p w14:paraId="67AC2B9E" w14:textId="4B67D53D"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11A9841"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основных этапов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14:paraId="244FDB4B"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духовных и культурных традиций многонационального народа Российской Федерации;</w:t>
      </w:r>
    </w:p>
    <w:p w14:paraId="269C9275"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 роль науки, культуры и религии в сохранении и укреплений национальных и государственных традиций;</w:t>
      </w:r>
    </w:p>
    <w:p w14:paraId="5FAB4D8C"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основных направлений развития ключевых регионов мира на рубеже XX – XXI веков;</w:t>
      </w:r>
    </w:p>
    <w:p w14:paraId="49CAD2CB"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сущности и причин локальных, региональных, межгосударственных конфликтов в конце XX – начале XXI вв.;</w:t>
      </w:r>
    </w:p>
    <w:p w14:paraId="050594E9"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назначения ООН, НАТО, ЕС и других организаций, и основных направлений их деятельности;</w:t>
      </w:r>
    </w:p>
    <w:p w14:paraId="124277EE" w14:textId="77777777" w:rsid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основных процессов (интеграционных, поликультурных, миграционных и иных) политического </w:t>
      </w:r>
      <w:r w:rsidRPr="002C4A8C">
        <w:rPr>
          <w:rFonts w:ascii="Times New Roman" w:eastAsia="Times New Roman" w:hAnsi="Times New Roman" w:cs="Times New Roman"/>
          <w:color w:val="auto"/>
          <w:lang w:eastAsia="en-US" w:bidi="en-US"/>
        </w:rPr>
        <w:lastRenderedPageBreak/>
        <w:t>и экономического развития ведущих государств и регионов мира;</w:t>
      </w:r>
    </w:p>
    <w:p w14:paraId="3380406C" w14:textId="1AFF9D5C" w:rsid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5B44993A" w14:textId="700F18F0" w:rsid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BEE32FD" w14:textId="31EC476E"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873BEDA" w14:textId="507D0D05"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E3CA86D" w14:textId="7B6D79F3" w:rsidR="002C4A8C" w:rsidRPr="001F02DB"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D163DCF" w14:textId="77777777"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94E00C5" w14:textId="463A95DA"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И</w:t>
      </w:r>
      <w:r w:rsidR="002C4A8C">
        <w:rPr>
          <w:rFonts w:ascii="Times New Roman" w:eastAsia="Times New Roman" w:hAnsi="Times New Roman" w:cs="Times New Roman"/>
          <w:b/>
          <w:bCs/>
          <w:color w:val="auto"/>
          <w:lang w:eastAsia="en-US" w:bidi="en-US"/>
        </w:rPr>
        <w:t>НОСТРАННЫЙ ЯЗЫК В ПРОФЕССИОНАЛЬНОЙ ДЕЯТЕЛЬНОСТИ</w:t>
      </w:r>
    </w:p>
    <w:p w14:paraId="019DA398" w14:textId="6F8AE288"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E144DE" w:rsidRPr="00E144DE">
        <w:rPr>
          <w:rFonts w:ascii="Times New Roman" w:eastAsia="Times New Roman" w:hAnsi="Times New Roman" w:cs="Times New Roman"/>
          <w:color w:val="auto"/>
          <w:lang w:eastAsia="en-US" w:bidi="en-US"/>
        </w:rPr>
        <w:t>13.02.13 Эксплуатация и обслуживание электрического и электромеханического оборудования (по отраслям).</w:t>
      </w:r>
      <w:r w:rsidR="00E144DE">
        <w:rPr>
          <w:rFonts w:ascii="Times New Roman" w:eastAsia="Times New Roman" w:hAnsi="Times New Roman" w:cs="Times New Roman"/>
          <w:color w:val="auto"/>
          <w:lang w:eastAsia="en-US" w:bidi="en-US"/>
        </w:rPr>
        <w:t xml:space="preserve"> </w:t>
      </w: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76C6C5E" w14:textId="77777777" w:rsid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51934A12" w14:textId="7E56EA6E"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A7FD437"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понимать общий смысл четко произнесенных высказываний на известные темы (профессиональные и бытовые);</w:t>
      </w:r>
    </w:p>
    <w:p w14:paraId="54FD1DC4"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понимать тексты на базовые профессиональные темы;</w:t>
      </w:r>
    </w:p>
    <w:p w14:paraId="0D6BD59A"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участвовать в диалогах на знакомые общие и профессиональные темы; </w:t>
      </w:r>
    </w:p>
    <w:p w14:paraId="7CEE2FE9"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строить простые высказывания о себе и о своей профессиональной деятельности; </w:t>
      </w:r>
    </w:p>
    <w:p w14:paraId="58B0FBF9" w14:textId="77777777"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кратко обосновывать и объяснять свои действия (текущие и планируемые); </w:t>
      </w:r>
    </w:p>
    <w:p w14:paraId="1F79740B" w14:textId="77777777" w:rsid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писать простые связные сообщения на знакомые или интересующие профессиональные темы </w:t>
      </w:r>
    </w:p>
    <w:p w14:paraId="6F2239A4" w14:textId="47E7B78D"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003278D"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правила построения простых и сложных предложений на профессиональные темы;</w:t>
      </w:r>
    </w:p>
    <w:p w14:paraId="1410FAD5"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основные общеупотребительные глаголы (бытовая и профессиональная лексика);</w:t>
      </w:r>
    </w:p>
    <w:p w14:paraId="6A73701B"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 лексический минимум, относящийся к описанию предметов, средств и процессов профессиональной деятельности; </w:t>
      </w:r>
    </w:p>
    <w:p w14:paraId="7E96B099" w14:textId="69A0A259" w:rsidR="002C4A8C"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особенности произношения; правила чтения текстов профессиональной направленности</w:t>
      </w:r>
    </w:p>
    <w:p w14:paraId="0C213908" w14:textId="11658471"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26530C8C" w14:textId="1FFED1C2"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D3416B" w14:textId="55C5CAB8"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1382D56" w14:textId="1E44F05C"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A31A99E" w14:textId="77777777" w:rsid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
          <w:bCs/>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r w:rsidRPr="00882310">
        <w:rPr>
          <w:rFonts w:ascii="Times New Roman" w:eastAsia="Times New Roman" w:hAnsi="Times New Roman" w:cs="Times New Roman"/>
          <w:b/>
          <w:bCs/>
          <w:color w:val="auto"/>
          <w:lang w:eastAsia="en-US" w:bidi="en-US"/>
        </w:rPr>
        <w:t xml:space="preserve"> </w:t>
      </w:r>
    </w:p>
    <w:p w14:paraId="21B02E1D" w14:textId="77777777" w:rsidR="00E144DE" w:rsidRDefault="00E144DE"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6BE46192" w14:textId="3E2161C2" w:rsidR="001F02DB" w:rsidRPr="001F02DB" w:rsidRDefault="001F02DB"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37FFF13" w14:textId="10343BF5" w:rsidR="001F02DB" w:rsidRPr="001F02DB"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БЕЗОПАСНОСТЬ ЖИЗНЕДЕЯТЕЛЬНОСТИ</w:t>
      </w:r>
    </w:p>
    <w:p w14:paraId="14144A08" w14:textId="19AED4E6"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E144DE" w:rsidRPr="00E144DE">
        <w:rPr>
          <w:rFonts w:ascii="Times New Roman" w:eastAsia="Times New Roman" w:hAnsi="Times New Roman" w:cs="Times New Roman"/>
          <w:color w:val="auto"/>
          <w:lang w:eastAsia="en-US" w:bidi="en-US"/>
        </w:rPr>
        <w:t>13.02.13 Эксплуатация и обслуживание электрического и электромеханического оборудования (по отраслям).</w:t>
      </w:r>
      <w:r w:rsidR="00E144DE">
        <w:rPr>
          <w:rFonts w:ascii="Times New Roman" w:eastAsia="Times New Roman" w:hAnsi="Times New Roman" w:cs="Times New Roman"/>
          <w:color w:val="auto"/>
          <w:lang w:eastAsia="en-US" w:bidi="en-US"/>
        </w:rPr>
        <w:t xml:space="preserve"> </w:t>
      </w:r>
      <w:r w:rsidRPr="002C4A8C">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w:t>
      </w:r>
      <w:r w:rsidRPr="002C4A8C">
        <w:rPr>
          <w:rFonts w:ascii="Times New Roman" w:eastAsia="Times New Roman" w:hAnsi="Times New Roman" w:cs="Times New Roman"/>
          <w:color w:val="auto"/>
          <w:lang w:eastAsia="en-US" w:bidi="en-US"/>
        </w:rPr>
        <w:lastRenderedPageBreak/>
        <w:t>образовательную программу среднего общего образования, при подготовке специалистов среднего звена.</w:t>
      </w:r>
    </w:p>
    <w:p w14:paraId="7D2C0D34" w14:textId="77777777" w:rsid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2CC64818" w14:textId="7701050F"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9A38FE5"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организовывать и проводить мероприятия по защите работающих и населения от негативных воздействий чрезвычайных ситуаций;</w:t>
      </w:r>
    </w:p>
    <w:p w14:paraId="32D4108B"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предпринимать профилактические меры для снижения уровня опасностей различного вида и их последствий в профессиональной деятельности и в быту;</w:t>
      </w:r>
    </w:p>
    <w:p w14:paraId="0C8B81DC"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использовать средства индивидуальной и коллективной защиты от оружия массового поражения;</w:t>
      </w:r>
    </w:p>
    <w:p w14:paraId="5F0194D6"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применять первичные средства пожаротушения;</w:t>
      </w:r>
    </w:p>
    <w:p w14:paraId="5AB7AD42"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ориентироваться в перечне военно-учетных специальностей и самостоятельно определять среди них родственные полученной специальности;</w:t>
      </w:r>
    </w:p>
    <w:p w14:paraId="537E9CCF"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3B529741"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владеть способами бесконфликтного общения и саморегуляции в повседневной деятельности и экстремальных условиях военной службы;</w:t>
      </w:r>
    </w:p>
    <w:p w14:paraId="056054B0" w14:textId="6A815B39" w:rsidR="001F02DB" w:rsidRPr="001F02DB"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оказывать первую помощь пострадавшим.</w:t>
      </w:r>
    </w:p>
    <w:p w14:paraId="5B9DA580" w14:textId="77777777"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A43F070"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2B6BDF91"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p w14:paraId="646C8036"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основы военной службы и обороны государства;</w:t>
      </w:r>
    </w:p>
    <w:p w14:paraId="317F7CD9"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задачи и основные мероприятия гражданской обороны;</w:t>
      </w:r>
    </w:p>
    <w:p w14:paraId="02E55386"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способы защиты населения от оружия массового поражения;</w:t>
      </w:r>
    </w:p>
    <w:p w14:paraId="32C1E21E"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меры пожарной безопасности и правила поведения при пожарах;</w:t>
      </w:r>
    </w:p>
    <w:p w14:paraId="530C79B5"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организацию и порядок призыва граждан на военную службу и поступление на неё в добровольном порядке;</w:t>
      </w:r>
    </w:p>
    <w:p w14:paraId="1F26FD2D" w14:textId="1A5A1C66" w:rsid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625596A9"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область применения полученных профессиональных знаний при исполнении обязанностей военной службы;</w:t>
      </w:r>
    </w:p>
    <w:p w14:paraId="0E004096" w14:textId="0881C6F6" w:rsid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порядок и правила оказания первой помощи пострадавшим.</w:t>
      </w:r>
    </w:p>
    <w:p w14:paraId="68981C9F" w14:textId="75BA7E9D" w:rsid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E985688" w14:textId="4515F711" w:rsidR="00882310" w:rsidRDefault="00882310"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6B41CBE" w14:textId="775909E2" w:rsidR="00882310" w:rsidRDefault="00882310"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2ABEDC7" w14:textId="6372D99A"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CB9F58B" w14:textId="265D46D3"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DDD1A17" w14:textId="750D9D6D" w:rsidR="00882310" w:rsidRPr="001F02DB"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E765E59" w14:textId="77777777"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E0E79D7" w14:textId="77777777"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ФИЗИЧЕСКАЯ КУЛЬТУРА</w:t>
      </w:r>
    </w:p>
    <w:p w14:paraId="3D6DEDD1" w14:textId="6C1A0D5F"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lastRenderedPageBreak/>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E144DE" w:rsidRPr="00E144DE">
        <w:rPr>
          <w:rFonts w:ascii="Times New Roman" w:eastAsia="Times New Roman" w:hAnsi="Times New Roman" w:cs="Times New Roman"/>
          <w:color w:val="auto"/>
          <w:lang w:eastAsia="en-US" w:bidi="en-US"/>
        </w:rPr>
        <w:t>13.02.13 Эксплуатация и обслуживание электрического и электромеханического оборудования (по отраслям).</w:t>
      </w:r>
      <w:r w:rsidR="00E144DE">
        <w:rPr>
          <w:rFonts w:ascii="Times New Roman" w:eastAsia="Times New Roman" w:hAnsi="Times New Roman" w:cs="Times New Roman"/>
          <w:color w:val="auto"/>
          <w:lang w:eastAsia="en-US" w:bidi="en-US"/>
        </w:rPr>
        <w:t xml:space="preserve"> </w:t>
      </w: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07EA1A2" w14:textId="77777777" w:rsid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40912077" w14:textId="40D6EE3E"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5E9669D" w14:textId="3E956683" w:rsidR="00882310" w:rsidRDefault="00882310"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6BEF1A91" w14:textId="4812D7B0"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DADF4EC"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роль физической культуры в общекультурном, профессиональном и социальном развитии человека; </w:t>
      </w:r>
    </w:p>
    <w:p w14:paraId="768E7A18" w14:textId="0599D67B" w:rsid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14:paraId="4769B2BF" w14:textId="75FB88B5" w:rsid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EE962A5" w14:textId="492BCBE5"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EE03225" w14:textId="3039EC81"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4F34832" w14:textId="3932E250"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DB87839" w14:textId="242561F5" w:rsidR="00882310" w:rsidRPr="001F02DB"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2D6D022" w14:textId="77777777" w:rsidR="00882310" w:rsidRDefault="00882310"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05DAD315" w14:textId="77777777"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6E08DAB" w14:textId="11007756" w:rsidR="001F02DB" w:rsidRPr="001F02DB"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БЕРЕЖЛИВОГО ПРОИЗВОДСТВА</w:t>
      </w:r>
    </w:p>
    <w:p w14:paraId="668FE8B1" w14:textId="2C914F1B" w:rsidR="002C4A8C" w:rsidRP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0E1E7C" w:rsidRPr="000E1E7C">
        <w:rPr>
          <w:rFonts w:ascii="Times New Roman" w:eastAsia="Times New Roman" w:hAnsi="Times New Roman" w:cs="Times New Roman"/>
          <w:color w:val="auto"/>
          <w:lang w:eastAsia="en-US" w:bidi="en-US"/>
        </w:rPr>
        <w:t xml:space="preserve">13.02.13 Эксплуатация и обслуживание </w:t>
      </w:r>
      <w:r w:rsidR="000E1E7C" w:rsidRPr="00E144DE">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r w:rsidR="000E1E7C" w:rsidRPr="000E1E7C">
        <w:rPr>
          <w:rFonts w:ascii="Times New Roman" w:eastAsia="Times New Roman" w:hAnsi="Times New Roman" w:cs="Times New Roman"/>
          <w:color w:val="auto"/>
          <w:lang w:eastAsia="en-US" w:bidi="en-US"/>
        </w:rPr>
        <w:t>.</w:t>
      </w:r>
      <w:r w:rsidR="000E1E7C">
        <w:rPr>
          <w:rFonts w:ascii="Times New Roman" w:eastAsia="Times New Roman" w:hAnsi="Times New Roman" w:cs="Times New Roman"/>
          <w:color w:val="auto"/>
          <w:lang w:eastAsia="en-US" w:bidi="en-US"/>
        </w:rPr>
        <w:t xml:space="preserve"> </w:t>
      </w: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00F94C6" w14:textId="77777777" w:rsidR="002C4A8C" w:rsidRDefault="002C4A8C"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09C00788" w14:textId="31381879"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509725B"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составлять карты текущего, идеального и целевого состояния производственных процессов; </w:t>
      </w:r>
    </w:p>
    <w:p w14:paraId="06751476"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выявлять и анализировать потери в бережливом производстве </w:t>
      </w:r>
    </w:p>
    <w:p w14:paraId="549E9F99"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применять способы сокращения потерь;  </w:t>
      </w:r>
    </w:p>
    <w:p w14:paraId="655C45F5" w14:textId="645D9B47" w:rsid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применять инструменты бережливого производства в соответствии со спецификой бизнес-процессов организации/предприятия.  </w:t>
      </w:r>
    </w:p>
    <w:p w14:paraId="147847B5" w14:textId="5D42C3BE" w:rsidR="001F02DB" w:rsidRP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E4F3A3D"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историю становления и развития бережливого производства в России и за рубежом; </w:t>
      </w:r>
    </w:p>
    <w:p w14:paraId="707A1744"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философию бережливого производства; </w:t>
      </w:r>
    </w:p>
    <w:p w14:paraId="16DB7521"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ценности бережливого производства; </w:t>
      </w:r>
    </w:p>
    <w:p w14:paraId="7C293C57"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принципы бережливого производства; </w:t>
      </w:r>
    </w:p>
    <w:p w14:paraId="54FCCF23"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способы сокращение потерь; </w:t>
      </w:r>
    </w:p>
    <w:p w14:paraId="01A36389"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lastRenderedPageBreak/>
        <w:t xml:space="preserve">технологии анализа процессов создания ценности; </w:t>
      </w:r>
    </w:p>
    <w:p w14:paraId="742E2EDF"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технологии улучшений; </w:t>
      </w:r>
    </w:p>
    <w:p w14:paraId="2AC91262"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стандартизацию в бережливом производстве; </w:t>
      </w:r>
    </w:p>
    <w:p w14:paraId="7ED2F1DF"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ключевые показатели эффективности бережливого производства; </w:t>
      </w:r>
    </w:p>
    <w:p w14:paraId="7D95E1A8"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технологии вовлечения персонала; </w:t>
      </w:r>
    </w:p>
    <w:p w14:paraId="79FEEEBA"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систему подачи предложений; </w:t>
      </w:r>
    </w:p>
    <w:p w14:paraId="0C21B165" w14:textId="441949C9" w:rsid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проблемы внедрения бережливого производства в России.</w:t>
      </w:r>
    </w:p>
    <w:p w14:paraId="6A56E5E3" w14:textId="016F0486" w:rsidR="001F02DB" w:rsidRDefault="001F02DB"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0124A1B3"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B0D28C0" w14:textId="775D4866" w:rsid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74E3AF0" w14:textId="77777777" w:rsidR="00882310" w:rsidRPr="00882310"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0AF7022" w14:textId="2ED7FB15" w:rsidR="00882310" w:rsidRPr="001F02DB" w:rsidRDefault="00882310" w:rsidP="0088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0D25E280" w14:textId="77777777" w:rsidR="00882310" w:rsidRDefault="00882310" w:rsidP="002C4A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096FF66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274C28A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ИСТОРИЯ РОССИИ</w:t>
      </w:r>
    </w:p>
    <w:p w14:paraId="5FE68E79" w14:textId="3C25A792"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2AF4993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4A6A3F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07ED953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уметь:</w:t>
      </w:r>
    </w:p>
    <w:p w14:paraId="408278A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ориентироваться в современной экономической, политической и культурной ситуации в России;</w:t>
      </w:r>
    </w:p>
    <w:p w14:paraId="685BB3C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выявлять взаимосвязь отечественных, региональных, мировых социально-экономических, политических и культурных проблем;</w:t>
      </w:r>
    </w:p>
    <w:p w14:paraId="210C9E9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пользоваться историческими источниками, научной и учебной литературой, средствами ИКТ;</w:t>
      </w:r>
    </w:p>
    <w:p w14:paraId="7C2D547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раскрывать смысл и значение важнейших исторических событий;</w:t>
      </w:r>
    </w:p>
    <w:p w14:paraId="720DF68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обобщать и анализировать особенности исторического и культурного разви-тия России на рубеже XX-XIX вв;</w:t>
      </w:r>
    </w:p>
    <w:p w14:paraId="1CB773C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давать оценку историческим событиям и обосновывать свою точку зрения с помощью исторических фактов и собственных аргументов;</w:t>
      </w:r>
    </w:p>
    <w:p w14:paraId="44E1984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демонстрировать гражданско-патриотическую позицию</w:t>
      </w:r>
    </w:p>
    <w:p w14:paraId="1D9C70E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15A3365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основные периоды государственно-политического развития на рубеже XX-XIX вв., особенности формирования партийно-политической системы Рос-сии;</w:t>
      </w:r>
    </w:p>
    <w:p w14:paraId="31686FD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итоги «шоковой терапии», проблемы и противоречия становления рыноч-ной экономики, причины и итоги финансовых кризисов 1998, 2008-2009 гг., ос-новные этапы эволюции внешней политики России, роль и место России в постсоветском пространстве;</w:t>
      </w:r>
    </w:p>
    <w:p w14:paraId="0E97427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основные тенденции и явления в культуре; роль науки, культуры и религии в сохранении и укреплении национальных и государственных традиций;</w:t>
      </w:r>
    </w:p>
    <w:p w14:paraId="5BDE251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ретроспективный анализ развития отрасли</w:t>
      </w:r>
    </w:p>
    <w:p w14:paraId="7441332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0455270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1C8188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w:t>
      </w:r>
      <w:r w:rsidRPr="00147445">
        <w:rPr>
          <w:rFonts w:ascii="Times New Roman" w:eastAsia="Times New Roman" w:hAnsi="Times New Roman" w:cs="Times New Roman"/>
          <w:color w:val="auto"/>
          <w:lang w:eastAsia="en-US" w:bidi="en-US"/>
        </w:rPr>
        <w:lastRenderedPageBreak/>
        <w:t>информационные технологии для выполнения задач профессиональной деятельности;</w:t>
      </w:r>
    </w:p>
    <w:p w14:paraId="0461E81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3B113CD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F576AA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7A2859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30ECE42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ИНОСТРАННЫЙ ЯЗЫК  В ПРОФЕССИОНАЛЬНОЙ ДЕЯТЕЛЬНОСТИ</w:t>
      </w:r>
    </w:p>
    <w:p w14:paraId="1FB3E221" w14:textId="3E4E8E62"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52F6C0D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F4FC79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12A82E5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906949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строить простые высказывания о себе и о своей профессиональной деятельности;</w:t>
      </w:r>
    </w:p>
    <w:p w14:paraId="6C7EA47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взаимодействовать в коллективе, принимать участие в диалогах на общие и профессиональные темы;</w:t>
      </w:r>
    </w:p>
    <w:p w14:paraId="51794E7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различные формы и виды устной и письменной коммуникации на иностранном языке при межличностном и межкультурном взаимодействии;</w:t>
      </w:r>
    </w:p>
    <w:p w14:paraId="35C4EDA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понимать общий смысл четко</w:t>
      </w:r>
    </w:p>
    <w:p w14:paraId="5EDDC3C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произнесенных высказываний на общие и базовые профессиональные темы;</w:t>
      </w:r>
    </w:p>
    <w:p w14:paraId="7CACBE9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понимать тексты на базовые профессиональные темы;</w:t>
      </w:r>
    </w:p>
    <w:p w14:paraId="0A19DA5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составлять простые связные сообщения на общие или интересующие профессиональные темы;</w:t>
      </w:r>
    </w:p>
    <w:p w14:paraId="1CDA09C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общаться (устно и письменно) на иностранном языке на профессиональные и повседневные темы;</w:t>
      </w:r>
    </w:p>
    <w:p w14:paraId="73B51C4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переводить иностранные тексты профессиональной направленности (со словарем);</w:t>
      </w:r>
    </w:p>
    <w:p w14:paraId="060A067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самостоятельно совершенствовать устную и письменную речь, пополнять словарный запас</w:t>
      </w:r>
    </w:p>
    <w:p w14:paraId="49A5D74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A40511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лексический и грамматический минимум, относящийся к описанию предметов, средств и процессов профессиональной деятельности;</w:t>
      </w:r>
    </w:p>
    <w:p w14:paraId="10732C0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лексический и грамматический минимум, необходимый для чтения и перевода текстов профессиональной направленности (со словарем);</w:t>
      </w:r>
    </w:p>
    <w:p w14:paraId="2D6CF89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общеупотребительные глаголы (общая и профессиональная лексика);</w:t>
      </w:r>
    </w:p>
    <w:p w14:paraId="488874F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правила чтения текстов профессиональной направленности;</w:t>
      </w:r>
    </w:p>
    <w:p w14:paraId="35FD157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правила построения простых и сложных предложений на профессиональные темы;</w:t>
      </w:r>
    </w:p>
    <w:p w14:paraId="492CF38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правила речевого этикета и социокультурные нормы общения на иностранном языке;</w:t>
      </w:r>
    </w:p>
    <w:p w14:paraId="5C8793E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формы и виды устной и письменной коммуникации на иностранном языке при межличностном и межкультурном взаимодействии</w:t>
      </w:r>
    </w:p>
    <w:p w14:paraId="5842DE0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и профессиональные компетенции:</w:t>
      </w:r>
    </w:p>
    <w:p w14:paraId="184CF18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ADAEEA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1C03883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E8D7B4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4BE14D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2B32B76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Безопасность жизнедеятельности</w:t>
      </w:r>
    </w:p>
    <w:p w14:paraId="2F33D5A3" w14:textId="66F523DA"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7297912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BA75A5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1E41435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8C095D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пользоваться первичными средствами пожаротушения;</w:t>
      </w:r>
    </w:p>
    <w:p w14:paraId="1F40B53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правила поведения в чрезвычайных ситуациях природного и техногенного характера и при угрозе террористического акта;</w:t>
      </w:r>
    </w:p>
    <w:p w14:paraId="1074D89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обеспечивать устойчивость объектов экономики;</w:t>
      </w:r>
    </w:p>
    <w:p w14:paraId="6DA6225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1980961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правила поведения и действия по сигналам гражданской обороны;</w:t>
      </w:r>
    </w:p>
    <w:p w14:paraId="750A973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соблюдать нормы экологической безопасности;</w:t>
      </w:r>
    </w:p>
    <w:p w14:paraId="325909C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направления ресурсосбережения в рамках профессиональной деятельности по специальности</w:t>
      </w:r>
    </w:p>
    <w:p w14:paraId="1CD8F2A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виды Вооруженных Сил, рода войск;</w:t>
      </w:r>
    </w:p>
    <w:p w14:paraId="49E0F47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ориентироваться в воинских званиях военнослужащих Вооруженных Сил Российской Федерации;</w:t>
      </w:r>
    </w:p>
    <w:p w14:paraId="560E406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владеть общей физической и строевой подготовкой;</w:t>
      </w:r>
    </w:p>
    <w:p w14:paraId="7BC8C55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пользоваться знаниями в области обязательной подготовки граждан к военной службе;</w:t>
      </w:r>
    </w:p>
    <w:p w14:paraId="6046ACD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демонстрировать основы оказания первой доврачебной помощи пострадавшим</w:t>
      </w:r>
    </w:p>
    <w:p w14:paraId="126163B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оказывать первую медицин-скую помощь в различных ситуациях;</w:t>
      </w:r>
    </w:p>
    <w:p w14:paraId="3D3A178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осуществлять профилактику инфекционных заболеваний;</w:t>
      </w:r>
    </w:p>
    <w:p w14:paraId="78A55F8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показатели здоровья и оценивать физическое состояние;</w:t>
      </w:r>
    </w:p>
    <w:p w14:paraId="7B4F5EF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составлять индивидуальные карты здоровья с режимом дня, графиком питания</w:t>
      </w:r>
    </w:p>
    <w:p w14:paraId="2EFB132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11AAEE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основы пожаробезопасности и электро-безопасности;</w:t>
      </w:r>
    </w:p>
    <w:p w14:paraId="27B40DA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меры пожарной безопасности и правила безопасного поведения при пожарах;</w:t>
      </w:r>
    </w:p>
    <w:p w14:paraId="417BF1A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способы защиты населения от оружия массового поражения;</w:t>
      </w:r>
    </w:p>
    <w:p w14:paraId="4AF3039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67DD82D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задачи и основные мероприятия гражданской обороны</w:t>
      </w:r>
    </w:p>
    <w:p w14:paraId="37F204F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основы военной службы и обороны государства;</w:t>
      </w:r>
    </w:p>
    <w:p w14:paraId="5AB4754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58041BE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организацию и порядок призыва граждан на военную службу и поступления на нее в добровольном порядке;</w:t>
      </w:r>
    </w:p>
    <w:p w14:paraId="30B04BF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область применения получаемых профессиональных знаний при исполнении обязанностей военной службы;</w:t>
      </w:r>
    </w:p>
    <w:p w14:paraId="765ECF5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основы оказания первой доврачебной помощи пострадавшим</w:t>
      </w:r>
    </w:p>
    <w:p w14:paraId="2E44440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общие характеристики поражений организма человека от воздействия опасных факторов;</w:t>
      </w:r>
    </w:p>
    <w:p w14:paraId="0BF3505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классификация и общие признаки инфекционных заболеваний;</w:t>
      </w:r>
    </w:p>
    <w:p w14:paraId="105CB94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основы здорового образа жизни</w:t>
      </w:r>
    </w:p>
    <w:p w14:paraId="503C6C5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9157BD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w:t>
      </w:r>
      <w:r w:rsidRPr="00147445">
        <w:rPr>
          <w:rFonts w:ascii="Times New Roman" w:eastAsia="Times New Roman" w:hAnsi="Times New Roman" w:cs="Times New Roman"/>
          <w:color w:val="auto"/>
          <w:lang w:eastAsia="en-US" w:bidi="en-US"/>
        </w:rPr>
        <w:lastRenderedPageBreak/>
        <w:t>различным контекстам;</w:t>
      </w:r>
    </w:p>
    <w:p w14:paraId="083C6AA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D36A9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19AC32D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E2726B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3F06092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ФИЗИЧЕСКАЯ КУЛЬТУРА</w:t>
      </w:r>
    </w:p>
    <w:p w14:paraId="0EE2ADD1" w14:textId="2B31D09B"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2932F1B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27085B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51C6EE8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7B9DFE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организовывать работу коллектива и команды; взаимодействовать с коллегами, руководством, клиентами в ходе профессиональной деятельности;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0D05EF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4D8EC3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психологические основы деятельности коллектива, психологические особенности личности; основы проектной деятельности;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данной специальности;</w:t>
      </w:r>
    </w:p>
    <w:p w14:paraId="30EB182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правила и способы планирования системы индивидуальных занятий физическими упражнениями различной направленности</w:t>
      </w:r>
    </w:p>
    <w:p w14:paraId="460A7B0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Формируемые общие и профессиональные компетенции:</w:t>
      </w:r>
    </w:p>
    <w:p w14:paraId="1B1E230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6E33279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B83FBA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515AA12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Основы бережливого производства</w:t>
      </w:r>
    </w:p>
    <w:p w14:paraId="35AFCF65" w14:textId="313CC9B6"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34B4235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DBBBB2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2607DA7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655585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использовать на практике методы планирования и организации работы подразделения; − анализировать организационные структуры управления; − проводить работу по мотивации трудовой деятельности персонала; − применять в профессиональной деятельности приемы делового и управленческого общения; − принимать эффективные решения, используя систему методов управления; − организовывать рабочее место и трудовую деятельность с учетом основ бережливого производства</w:t>
      </w:r>
    </w:p>
    <w:p w14:paraId="632B735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4F40FF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сущность, характерные черты и история развития менеджмента; − методы планирования и </w:t>
      </w:r>
      <w:r w:rsidRPr="00147445">
        <w:rPr>
          <w:rFonts w:ascii="Times New Roman" w:eastAsia="Times New Roman" w:hAnsi="Times New Roman" w:cs="Times New Roman"/>
          <w:color w:val="auto"/>
          <w:lang w:eastAsia="en-US" w:bidi="en-US"/>
        </w:rPr>
        <w:lastRenderedPageBreak/>
        <w:t>организации работы подразделения; − принципы построения организационной структуры управления; − основы формирования мотивационной политики организации; − внешняя и внутренняя среда организации; цикл менеджмента; − процесс принятия и реализации управленческих решений; − стили управления, коммуникации −современные методы и инструменты менеджмента; − основы бережливого производства, признаки качества транспортных услуг, − принципы бережливого производства; − основы системы 5S и цели ее применения</w:t>
      </w:r>
    </w:p>
    <w:p w14:paraId="721473C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5A99FD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7659DC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w:t>
      </w:r>
    </w:p>
    <w:p w14:paraId="006378C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31CF95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996DF1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w:t>
      </w:r>
    </w:p>
    <w:p w14:paraId="7BF9650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Российской Федерации с учетом особенностей социального и культурного контекста;</w:t>
      </w:r>
    </w:p>
    <w:p w14:paraId="29A6EA1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w:t>
      </w:r>
    </w:p>
    <w:p w14:paraId="036F83B3" w14:textId="263BA8EF" w:rsid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4B834BC"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sidRPr="00F07D33">
        <w:rPr>
          <w:rFonts w:ascii="Times New Roman" w:eastAsia="Times New Roman" w:hAnsi="Times New Roman" w:cs="Times New Roman"/>
          <w:b/>
          <w:color w:val="auto"/>
          <w:lang w:eastAsia="en-US" w:bidi="en-US"/>
        </w:rPr>
        <w:t>АННОТАЦИЯ ПРОГРАММЫ УЧЕБНОЙ ДИСЦИПЛИНЫ</w:t>
      </w:r>
    </w:p>
    <w:p w14:paraId="39CBF5AD"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sidRPr="00F07D33">
        <w:rPr>
          <w:rFonts w:ascii="Times New Roman" w:eastAsia="Times New Roman" w:hAnsi="Times New Roman" w:cs="Times New Roman"/>
          <w:b/>
          <w:color w:val="auto"/>
          <w:lang w:eastAsia="en-US" w:bidi="en-US"/>
        </w:rPr>
        <w:t>ПСИХОЛОГИЯ ОБЩЕНИЯ</w:t>
      </w:r>
    </w:p>
    <w:p w14:paraId="61CA480E" w14:textId="77777777" w:rsid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7843EC83" w14:textId="1FC4F3D0"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0D56582"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75A4193F"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3696ABE"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применять техники и приемы эффективного общения в профессиональной</w:t>
      </w:r>
    </w:p>
    <w:p w14:paraId="6E30C161"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деятельности;</w:t>
      </w:r>
    </w:p>
    <w:p w14:paraId="5F779595"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  использовать приемы саморегуляции поведения в процессе межличностного общения </w:t>
      </w:r>
    </w:p>
    <w:p w14:paraId="09B24BF9"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81956F1"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взаимосвязь общения и деятельности;</w:t>
      </w:r>
    </w:p>
    <w:p w14:paraId="1F2919F8"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цели, функции, виды и уровни общения;</w:t>
      </w:r>
    </w:p>
    <w:p w14:paraId="06D5FE56"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роли и ролевые ожидания в общении;</w:t>
      </w:r>
    </w:p>
    <w:p w14:paraId="5A8AE868"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виды социальных взаимодействий;</w:t>
      </w:r>
    </w:p>
    <w:p w14:paraId="1E02BC58"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механизмы взаимопонимания в общении;</w:t>
      </w:r>
    </w:p>
    <w:p w14:paraId="6A003849"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техники и приемы общения, правила слушания, ведения беседы, убеждения;</w:t>
      </w:r>
    </w:p>
    <w:p w14:paraId="257C2AD4"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этические принципы общения;</w:t>
      </w:r>
    </w:p>
    <w:p w14:paraId="2783C67B"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источники, причины, виды и способы разрешения конфликтов.</w:t>
      </w:r>
    </w:p>
    <w:p w14:paraId="056230C2"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E301CEB"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6D2557D"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w:t>
      </w:r>
    </w:p>
    <w:p w14:paraId="0E266877"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9CC9750" w14:textId="0E78893F" w:rsid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F08448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t>АННОТАЦИЯ ПРОГРАММЫ УЧЕБНОЙ ДИСЦИПЛИНЫ</w:t>
      </w:r>
    </w:p>
    <w:p w14:paraId="6B3A8C98"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lastRenderedPageBreak/>
        <w:t>ОП.11 Экологические основы природопользования</w:t>
      </w:r>
    </w:p>
    <w:p w14:paraId="403085F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20908AE2"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42CC961"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Дисциплина входит в общепрофессиональный цикл:</w:t>
      </w:r>
    </w:p>
    <w:p w14:paraId="253680CE"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В результате освоения дисциплины обучающийся должен</w:t>
      </w:r>
    </w:p>
    <w:p w14:paraId="36F82E43"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уметь: </w:t>
      </w:r>
    </w:p>
    <w:p w14:paraId="6A13887E"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анализировать и прогнозировать экологические последствия различных видов производственной деятельности; </w:t>
      </w:r>
    </w:p>
    <w:p w14:paraId="0A6846E8"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анализировать причины возникновения экологических аварий и катастроф; </w:t>
      </w:r>
    </w:p>
    <w:p w14:paraId="5D74F2CB"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выбирать методы, технологии и аппараты утилизации газовых выбросов, стоков, твердых отходов; </w:t>
      </w:r>
    </w:p>
    <w:p w14:paraId="6A933EA5"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определять экологическую пригодность выпускаемой продукции; </w:t>
      </w:r>
    </w:p>
    <w:p w14:paraId="2DD7252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оценивать состояние экологии окружающей среды на производственном объекте;</w:t>
      </w:r>
    </w:p>
    <w:p w14:paraId="31B9CBA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знать:</w:t>
      </w:r>
    </w:p>
    <w:p w14:paraId="3FC7524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виды и классификацию природных ресурсов, условия устойчивого состояния экосистем; </w:t>
      </w:r>
    </w:p>
    <w:p w14:paraId="5CAC9B53"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задачи охраны окружающей среды, природоресурсный потенциал и охраняемые природные территории Российской Федерации; </w:t>
      </w:r>
    </w:p>
    <w:p w14:paraId="64CFB311"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основные источники и масштабы образования отходов производства; </w:t>
      </w:r>
    </w:p>
    <w:p w14:paraId="0F156CF1"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основные источники техногенного воздействия на окружающую среду, способы 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производств; </w:t>
      </w:r>
    </w:p>
    <w:p w14:paraId="44012441"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принципы и методы рационального природопользования, мониторинга окружающей среды, экологического контроля и экологического регулирования; </w:t>
      </w:r>
    </w:p>
    <w:p w14:paraId="7AD8AF1F"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принципы и правила международного сотрудничества в области природопользования и охраны окружающей среды.</w:t>
      </w:r>
    </w:p>
    <w:p w14:paraId="65C32C7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Формируемые общие компетенции:</w:t>
      </w:r>
    </w:p>
    <w:p w14:paraId="0B8E13A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4956EA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3C3975F"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192FE04"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F27A583"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F05660F"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D2934A0"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0D4BC8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C51A884"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lastRenderedPageBreak/>
        <w:t>ОК 09. Пользоваться профессиональной документацией на государственном и иностранном языках.</w:t>
      </w:r>
    </w:p>
    <w:p w14:paraId="35D52B9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t>АННОТАЦИЯ ПРОГРАММЫ УЧЕБНОЙ ДИСЦИПЛИНЫ</w:t>
      </w:r>
    </w:p>
    <w:p w14:paraId="4DF6635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t>ОСНОВЫ ФИНАНСОВОЙ ГРАМОТНОСТИ</w:t>
      </w:r>
    </w:p>
    <w:p w14:paraId="567D99C3" w14:textId="77777777" w:rsid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5335BE27" w14:textId="7A1A1AA8"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FCCC366"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ab/>
        <w:t>Дисциплина входит в социально-гуманитарный  цикл.</w:t>
      </w:r>
    </w:p>
    <w:p w14:paraId="7D70F120"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0DF46FE"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ориентироваться в актуальных вопросах финансово-экономических отношений в современных условиях.</w:t>
      </w:r>
    </w:p>
    <w:p w14:paraId="40B36D8B"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E7E3D4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644499">
        <w:rPr>
          <w:rFonts w:ascii="Times New Roman" w:eastAsia="Times New Roman" w:hAnsi="Times New Roman" w:cs="Times New Roman"/>
          <w:color w:val="auto"/>
          <w:lang w:val="x-none" w:eastAsia="en-US" w:bidi="en-US"/>
        </w:rPr>
        <w:t>закономерности функционирования рыночных механизмов на микро- и макроуровнях и методы государственного регулирования;</w:t>
      </w:r>
    </w:p>
    <w:p w14:paraId="0C02513F"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644499">
        <w:rPr>
          <w:rFonts w:ascii="Times New Roman" w:eastAsia="Times New Roman" w:hAnsi="Times New Roman" w:cs="Times New Roman"/>
          <w:color w:val="auto"/>
          <w:lang w:val="x-none" w:eastAsia="en-US" w:bidi="en-US"/>
        </w:rPr>
        <w:t>законодательные основы регулирования финансовых отношений;</w:t>
      </w:r>
    </w:p>
    <w:p w14:paraId="4FF3A00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644499">
        <w:rPr>
          <w:rFonts w:ascii="Times New Roman" w:eastAsia="Times New Roman" w:hAnsi="Times New Roman" w:cs="Times New Roman"/>
          <w:color w:val="auto"/>
          <w:lang w:eastAsia="en-US" w:bidi="en-US"/>
        </w:rPr>
        <w:t>общие положения финансовых отношений хозяйственных субъектов и их практическое применение.</w:t>
      </w:r>
    </w:p>
    <w:p w14:paraId="504FD51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21AF6A77"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1942228"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FB6A28C" w14:textId="77777777" w:rsidR="00F07D33" w:rsidRPr="00147445" w:rsidRDefault="00F07D33"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681C097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16A5321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ОП.01 Инженерная графика</w:t>
      </w:r>
    </w:p>
    <w:p w14:paraId="4281F0FB" w14:textId="6E43F3C0"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0E06AC7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114396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общепрофессиональный цикл:</w:t>
      </w:r>
    </w:p>
    <w:p w14:paraId="6FEB509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уметь:</w:t>
      </w:r>
    </w:p>
    <w:p w14:paraId="31800D8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выполнять графические изображения технологического оборудования и технологических схем в ручной и машинной графике;</w:t>
      </w:r>
    </w:p>
    <w:p w14:paraId="18937E9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выполнять комплексные чертежи геометрических тел и проекции точек, лежащих на их поверхности, в ручной и машинной графике;</w:t>
      </w:r>
    </w:p>
    <w:p w14:paraId="6D6CF19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выполнять эскизы, технические рисунки и чертежи деталей, их элементов, узлов в ручной и машинной графике;</w:t>
      </w:r>
    </w:p>
    <w:p w14:paraId="077D6D0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оформлять технологическую и конструкторскую документацию в соответствии с действующей нормативно-технической документацией;</w:t>
      </w:r>
    </w:p>
    <w:p w14:paraId="71CB5A8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читать чертежи, технологические схемы, спецификации и технологическую документацию по профилю специальности;</w:t>
      </w:r>
    </w:p>
    <w:p w14:paraId="215E1DA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знать:</w:t>
      </w:r>
    </w:p>
    <w:p w14:paraId="32A56E4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законы, методы и приемы проекционного черчения;</w:t>
      </w:r>
    </w:p>
    <w:p w14:paraId="0F83AFD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классы точности и их обозначение на чертежах;</w:t>
      </w:r>
    </w:p>
    <w:p w14:paraId="49FDD17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w:t>
      </w:r>
      <w:r w:rsidRPr="00147445">
        <w:rPr>
          <w:rFonts w:ascii="Times New Roman" w:eastAsia="Times New Roman" w:hAnsi="Times New Roman" w:cs="Times New Roman"/>
          <w:color w:val="auto"/>
          <w:lang w:eastAsia="en-US" w:bidi="en-US"/>
        </w:rPr>
        <w:tab/>
        <w:t>правила оформления и чтения конструкторской и технологической документации;</w:t>
      </w:r>
    </w:p>
    <w:p w14:paraId="29591CC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правила выполнения чертежей, технических рисунков, эскизов и схем, геометрические построения и правила вычерчивания технических деталей;</w:t>
      </w:r>
    </w:p>
    <w:p w14:paraId="5AB16BE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способы графического представления технологического оборудования и выполнения технологических схем в ручной и машинной графике;</w:t>
      </w:r>
    </w:p>
    <w:p w14:paraId="63869CC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технику и принципы нанесения размеров;</w:t>
      </w:r>
    </w:p>
    <w:p w14:paraId="3E390F7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типы и назначение спецификации, правила их чтения и составления;</w:t>
      </w:r>
    </w:p>
    <w:p w14:paraId="2E129F7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требования государственных стандартов Единой системы конструкторской документации (далее - ЕСКД) и Единой системы технологической документации (далее - ЕСТД).</w:t>
      </w:r>
    </w:p>
    <w:p w14:paraId="1B7C9FA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7049F9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76AE48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4ACE013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5C122DB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ОП.02 Электротехника и электроника</w:t>
      </w:r>
    </w:p>
    <w:p w14:paraId="644B29E9" w14:textId="34ECFA8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3293C82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A7176D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1DE8588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5988DF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уметь:</w:t>
      </w:r>
    </w:p>
    <w:p w14:paraId="788AA6D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подбирать устройства электронной техники, электрические приборы и оборудование с определенными параметрами и характеристиками;</w:t>
      </w:r>
    </w:p>
    <w:p w14:paraId="7A2FD18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правильно эксплуатировать электрооборудование и механизмы передачи движения технологических машин и аппаратов;</w:t>
      </w:r>
    </w:p>
    <w:p w14:paraId="1786549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рассчитывать параметры электрических, магнитных цепей;</w:t>
      </w:r>
    </w:p>
    <w:p w14:paraId="17687E1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снимать показания и пользоваться электроизмерительными приборами;</w:t>
      </w:r>
    </w:p>
    <w:p w14:paraId="1EB9687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собирать электрические схемы;</w:t>
      </w:r>
    </w:p>
    <w:p w14:paraId="49EA1EC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читать принципиальные, электрические и монтажные схемы. </w:t>
      </w:r>
    </w:p>
    <w:p w14:paraId="35AADDC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составлять по заданным условиям или с натуры расчетные схемы трехфазных электрических цепей при различной нагрузке и в разных режимах работы;</w:t>
      </w:r>
    </w:p>
    <w:p w14:paraId="770B0B4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строить векторные диаграммы цепей переменного тока;</w:t>
      </w:r>
    </w:p>
    <w:p w14:paraId="7DBDC4B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применять топографические диаграммы для расчета трехфазных электрических цепей;</w:t>
      </w:r>
    </w:p>
    <w:p w14:paraId="74318E5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рассчитывать параметры вакуумных и газоразрядных приборов, фотоэлементов.</w:t>
      </w:r>
    </w:p>
    <w:p w14:paraId="2C2F111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24AFD66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классификацию электронных приборов, их устройство и область применения;</w:t>
      </w:r>
    </w:p>
    <w:p w14:paraId="08C123F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методы расчета и измерения основных параметров электрических, магнитных цепей;</w:t>
      </w:r>
    </w:p>
    <w:p w14:paraId="748D2F1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законы электротехники;</w:t>
      </w:r>
    </w:p>
    <w:p w14:paraId="675565D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правила эксплуатации электрооборудования и методы измерения электрических величин;</w:t>
      </w:r>
    </w:p>
    <w:p w14:paraId="522FED8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основы теории электрических машин, принцип работы типовых электрических устройств;</w:t>
      </w:r>
    </w:p>
    <w:p w14:paraId="13B8FFE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основы физических процессов в проводниках, полупроводниках и диэлектриках;</w:t>
      </w:r>
    </w:p>
    <w:p w14:paraId="3B3E3E4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параметры электрических схем и единицы их измерения;</w:t>
      </w:r>
    </w:p>
    <w:p w14:paraId="5DE7D8D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принципы выбора электрических и электронных устройств и приборов;</w:t>
      </w:r>
    </w:p>
    <w:p w14:paraId="2276D95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принципы действия, устройство, основные характеристики электротехнических и электронных устройств и приборов;</w:t>
      </w:r>
    </w:p>
    <w:p w14:paraId="447DD18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свойства проводников, полупроводников, электроизоляционных, магнитных материалов;</w:t>
      </w:r>
    </w:p>
    <w:p w14:paraId="29DAF9F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 xml:space="preserve">- способы получения, передачи и использования электрической энергии; </w:t>
      </w:r>
    </w:p>
    <w:p w14:paraId="50B5144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устройство, принцип действия и основные характеристики электротехнических приборов; </w:t>
      </w:r>
    </w:p>
    <w:p w14:paraId="4DD70E6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характеристики и параметры электрических и магнитных полей;</w:t>
      </w:r>
    </w:p>
    <w:p w14:paraId="4E506AD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методику построения электрических цепей;</w:t>
      </w:r>
    </w:p>
    <w:p w14:paraId="7E20C49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режимы работы трехфазных цепей;</w:t>
      </w:r>
    </w:p>
    <w:p w14:paraId="4A232EB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порядок построения векторных диаграмм цепей переменного тока;</w:t>
      </w:r>
    </w:p>
    <w:p w14:paraId="42C5375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принцип действия, устройство и основные - характеристики вакуумных и газоразрядных приборов, фотоэлементов;</w:t>
      </w:r>
    </w:p>
    <w:p w14:paraId="22E807C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режимы работы и схемы включения электронных устройств и приборов.</w:t>
      </w:r>
    </w:p>
    <w:p w14:paraId="3A7F1F9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39EC4DA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96B0EE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B277F9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556D59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F4CE6D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4415A1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A29175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571444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555A30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115B01D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профессиональные компетенции:</w:t>
      </w:r>
    </w:p>
    <w:p w14:paraId="6B62F3A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1.3. Осуществлять оценку производственно-технических показателей работы электрического и электромеханического оборудования.</w:t>
      </w:r>
    </w:p>
    <w:p w14:paraId="4E29C68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2.2. Разрабатывать документацию по эксплуатации электрического и электромеханического оборудования.</w:t>
      </w:r>
    </w:p>
    <w:p w14:paraId="33B2DF5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3.1. Осуществлять разработку и оформление текстовой и графической частей технической документации.</w:t>
      </w:r>
    </w:p>
    <w:p w14:paraId="702E2D4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3.2. Выполнять расчеты элементов электрического и электромеханического оборудования.</w:t>
      </w:r>
    </w:p>
    <w:p w14:paraId="368C94A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4A2F8EA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ОП.03 Метрология, стандартизация и сертификация</w:t>
      </w:r>
    </w:p>
    <w:p w14:paraId="405DE8DF" w14:textId="65DBF425"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6DBB86E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E34431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45FE68C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уметь:</w:t>
      </w:r>
    </w:p>
    <w:p w14:paraId="4C056BB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использовать в профессиональной деятельности документацию систем качества;</w:t>
      </w:r>
    </w:p>
    <w:p w14:paraId="0701F66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w:t>
      </w:r>
      <w:r w:rsidRPr="00147445">
        <w:rPr>
          <w:rFonts w:ascii="Times New Roman" w:eastAsia="Times New Roman" w:hAnsi="Times New Roman" w:cs="Times New Roman"/>
          <w:color w:val="auto"/>
          <w:lang w:eastAsia="en-US" w:bidi="en-US"/>
        </w:rPr>
        <w:tab/>
        <w:t>оформлять технологическую и техническую документацию в соответствии с действующей нормативной базой;</w:t>
      </w:r>
    </w:p>
    <w:p w14:paraId="71571D6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приводить несистемные величины измерений в соответствие с действующими стандартами и международной системой единиц СИ;</w:t>
      </w:r>
    </w:p>
    <w:p w14:paraId="361074B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применять требования нормативных документов к основным видам продукции (услуг) и процессов.</w:t>
      </w:r>
    </w:p>
    <w:p w14:paraId="3059E75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оценивать качество и соответствие компьютерной системы требованиям нормативных правовых актов;</w:t>
      </w:r>
    </w:p>
    <w:p w14:paraId="040CFF8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документацию систем качества;</w:t>
      </w:r>
    </w:p>
    <w:p w14:paraId="01B3886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основные правила и документы системы сертификации Российской Федерации</w:t>
      </w:r>
    </w:p>
    <w:p w14:paraId="5F83BCC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5BED88A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     задачи стандартизации, ее экономическую эффективность;</w:t>
      </w:r>
    </w:p>
    <w:p w14:paraId="429FD97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основные положения систем (комплексов) общетехнических и организационно-методических стандартов;</w:t>
      </w:r>
    </w:p>
    <w:p w14:paraId="0966749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основные понятия и определения метрологии, стандартизации, сертификации и документации систем качества;</w:t>
      </w:r>
    </w:p>
    <w:p w14:paraId="3A9272F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терминологию и единицы измерения величин в соответствии с действующими стандартами и международной системой единиц СИ;</w:t>
      </w:r>
    </w:p>
    <w:p w14:paraId="1F51E9A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формы подтверждения качества         </w:t>
      </w:r>
    </w:p>
    <w:p w14:paraId="247D05F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6B5B3A0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5CD580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1B72E1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B709DA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A5D9D7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46F7B5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3DB4B3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EE04C1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DD3545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F5836F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5642ABE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ОП.04 Техническая механика</w:t>
      </w:r>
    </w:p>
    <w:p w14:paraId="34AB8C62" w14:textId="17E531F1"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34354D1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BDB3BC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2490312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 xml:space="preserve">В результате освоения дисциплины студент должен уметь: </w:t>
      </w:r>
    </w:p>
    <w:p w14:paraId="4AB9ACE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читать кинематические схемы;</w:t>
      </w:r>
    </w:p>
    <w:p w14:paraId="502B2C0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проводить расчет и проектировать детали и сборочные единицы общего назначения;</w:t>
      </w:r>
    </w:p>
    <w:p w14:paraId="2344EA0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проводить сборочно-разборочные работы в соответствии с характером соединений деталей и сборочных единиц;</w:t>
      </w:r>
    </w:p>
    <w:p w14:paraId="25D2CE1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напряжения в конструкционных элементах;</w:t>
      </w:r>
    </w:p>
    <w:p w14:paraId="2338D6A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производить расчеты элементов конструкций на прочность, жесткость и устойчивость;</w:t>
      </w:r>
    </w:p>
    <w:p w14:paraId="56902C3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передаточное отношение.</w:t>
      </w:r>
    </w:p>
    <w:p w14:paraId="73FC5E5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3BC2A3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виды машин и механизмов, принцип действия, кинематические и динамические характеристики;</w:t>
      </w:r>
    </w:p>
    <w:p w14:paraId="54AB539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типы кинематических пар;</w:t>
      </w:r>
    </w:p>
    <w:p w14:paraId="4BB1E39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типы соединений деталей и машин;</w:t>
      </w:r>
    </w:p>
    <w:p w14:paraId="0275637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основные сборочные единицы и детали;</w:t>
      </w:r>
    </w:p>
    <w:p w14:paraId="6C74870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характер соединения деталей и сборочных единиц;</w:t>
      </w:r>
    </w:p>
    <w:p w14:paraId="4D6CA1A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принцип взаимозаменяемости;</w:t>
      </w:r>
    </w:p>
    <w:p w14:paraId="5B82AEE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виды движений и преобразующие движения механизмы;</w:t>
      </w:r>
    </w:p>
    <w:p w14:paraId="3F7BC97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виды передач, их устройство, назначение, преимущества и недостатки, условные обозначения на схемах;</w:t>
      </w:r>
    </w:p>
    <w:p w14:paraId="0AEC273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передаточное отношение и число;</w:t>
      </w:r>
    </w:p>
    <w:p w14:paraId="20A8DB5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методику расчета элементов конструкций на прочность, жесткость и устойчивость при различных видах деформации.</w:t>
      </w:r>
    </w:p>
    <w:p w14:paraId="08F3969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03E3D2C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618F1A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5FC899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14361BA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ACE997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2E19FD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04BD53C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6E43788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ОП.05 Материаловедение</w:t>
      </w:r>
    </w:p>
    <w:p w14:paraId="61C956D5" w14:textId="438871DA"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041505F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593A83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7CA9B9C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обучающийся должен уметь: </w:t>
      </w:r>
    </w:p>
    <w:p w14:paraId="1649A33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выбирать материалы на основе анализа их свойств для конкретного применения;</w:t>
      </w:r>
    </w:p>
    <w:p w14:paraId="2206982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выбирать способы соединения материалов;</w:t>
      </w:r>
    </w:p>
    <w:p w14:paraId="72079B4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обрабатывать детали из основных материалов;</w:t>
      </w:r>
    </w:p>
    <w:p w14:paraId="28DC085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знать:</w:t>
      </w:r>
    </w:p>
    <w:p w14:paraId="1C38076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строение и свойства  материалов;</w:t>
      </w:r>
    </w:p>
    <w:p w14:paraId="2C81F86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методы оценки свойств  материалов;</w:t>
      </w:r>
    </w:p>
    <w:p w14:paraId="1123616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области применения материалов;</w:t>
      </w:r>
    </w:p>
    <w:p w14:paraId="155CB26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классификацию и маркировку основных материалов;</w:t>
      </w:r>
    </w:p>
    <w:p w14:paraId="2034777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методы защиты от коррозии;</w:t>
      </w:r>
    </w:p>
    <w:p w14:paraId="17D8524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способы обработки материалов</w:t>
      </w:r>
    </w:p>
    <w:p w14:paraId="60D9F25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2431FCE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2CC0A80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5F9DFA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0E066A8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27319AE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351166C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77A1346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E64A8F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76B2D94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ОП.06 Электрические машины и электропривод</w:t>
      </w:r>
    </w:p>
    <w:p w14:paraId="189CA063" w14:textId="4B5C4688"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4BC1AFF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0883A7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6538001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студент должен</w:t>
      </w:r>
    </w:p>
    <w:p w14:paraId="3068147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уметь:</w:t>
      </w:r>
    </w:p>
    <w:p w14:paraId="23E54C0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определять электроэнергетические параметры электрических машин и аппаратов, электротехнических устройств и систем;</w:t>
      </w:r>
    </w:p>
    <w:p w14:paraId="2EA38B7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14:paraId="532AB1B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организовывать и выполнять наладку, регулировку и проверку электрического и электромеханического оборудования;</w:t>
      </w:r>
    </w:p>
    <w:p w14:paraId="27F0B6F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проводить анализ неисправностей электрооборудования.</w:t>
      </w:r>
    </w:p>
    <w:p w14:paraId="58A8C4E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знать:</w:t>
      </w:r>
    </w:p>
    <w:p w14:paraId="5D96A63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технические параметры, характеристики и особенности различных видов электрических машин;</w:t>
      </w:r>
    </w:p>
    <w:p w14:paraId="77734CB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классификацию основного электрического и электромеханического оборудования отрасли;</w:t>
      </w:r>
    </w:p>
    <w:p w14:paraId="1D53064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элементы систем автоматики, их классификацию, основные характеристики и принципы построения систем автоматического управления электрическим и электромеханическим оборудованием;</w:t>
      </w:r>
    </w:p>
    <w:p w14:paraId="1524F77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классификацию и назначение электроприводов, физические процессы в </w:t>
      </w:r>
      <w:r w:rsidRPr="00147445">
        <w:rPr>
          <w:rFonts w:ascii="Times New Roman" w:eastAsia="Times New Roman" w:hAnsi="Times New Roman" w:cs="Times New Roman"/>
          <w:color w:val="auto"/>
          <w:lang w:eastAsia="en-US" w:bidi="en-US"/>
        </w:rPr>
        <w:lastRenderedPageBreak/>
        <w:t>электроприводах.</w:t>
      </w:r>
    </w:p>
    <w:p w14:paraId="463634A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288E826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7E2E32F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4D65FD6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CB64F5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590FE73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52273FC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6C620E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39E97B4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4D2A936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09. Пользоваться профессиональной документацией на государственном и иностранном языках. </w:t>
      </w:r>
    </w:p>
    <w:p w14:paraId="7565BCF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профессиональные компетенции:</w:t>
      </w:r>
    </w:p>
    <w:p w14:paraId="5B104FA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1.1. Выполнять операции по техническому обслуживанию и ремонту электрического и электромеханического оборудования.</w:t>
      </w:r>
    </w:p>
    <w:p w14:paraId="1BCCFC1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ПК 2.1. Осуществлять ремонт, наладку и обслуживание электрического и электромеханического оборудования. </w:t>
      </w:r>
    </w:p>
    <w:p w14:paraId="21F07F5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ПК 3.2. Выполнять расчеты элементов электрического и электромеханического оборудования. </w:t>
      </w:r>
    </w:p>
    <w:p w14:paraId="2252C75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5CB5083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ОП.07 Прикладная математика</w:t>
      </w:r>
    </w:p>
    <w:p w14:paraId="6814D5BF" w14:textId="67BB8233"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0258E79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7B85DB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66F056F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D44A9D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решать прикладные задачи в области профессиональной деятельности.</w:t>
      </w:r>
    </w:p>
    <w:p w14:paraId="3E34060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CD8167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значение математики в профессиональной деятельности при освоении ППССЗ; </w:t>
      </w:r>
    </w:p>
    <w:p w14:paraId="38E341A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−основные математические методы решения прикладных задач в области профессиональной деятельности; </w:t>
      </w:r>
    </w:p>
    <w:p w14:paraId="015A7CE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основные понятия и методы математического анализа, линейной алгебры, теории комплексных чисел, теории вероятностей и математической статистики; </w:t>
      </w:r>
    </w:p>
    <w:p w14:paraId="0776B6F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основы интегрального и дифференциального исчисления.</w:t>
      </w:r>
    </w:p>
    <w:p w14:paraId="7054C2D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EC2C90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w:t>
      </w:r>
      <w:r w:rsidRPr="00147445">
        <w:rPr>
          <w:rFonts w:ascii="Times New Roman" w:eastAsia="Times New Roman" w:hAnsi="Times New Roman" w:cs="Times New Roman"/>
          <w:color w:val="auto"/>
          <w:lang w:eastAsia="en-US" w:bidi="en-US"/>
        </w:rPr>
        <w:lastRenderedPageBreak/>
        <w:t>различным контекстам;</w:t>
      </w:r>
    </w:p>
    <w:p w14:paraId="11A6951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B17555" w14:textId="1F7EBCDD" w:rsid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5C20380F" w14:textId="5B13861E" w:rsid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170D119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38EF14A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46F7E4D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ОП.08 Информационные технологии в профессиональной деятельности</w:t>
      </w:r>
    </w:p>
    <w:p w14:paraId="62CF99E1" w14:textId="3AED5A6A"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514F35C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6CF532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3AB712E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знать:</w:t>
      </w:r>
    </w:p>
    <w:p w14:paraId="1C5C35A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 </w:t>
      </w:r>
    </w:p>
    <w:p w14:paraId="1883216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методы и средства сбора, обработки, хранения, передачи и накопления информации; </w:t>
      </w:r>
    </w:p>
    <w:p w14:paraId="79A66A0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общий состав и структуру персональных электронно-вычислительных машин и вычислительных систем; основные методы и приемы обеспечения информационной безопасности; основные положения и принципы автоматизированной обработки и передачи информации; </w:t>
      </w:r>
    </w:p>
    <w:p w14:paraId="003E6C0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основные принципы, методы и свойства информационных и телекоммуникационных технологий в профессиональной деятельности </w:t>
      </w:r>
    </w:p>
    <w:p w14:paraId="75C422E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007D207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уметь:</w:t>
      </w:r>
    </w:p>
    <w:p w14:paraId="5B533DD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выполнять расчеты с использованием прикладных компьютерных программ; </w:t>
      </w:r>
    </w:p>
    <w:p w14:paraId="237814F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использовать сеть Интернет и ее возможности для организации оперативного обмена информацией;</w:t>
      </w:r>
    </w:p>
    <w:p w14:paraId="50C8D49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4391948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обрабатывать и анализировать информацию с применением программных средств и вычислительной техники; получать информацию в локальных и глобальных компьютерных сетях; </w:t>
      </w:r>
    </w:p>
    <w:p w14:paraId="42FBE4C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применять графические редакторы для создания и редактирования изображений; </w:t>
      </w:r>
    </w:p>
    <w:p w14:paraId="5485333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применять компьютерные программы для поиска информации, составления и оформления документов и презентации; </w:t>
      </w:r>
    </w:p>
    <w:p w14:paraId="150A74F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4D34D84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7F5910D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16E9445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0DF02EF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5245FC9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61F7FE4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147445">
        <w:rPr>
          <w:rFonts w:ascii="Times New Roman" w:eastAsia="Times New Roman" w:hAnsi="Times New Roman" w:cs="Times New Roman"/>
          <w:color w:val="auto"/>
          <w:lang w:eastAsia="en-US" w:bidi="en-US"/>
        </w:rPr>
        <w:lastRenderedPageBreak/>
        <w:t xml:space="preserve">гармонизации межнациональных и межрелигиозных отношений, применять стандарты антикоррупционного поведения; </w:t>
      </w:r>
    </w:p>
    <w:p w14:paraId="01E3BAD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47445">
        <w:rPr>
          <w:rFonts w:ascii="Times New Roman" w:eastAsia="Times New Roman" w:hAnsi="Times New Roman" w:cs="Times New Roman"/>
          <w:color w:val="auto"/>
          <w:lang w:eastAsia="en-US" w:bidi="en-US"/>
        </w:rPr>
        <w:tab/>
      </w:r>
    </w:p>
    <w:p w14:paraId="1882E4E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7093565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ОП.09 Охрана труда</w:t>
      </w:r>
    </w:p>
    <w:p w14:paraId="4A9612B8" w14:textId="5EEC963E"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7A58FA8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28F02A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036587C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уметь:</w:t>
      </w:r>
    </w:p>
    <w:p w14:paraId="69169F3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оценивать состояние техники безопасности на производственном объекте; </w:t>
      </w:r>
    </w:p>
    <w:p w14:paraId="23E76E4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пользоваться средствами индивидуальной и групповой защиты; </w:t>
      </w:r>
    </w:p>
    <w:p w14:paraId="007E7D7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применять безопасные приемы труда на территории организации и в производственных </w:t>
      </w:r>
    </w:p>
    <w:p w14:paraId="0F9F6E9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помещениях; </w:t>
      </w:r>
    </w:p>
    <w:p w14:paraId="726220B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использовать экобиозащитную и противопожарную технику; </w:t>
      </w:r>
    </w:p>
    <w:p w14:paraId="398F23D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определять и проводить анализ травмоопасных и вредных факторов в сфере </w:t>
      </w:r>
    </w:p>
    <w:p w14:paraId="435E558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профессиональной деятельности; </w:t>
      </w:r>
    </w:p>
    <w:p w14:paraId="150504C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соблюдать правила безопасности труда, производственной санитарии и пожарной </w:t>
      </w:r>
    </w:p>
    <w:p w14:paraId="7C93FD4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безопасности.</w:t>
      </w:r>
    </w:p>
    <w:p w14:paraId="5467C01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2B40260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виды и правила проведения инструктажей по охране труда; </w:t>
      </w:r>
    </w:p>
    <w:p w14:paraId="56FF392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возможные опасные и вредные факторы и средства защиты; </w:t>
      </w:r>
    </w:p>
    <w:p w14:paraId="183F5A0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действие токсичных веществ на организм человека; </w:t>
      </w:r>
    </w:p>
    <w:p w14:paraId="516D19A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законодательство в области охраны труда; </w:t>
      </w:r>
    </w:p>
    <w:p w14:paraId="617EF3F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меры предупреждения пожаров и взрывов; </w:t>
      </w:r>
    </w:p>
    <w:p w14:paraId="5E6216B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нормативные документы по охране труда и здоровья; </w:t>
      </w:r>
    </w:p>
    <w:p w14:paraId="740DFEA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основы профгигиены, профсанитарии и пожаробезопасности; </w:t>
      </w:r>
    </w:p>
    <w:p w14:paraId="57EE87B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общие требования безопасности на территории организации и в производственных </w:t>
      </w:r>
    </w:p>
    <w:p w14:paraId="74DA0CF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помещениях;</w:t>
      </w:r>
    </w:p>
    <w:p w14:paraId="6C2F44A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основные источники воздействия на окружающую среду; </w:t>
      </w:r>
    </w:p>
    <w:p w14:paraId="6C68AEA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основные причины возникновения пожаров и взрывов; </w:t>
      </w:r>
    </w:p>
    <w:p w14:paraId="07001DC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особенности обеспечения безопасных условий труда на производстве; </w:t>
      </w:r>
    </w:p>
    <w:p w14:paraId="2A81F85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правовые и организационные основы охраны труда на предприятии, </w:t>
      </w:r>
    </w:p>
    <w:p w14:paraId="5720CDD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систему мер по безопасной эксплуатации опасных производственных объектов и </w:t>
      </w:r>
    </w:p>
    <w:p w14:paraId="208484D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снижению вредного воздействия на окружающую среду, </w:t>
      </w:r>
    </w:p>
    <w:p w14:paraId="16E93BF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профилактические мероприятия по технике безопасности и производственной </w:t>
      </w:r>
    </w:p>
    <w:p w14:paraId="0CAE695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санитарии; права и обязанности работников в области охраны труда; </w:t>
      </w:r>
    </w:p>
    <w:p w14:paraId="1A0C1D0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правила безопасной эксплуатации установок и аппаратов: </w:t>
      </w:r>
    </w:p>
    <w:p w14:paraId="5DC34B8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правила и нормы охраны труда, техники безопасности, личной и производственной </w:t>
      </w:r>
    </w:p>
    <w:p w14:paraId="2835185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санитарии и противопожарной защиты; </w:t>
      </w:r>
    </w:p>
    <w:p w14:paraId="17F29D9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предельно допустимые концентрации (ПДК) и индивидуальные средства защиты; </w:t>
      </w:r>
    </w:p>
    <w:p w14:paraId="51946C3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принципы прогнозирования развития событий и оценки последствий при техногенных чрезвычайных ситуациях и стихийных явлениях; </w:t>
      </w:r>
    </w:p>
    <w:p w14:paraId="46095DD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средства и методы повышения безопасности технических средств и технологических </w:t>
      </w:r>
    </w:p>
    <w:p w14:paraId="7060E5D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процессов.</w:t>
      </w:r>
    </w:p>
    <w:p w14:paraId="505ECE9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60291E9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 xml:space="preserve">ОК 01. Выбирать способы решения задач профессиональной деятельности применительно к различным контекстам; </w:t>
      </w:r>
    </w:p>
    <w:p w14:paraId="2487AAF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03B5FE2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77E4CC4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1F7DA80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32A394C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88F11F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33B05C9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0FDCC10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09. Пользоваться профессиональной документацией на государственном и иностранном языках. </w:t>
      </w:r>
    </w:p>
    <w:p w14:paraId="22E52D6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профессиональные компетенции:</w:t>
      </w:r>
    </w:p>
    <w:p w14:paraId="4D0B09A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1.1. Выполнять операции по техническому обслуживанию и ремонту электрического и электромеханического оборудования.</w:t>
      </w:r>
    </w:p>
    <w:p w14:paraId="3B7D371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ПК 2.1. Осуществлять ремонт, наладку и обслуживание электрического и электромеханического оборудования. </w:t>
      </w:r>
    </w:p>
    <w:p w14:paraId="4DB7196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3.2. Выполнять расчеты элементов электрического и электромеханического оборудования.</w:t>
      </w:r>
    </w:p>
    <w:p w14:paraId="0456C9D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108AA1F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 10 Основы предпринимательской деятельности</w:t>
      </w:r>
    </w:p>
    <w:p w14:paraId="2DF88610" w14:textId="5B1CB781"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21" w:name="_Hlk170288730"/>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bookmarkEnd w:id="21"/>
    <w:p w14:paraId="323BE67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F04FDC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3D87BA7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уметь:</w:t>
      </w:r>
    </w:p>
    <w:p w14:paraId="1B0A446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характеризовать виды предпринимательской деятельности и</w:t>
      </w:r>
    </w:p>
    <w:p w14:paraId="73EEC19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предпринимательскую среду;</w:t>
      </w:r>
    </w:p>
    <w:p w14:paraId="2986859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оперировать в практической деятельности экономическими</w:t>
      </w:r>
    </w:p>
    <w:p w14:paraId="28BFDEE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категориями;</w:t>
      </w:r>
    </w:p>
    <w:p w14:paraId="63D61C3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определять приемлемые границы производства;</w:t>
      </w:r>
    </w:p>
    <w:p w14:paraId="2805C9A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разрабатывать бизнес-план;</w:t>
      </w:r>
    </w:p>
    <w:p w14:paraId="011579F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составлять пакет документов для открытия своего дела;</w:t>
      </w:r>
    </w:p>
    <w:p w14:paraId="2FF5977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оформлять документы для открытия расчетного счета в банке;</w:t>
      </w:r>
    </w:p>
    <w:p w14:paraId="7BC128D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определять организационно-правовую форму предприятия;</w:t>
      </w:r>
    </w:p>
    <w:p w14:paraId="3C48BFA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разрабатывать стратегию и тактику деятельности предприятия;</w:t>
      </w:r>
    </w:p>
    <w:p w14:paraId="4DEDF99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соблюдать профессиональную этику, этические кодексы фирмы,</w:t>
      </w:r>
    </w:p>
    <w:p w14:paraId="3D8CA9A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общепринятые правила осуществления бизнеса;</w:t>
      </w:r>
    </w:p>
    <w:p w14:paraId="5854AA4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характеризовать механизм защиты предпринимательской тайны;</w:t>
      </w:r>
    </w:p>
    <w:p w14:paraId="431469D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 различать виды ответственности предпринимателей;</w:t>
      </w:r>
    </w:p>
    <w:p w14:paraId="012E0C7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анализировать финансовое состояние предприятия;</w:t>
      </w:r>
    </w:p>
    <w:p w14:paraId="5EA2030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осуществлять основные финансовые операции;</w:t>
      </w:r>
    </w:p>
    <w:p w14:paraId="085A374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рассчитывать рентабельность предпринимательской</w:t>
      </w:r>
    </w:p>
    <w:p w14:paraId="08074BA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1AEEFE1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знать:</w:t>
      </w:r>
    </w:p>
    <w:p w14:paraId="5D97AFA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типологию предпринимательства;</w:t>
      </w:r>
    </w:p>
    <w:p w14:paraId="1F3B2D1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роль среды в развитии предпринимательства;</w:t>
      </w:r>
    </w:p>
    <w:p w14:paraId="3C3E338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технологию принятия предпринимательских решений;</w:t>
      </w:r>
    </w:p>
    <w:p w14:paraId="394CCB1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базовые составляющие внутренней среды фирмы;</w:t>
      </w:r>
    </w:p>
    <w:p w14:paraId="5219136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организационно-правовые формы предпринимательской</w:t>
      </w:r>
    </w:p>
    <w:p w14:paraId="2709C6D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3D1DBB9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особенности учредительных документов;</w:t>
      </w:r>
    </w:p>
    <w:p w14:paraId="38B32E8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порядок государственной регистрации и лицензирования</w:t>
      </w:r>
    </w:p>
    <w:p w14:paraId="4D0CEF9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предприятия;</w:t>
      </w:r>
    </w:p>
    <w:p w14:paraId="0450926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механизмы функционирования предприятия;</w:t>
      </w:r>
    </w:p>
    <w:p w14:paraId="220D60B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сущность предпринимательского риска и основные способы</w:t>
      </w:r>
    </w:p>
    <w:p w14:paraId="7645455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снижения риска;</w:t>
      </w:r>
    </w:p>
    <w:p w14:paraId="5A831A0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положения об оплате труда на предприятиях</w:t>
      </w:r>
    </w:p>
    <w:p w14:paraId="7289D07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предпринимательского типа;</w:t>
      </w:r>
    </w:p>
    <w:p w14:paraId="2C0F23D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элементы культуры предпринимательской деятельности</w:t>
      </w:r>
    </w:p>
    <w:p w14:paraId="5BDFF62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 корпоративной культуры;</w:t>
      </w:r>
    </w:p>
    <w:p w14:paraId="39F335B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перечень сведений, подлежащих защите;</w:t>
      </w:r>
    </w:p>
    <w:p w14:paraId="425FCD5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сущность и виды ответственности предпринимателей;</w:t>
      </w:r>
    </w:p>
    <w:p w14:paraId="7055A77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методы и инструментарий финансового анализа;</w:t>
      </w:r>
    </w:p>
    <w:p w14:paraId="2105B1A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положения бухгалтерского учета на малых предприятиях;</w:t>
      </w:r>
    </w:p>
    <w:p w14:paraId="727C590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виды налогов;</w:t>
      </w:r>
    </w:p>
    <w:p w14:paraId="276F94A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систему показателей эффективности предпринимательской</w:t>
      </w:r>
    </w:p>
    <w:p w14:paraId="7EA7302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6EEFEFD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принципы и методы оценки эффективности предпринимательской</w:t>
      </w:r>
    </w:p>
    <w:p w14:paraId="05D0B54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32C7BBE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пути повышения и контроль эффективности предпринимательской</w:t>
      </w:r>
    </w:p>
    <w:p w14:paraId="3380C64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6E43ED4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3EF1D7C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5EF03FE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41D0E48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05DCC85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01FDB62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7D40B64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369D94A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565D2AA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4F39396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09. Пользоваться профессиональной документацией на государственном и иностранном языках. </w:t>
      </w:r>
    </w:p>
    <w:p w14:paraId="6CC13E7E" w14:textId="658533E6"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Pr>
          <w:rFonts w:ascii="Times New Roman" w:eastAsia="Times New Roman" w:hAnsi="Times New Roman" w:cs="Times New Roman"/>
          <w:b/>
          <w:color w:val="auto"/>
          <w:lang w:eastAsia="en-US" w:bidi="en-US"/>
        </w:rPr>
        <w:t xml:space="preserve">АННОТАЦИЯ </w:t>
      </w:r>
      <w:r w:rsidRPr="00F07D33">
        <w:rPr>
          <w:rFonts w:ascii="Times New Roman" w:eastAsia="Times New Roman" w:hAnsi="Times New Roman" w:cs="Times New Roman"/>
          <w:b/>
          <w:color w:val="auto"/>
          <w:lang w:eastAsia="en-US" w:bidi="en-US"/>
        </w:rPr>
        <w:t xml:space="preserve"> ПРОГРАММЫ УЧЕБНОЙ ДИСЦИПЛИНЫ</w:t>
      </w:r>
    </w:p>
    <w:p w14:paraId="4C875ACA"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sidRPr="00F07D33">
        <w:rPr>
          <w:rFonts w:ascii="Times New Roman" w:eastAsia="Times New Roman" w:hAnsi="Times New Roman" w:cs="Times New Roman"/>
          <w:b/>
          <w:color w:val="auto"/>
          <w:lang w:eastAsia="en-US" w:bidi="en-US"/>
        </w:rPr>
        <w:t>Правовые основы профессиональной деятельности</w:t>
      </w:r>
    </w:p>
    <w:p w14:paraId="5A27BD33" w14:textId="77777777" w:rsid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0908D548" w14:textId="7C2CB4F9"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2EAD9D6"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ab/>
        <w:t>Дисциплина входит в профессиональный цикл.</w:t>
      </w:r>
    </w:p>
    <w:p w14:paraId="76B3C6CC"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В результате освоения дисциплины студент должен </w:t>
      </w:r>
      <w:r w:rsidRPr="00F07D33">
        <w:rPr>
          <w:rFonts w:ascii="Times New Roman" w:eastAsia="Times New Roman" w:hAnsi="Times New Roman" w:cs="Times New Roman"/>
          <w:b/>
          <w:color w:val="auto"/>
          <w:lang w:eastAsia="en-US" w:bidi="en-US"/>
        </w:rPr>
        <w:t>уметь</w:t>
      </w:r>
      <w:r w:rsidRPr="00F07D33">
        <w:rPr>
          <w:rFonts w:ascii="Times New Roman" w:eastAsia="Times New Roman" w:hAnsi="Times New Roman" w:cs="Times New Roman"/>
          <w:color w:val="auto"/>
          <w:lang w:eastAsia="en-US" w:bidi="en-US"/>
        </w:rPr>
        <w:t xml:space="preserve">: </w:t>
      </w:r>
    </w:p>
    <w:p w14:paraId="69DE7B11"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анализировать и оценивать результаты и последствия деятельности (бездействия) с правовой точки зрения;</w:t>
      </w:r>
    </w:p>
    <w:p w14:paraId="172417DD"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защищать свои права в соответствии с гражданским, гражданско-процессуальным и трудовым законодательством;</w:t>
      </w:r>
    </w:p>
    <w:p w14:paraId="5EB44736"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использовать нормативно-правовые документы, регламентирующие профессиональную деятельность.</w:t>
      </w:r>
    </w:p>
    <w:p w14:paraId="451CB8DC"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В результате освоения дисциплины студент должен </w:t>
      </w:r>
      <w:r w:rsidRPr="00F07D33">
        <w:rPr>
          <w:rFonts w:ascii="Times New Roman" w:eastAsia="Times New Roman" w:hAnsi="Times New Roman" w:cs="Times New Roman"/>
          <w:b/>
          <w:color w:val="auto"/>
          <w:lang w:eastAsia="en-US" w:bidi="en-US"/>
        </w:rPr>
        <w:t>знать</w:t>
      </w:r>
      <w:r w:rsidRPr="00F07D33">
        <w:rPr>
          <w:rFonts w:ascii="Times New Roman" w:eastAsia="Times New Roman" w:hAnsi="Times New Roman" w:cs="Times New Roman"/>
          <w:color w:val="auto"/>
          <w:lang w:eastAsia="en-US" w:bidi="en-US"/>
        </w:rPr>
        <w:t xml:space="preserve">: </w:t>
      </w:r>
    </w:p>
    <w:p w14:paraId="79ECAC61"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виды административных правонарушений и административной ответственности;</w:t>
      </w:r>
    </w:p>
    <w:p w14:paraId="079E0AFD"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классификацию, основные виды и правила составления нормативных документов;</w:t>
      </w:r>
    </w:p>
    <w:p w14:paraId="5518483A"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нормы защиты нарушенных прав и судебный порядок разрешения споров;</w:t>
      </w:r>
    </w:p>
    <w:p w14:paraId="1F97BB61"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организационно-правовые формы юридических лиц;</w:t>
      </w:r>
    </w:p>
    <w:p w14:paraId="1AFC37B5"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основные положения Конституции РФ, действующие законодательные и иные нормативно-правовые акты, регулирующие правоотношения в процессе профессиональной (трудовой) деятельности;</w:t>
      </w:r>
    </w:p>
    <w:p w14:paraId="58F1C875"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нормы дисциплинарной и материальной ответственности работника;</w:t>
      </w:r>
    </w:p>
    <w:p w14:paraId="4EA42910"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понятие правового регулирования в сфере профессиональной деятельности;</w:t>
      </w:r>
    </w:p>
    <w:p w14:paraId="0AC82E9F"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порядок заключения трудового договора и основания его прекращения;</w:t>
      </w:r>
    </w:p>
    <w:p w14:paraId="3CB13B24"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права и обязанности работников в сфере профессиональной деятельности;</w:t>
      </w:r>
    </w:p>
    <w:p w14:paraId="7636A273"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права и свободы человека и гражданина,</w:t>
      </w:r>
    </w:p>
    <w:p w14:paraId="290315D5"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механизмы их реализации;</w:t>
      </w:r>
    </w:p>
    <w:p w14:paraId="76695030"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правовое положение субъектов предпринимательской деятельности;</w:t>
      </w:r>
    </w:p>
    <w:p w14:paraId="41362A0A"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роль государственного регулирования в обеспечении занятости населения.</w:t>
      </w:r>
    </w:p>
    <w:p w14:paraId="16467A20" w14:textId="77777777" w:rsid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Формируемые общие компетенции:</w:t>
      </w:r>
    </w:p>
    <w:p w14:paraId="6A407CB4" w14:textId="4F8E0444"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46FCF02A"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0964EE0"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15CDC7D"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72837DA6"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39784C21"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F07D33">
        <w:rPr>
          <w:rFonts w:ascii="Times New Roman" w:eastAsia="Times New Roman" w:hAnsi="Times New Roman" w:cs="Times New Roman"/>
          <w:color w:val="auto"/>
          <w:lang w:eastAsia="en-US" w:bidi="en-US"/>
        </w:rPr>
        <w:lastRenderedPageBreak/>
        <w:t xml:space="preserve">антикоррупционного поведения; </w:t>
      </w:r>
    </w:p>
    <w:p w14:paraId="570D6D85"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392F77DC" w14:textId="77777777" w:rsidR="00F07D33" w:rsidRPr="00F07D33"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030B27CA" w14:textId="5F75C435" w:rsidR="00147445" w:rsidRDefault="00F07D33" w:rsidP="00F07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77458DA" w14:textId="1F4EFE5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Pr>
          <w:rFonts w:ascii="Times New Roman" w:eastAsia="Times New Roman" w:hAnsi="Times New Roman" w:cs="Times New Roman"/>
          <w:b/>
          <w:color w:val="auto"/>
          <w:lang w:eastAsia="en-US" w:bidi="en-US"/>
        </w:rPr>
        <w:t xml:space="preserve">АННОТАЦИЯ </w:t>
      </w:r>
      <w:r w:rsidRPr="00644499">
        <w:rPr>
          <w:rFonts w:ascii="Times New Roman" w:eastAsia="Times New Roman" w:hAnsi="Times New Roman" w:cs="Times New Roman"/>
          <w:b/>
          <w:color w:val="auto"/>
          <w:lang w:eastAsia="en-US" w:bidi="en-US"/>
        </w:rPr>
        <w:t xml:space="preserve"> ПРОГРАММЫ УЧЕБНОЙ ДИСЦИПЛИНЫ</w:t>
      </w:r>
    </w:p>
    <w:p w14:paraId="258186A1"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sidRPr="00644499">
        <w:rPr>
          <w:rFonts w:ascii="Times New Roman" w:eastAsia="Times New Roman" w:hAnsi="Times New Roman" w:cs="Times New Roman"/>
          <w:b/>
          <w:color w:val="auto"/>
          <w:lang w:eastAsia="en-US" w:bidi="en-US"/>
        </w:rPr>
        <w:t>Электробезопасность</w:t>
      </w:r>
    </w:p>
    <w:p w14:paraId="1128B3B0" w14:textId="77777777" w:rsid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7BBB4FF1" w14:textId="43BBA7FF"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BF6CECE"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ab/>
        <w:t>Дисциплина входит в профессиональный цикл.</w:t>
      </w:r>
    </w:p>
    <w:p w14:paraId="2668913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В результате освоения дисциплины студент должен </w:t>
      </w:r>
      <w:r w:rsidRPr="00644499">
        <w:rPr>
          <w:rFonts w:ascii="Times New Roman" w:eastAsia="Times New Roman" w:hAnsi="Times New Roman" w:cs="Times New Roman"/>
          <w:b/>
          <w:color w:val="auto"/>
          <w:lang w:eastAsia="en-US" w:bidi="en-US"/>
        </w:rPr>
        <w:t>уметь</w:t>
      </w:r>
      <w:r w:rsidRPr="00644499">
        <w:rPr>
          <w:rFonts w:ascii="Times New Roman" w:eastAsia="Times New Roman" w:hAnsi="Times New Roman" w:cs="Times New Roman"/>
          <w:color w:val="auto"/>
          <w:lang w:eastAsia="en-US" w:bidi="en-US"/>
        </w:rPr>
        <w:t xml:space="preserve">: </w:t>
      </w:r>
    </w:p>
    <w:p w14:paraId="14981020"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применять в своей деятельности основные положения правовых и нормативно-технических документов по электробезопасности;</w:t>
      </w:r>
    </w:p>
    <w:p w14:paraId="28AF5BFD"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грамотно эксплуатировать электроустановки;</w:t>
      </w:r>
    </w:p>
    <w:p w14:paraId="6A68D3DF"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выполнять работы в электроустановках в соответствии с инструкциями правилами по электробезопасности, об-щей охраны труда и пожар-ной безопасности;</w:t>
      </w:r>
    </w:p>
    <w:p w14:paraId="5294FF7B"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правильно использовать средства защиты и приспособления при техническом обслуживании электроустановок;</w:t>
      </w:r>
    </w:p>
    <w:p w14:paraId="3919F9F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соблюдать порядок содержания средств защиты;</w:t>
      </w:r>
    </w:p>
    <w:p w14:paraId="34980C65"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осуществлять оказание первой медицинской помощи пострадавшим от действия электрического тока.</w:t>
      </w:r>
    </w:p>
    <w:p w14:paraId="48203BF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В результате освоения дисциплины студент должен </w:t>
      </w:r>
      <w:r w:rsidRPr="00644499">
        <w:rPr>
          <w:rFonts w:ascii="Times New Roman" w:eastAsia="Times New Roman" w:hAnsi="Times New Roman" w:cs="Times New Roman"/>
          <w:b/>
          <w:color w:val="auto"/>
          <w:lang w:eastAsia="en-US" w:bidi="en-US"/>
        </w:rPr>
        <w:t>знать</w:t>
      </w:r>
      <w:r w:rsidRPr="00644499">
        <w:rPr>
          <w:rFonts w:ascii="Times New Roman" w:eastAsia="Times New Roman" w:hAnsi="Times New Roman" w:cs="Times New Roman"/>
          <w:color w:val="auto"/>
          <w:lang w:eastAsia="en-US" w:bidi="en-US"/>
        </w:rPr>
        <w:t xml:space="preserve">: </w:t>
      </w:r>
    </w:p>
    <w:p w14:paraId="17A9FC5B"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основные положения правовых и нормативно-технических документов по электро-безопасности; </w:t>
      </w:r>
    </w:p>
    <w:p w14:paraId="6F42DF4F"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правила выполнения работ в электроустановках в соответствии с требованиями нор-мативных документов по электробезопасности, охране труда и пожарной безопасности;</w:t>
      </w:r>
    </w:p>
    <w:p w14:paraId="737DD900"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правила использования средств защиты и приспособлений при техническом обслужи-вании электроустановок;</w:t>
      </w:r>
    </w:p>
    <w:p w14:paraId="3DFAC638"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порядок оказания первой медицинской помощи пострадавшим от действия электриче-ского тока.</w:t>
      </w:r>
    </w:p>
    <w:p w14:paraId="58931780"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A99AD1B"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0492B31D"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0AEE0BE5"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694B180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00E6659F"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21D52F66"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644499">
        <w:rPr>
          <w:rFonts w:ascii="Times New Roman" w:eastAsia="Times New Roman" w:hAnsi="Times New Roman" w:cs="Times New Roman"/>
          <w:color w:val="auto"/>
          <w:lang w:eastAsia="en-US" w:bidi="en-US"/>
        </w:rPr>
        <w:lastRenderedPageBreak/>
        <w:t xml:space="preserve">антикоррупционного поведения; </w:t>
      </w:r>
    </w:p>
    <w:p w14:paraId="0A881D1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22D0FA2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6547AF4A" w14:textId="461A4103"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
          <w:color w:val="auto"/>
          <w:lang w:eastAsia="en-US" w:bidi="en-US"/>
        </w:rPr>
      </w:pPr>
      <w:r w:rsidRPr="006444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9A20045"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1.1.</w:t>
      </w:r>
      <w:r w:rsidRPr="00644499">
        <w:rPr>
          <w:rFonts w:ascii="Times New Roman" w:eastAsia="Times New Roman" w:hAnsi="Times New Roman" w:cs="Times New Roman"/>
          <w:color w:val="auto"/>
          <w:lang w:eastAsia="en-US" w:bidi="en-US"/>
        </w:rPr>
        <w:tab/>
        <w:t>Выполнять операции по техническому обслуживанию и ремонту электрического и электромеханического оборудования.</w:t>
      </w:r>
    </w:p>
    <w:p w14:paraId="46F11927"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1.2.</w:t>
      </w:r>
      <w:r w:rsidRPr="00644499">
        <w:rPr>
          <w:rFonts w:ascii="Times New Roman" w:eastAsia="Times New Roman" w:hAnsi="Times New Roman" w:cs="Times New Roman"/>
          <w:color w:val="auto"/>
          <w:lang w:eastAsia="en-US" w:bidi="en-US"/>
        </w:rPr>
        <w:tab/>
        <w:t>Проводить диагностику и испытания электрического и электромеханического оборудования.</w:t>
      </w:r>
    </w:p>
    <w:p w14:paraId="43F50AB5" w14:textId="2A5ECEF3" w:rsid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1.3.</w:t>
      </w:r>
      <w:r w:rsidRPr="00644499">
        <w:rPr>
          <w:rFonts w:ascii="Times New Roman" w:eastAsia="Times New Roman" w:hAnsi="Times New Roman" w:cs="Times New Roman"/>
          <w:color w:val="auto"/>
          <w:lang w:eastAsia="en-US" w:bidi="en-US"/>
        </w:rPr>
        <w:tab/>
        <w:t>Осуществлять оценку производственно-технических показателей работы электрического и электромеханического оборудования.</w:t>
      </w:r>
    </w:p>
    <w:p w14:paraId="4DA2C2A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3.1</w:t>
      </w:r>
      <w:r w:rsidRPr="00644499">
        <w:rPr>
          <w:rFonts w:ascii="Times New Roman" w:eastAsia="Times New Roman" w:hAnsi="Times New Roman" w:cs="Times New Roman"/>
          <w:color w:val="auto"/>
          <w:lang w:eastAsia="en-US" w:bidi="en-US"/>
        </w:rPr>
        <w:tab/>
        <w:t>Проводить диагностику технического состояния электрического и электромеханического оборудования энергоустановок.</w:t>
      </w:r>
    </w:p>
    <w:p w14:paraId="13D2F8D7" w14:textId="7812B1B8" w:rsidR="00147445"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3.2</w:t>
      </w:r>
      <w:r w:rsidRPr="00644499">
        <w:rPr>
          <w:rFonts w:ascii="Times New Roman" w:eastAsia="Times New Roman" w:hAnsi="Times New Roman" w:cs="Times New Roman"/>
          <w:color w:val="auto"/>
          <w:lang w:eastAsia="en-US" w:bidi="en-US"/>
        </w:rPr>
        <w:tab/>
        <w:t>Осуществлять проведение работ по техническому обслуживанию и ремонту электрического и электромеханического оборудования энергоустановок.</w:t>
      </w:r>
    </w:p>
    <w:p w14:paraId="048F5D75" w14:textId="77777777" w:rsidR="00E5670C" w:rsidRDefault="00E5670C"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270BA2A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ПРОФЕССИОНАЛЬНОГО МОДУЛЯ</w:t>
      </w:r>
    </w:p>
    <w:p w14:paraId="046BDB7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ПМ.01 Осуществление технического обслуживания и ремонта электрического и электромеханического оборудования</w:t>
      </w:r>
    </w:p>
    <w:p w14:paraId="111FF6D7" w14:textId="11657970"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147445">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124D495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A040B3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482E163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2B1622E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иметь практический опыт:</w:t>
      </w:r>
    </w:p>
    <w:p w14:paraId="0B45CE3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выполнения работ по технической эксплуатации, обслуживанию и ремонту электрического и электромеханического оборудования• </w:t>
      </w:r>
    </w:p>
    <w:p w14:paraId="1005B73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выполнения диагностики и технического контроля при эксплуатации электрического и электромеханического оборудования;</w:t>
      </w:r>
    </w:p>
    <w:p w14:paraId="4653075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использования основных измерительных приборов;</w:t>
      </w:r>
    </w:p>
    <w:p w14:paraId="7A4D2AD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производить оценку производственно-технических показателей работы электрического и электромеханического оборудования. </w:t>
      </w:r>
    </w:p>
    <w:p w14:paraId="7D7211B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уметь:</w:t>
      </w:r>
    </w:p>
    <w:p w14:paraId="1C1F550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14:paraId="790CDD0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 эффективно использовать материалы и оборудование;</w:t>
      </w:r>
    </w:p>
    <w:p w14:paraId="7D8760C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определять электроэнергетические параметры электрических машин и  аппаратов, электротехнических устройств и систем;</w:t>
      </w:r>
    </w:p>
    <w:p w14:paraId="4D9998F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проводить анализ неисправностей электрооборудования;</w:t>
      </w:r>
    </w:p>
    <w:p w14:paraId="188E761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эффективно использовать оборудование для диагностики и технического контроля;</w:t>
      </w:r>
    </w:p>
    <w:p w14:paraId="2C54AD2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оценивать эффективность работы электрического и электромеханического оборудования;</w:t>
      </w:r>
    </w:p>
    <w:p w14:paraId="478309A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осуществлять технический контроль при эксплуатации электрического и </w:t>
      </w:r>
      <w:r w:rsidRPr="00147445">
        <w:rPr>
          <w:rFonts w:ascii="Times New Roman" w:eastAsia="Times New Roman" w:hAnsi="Times New Roman" w:cs="Times New Roman"/>
          <w:color w:val="auto"/>
          <w:lang w:eastAsia="en-US" w:bidi="en-US"/>
        </w:rPr>
        <w:lastRenderedPageBreak/>
        <w:t>электромеханического оборудования;</w:t>
      </w:r>
    </w:p>
    <w:p w14:paraId="09173C9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осуществлять метрологическую поверку изделий;</w:t>
      </w:r>
    </w:p>
    <w:p w14:paraId="5B7D3C2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производить диагностику оборудования и определение его ресурсов;</w:t>
      </w:r>
    </w:p>
    <w:p w14:paraId="6E79C4A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 прогнозировать отказы и обнаруживать дефекты электрического и электромеханического оборудования;</w:t>
      </w:r>
    </w:p>
    <w:p w14:paraId="507A8A7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определять электроэнергетические параметры электрических машин и аппаратов, электротехнических устройств и систем;</w:t>
      </w:r>
    </w:p>
    <w:p w14:paraId="081E056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14:paraId="02C290B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организовывать и выполнять наладку, регулировку и проверку электрического и электромеханического оборудования;</w:t>
      </w:r>
    </w:p>
    <w:p w14:paraId="7D36BB2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проводить анализ неисправностей электрооборудования;</w:t>
      </w:r>
    </w:p>
    <w:p w14:paraId="37B7D9D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эффективно использовать материалы и оборудование;</w:t>
      </w:r>
    </w:p>
    <w:p w14:paraId="232CB68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заполнять маршрутно-технологическую документацию на эксплуатацию и обслуживание отраслевого</w:t>
      </w:r>
      <w:r w:rsidRPr="00147445">
        <w:rPr>
          <w:rFonts w:ascii="Times New Roman" w:eastAsia="Times New Roman" w:hAnsi="Times New Roman" w:cs="Times New Roman"/>
          <w:color w:val="auto"/>
          <w:lang w:eastAsia="en-US" w:bidi="en-US"/>
        </w:rPr>
        <w:tab/>
        <w:t>электрического</w:t>
      </w:r>
      <w:r w:rsidRPr="00147445">
        <w:rPr>
          <w:rFonts w:ascii="Times New Roman" w:eastAsia="Times New Roman" w:hAnsi="Times New Roman" w:cs="Times New Roman"/>
          <w:color w:val="auto"/>
          <w:lang w:eastAsia="en-US" w:bidi="en-US"/>
        </w:rPr>
        <w:tab/>
        <w:t>и электромеханического оборудования;</w:t>
      </w:r>
    </w:p>
    <w:p w14:paraId="0563B72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оценивать</w:t>
      </w:r>
      <w:r w:rsidRPr="00147445">
        <w:rPr>
          <w:rFonts w:ascii="Times New Roman" w:eastAsia="Times New Roman" w:hAnsi="Times New Roman" w:cs="Times New Roman"/>
          <w:color w:val="auto"/>
          <w:lang w:eastAsia="en-US" w:bidi="en-US"/>
        </w:rPr>
        <w:tab/>
        <w:t>эффективность</w:t>
      </w:r>
      <w:r w:rsidRPr="00147445">
        <w:rPr>
          <w:rFonts w:ascii="Times New Roman" w:eastAsia="Times New Roman" w:hAnsi="Times New Roman" w:cs="Times New Roman"/>
          <w:color w:val="auto"/>
          <w:lang w:eastAsia="en-US" w:bidi="en-US"/>
        </w:rPr>
        <w:tab/>
        <w:t>работы</w:t>
      </w:r>
      <w:r w:rsidRPr="00147445">
        <w:rPr>
          <w:rFonts w:ascii="Times New Roman" w:eastAsia="Times New Roman" w:hAnsi="Times New Roman" w:cs="Times New Roman"/>
          <w:color w:val="auto"/>
          <w:lang w:eastAsia="en-US" w:bidi="en-US"/>
        </w:rPr>
        <w:tab/>
        <w:t>электрического и электромеханического оборудования;</w:t>
      </w:r>
    </w:p>
    <w:p w14:paraId="5D75558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осуществлять технический контроль при эксплуатации электрического и электромеханического оборудования;</w:t>
      </w:r>
    </w:p>
    <w:p w14:paraId="795E6B5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осуществлять метрологическую поверку изделий;</w:t>
      </w:r>
    </w:p>
    <w:p w14:paraId="3648BFE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производить диагностику оборудования и определение его ресурсов; </w:t>
      </w:r>
    </w:p>
    <w:p w14:paraId="1FF6A58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 прогнозировать отказы и обнаруживать дефекты электрического и электромеханического оборудования.</w:t>
      </w:r>
    </w:p>
    <w:p w14:paraId="543A31F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знать:</w:t>
      </w:r>
    </w:p>
    <w:p w14:paraId="579BDAD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устройство систем электроснабжения, выбор элементов схемы электроснабжений и защиты• </w:t>
      </w:r>
    </w:p>
    <w:p w14:paraId="1126A16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технологию ремонта внутренних сетей, кабельных линий, электрооборудования трансформаторных подстанций, электрических машин, пускорегулирующий аппаратуры;</w:t>
      </w:r>
    </w:p>
    <w:p w14:paraId="120BA51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условия эксплуатации электрооборудования;</w:t>
      </w:r>
    </w:p>
    <w:p w14:paraId="63C9630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физические принципы работы, конструкцию, технические характеристики, области применения,</w:t>
      </w:r>
      <w:r w:rsidRPr="00147445">
        <w:rPr>
          <w:rFonts w:ascii="Times New Roman" w:eastAsia="Times New Roman" w:hAnsi="Times New Roman" w:cs="Times New Roman"/>
          <w:color w:val="auto"/>
          <w:lang w:eastAsia="en-US" w:bidi="en-US"/>
        </w:rPr>
        <w:tab/>
        <w:t>правила</w:t>
      </w:r>
      <w:r w:rsidRPr="00147445">
        <w:rPr>
          <w:rFonts w:ascii="Times New Roman" w:eastAsia="Times New Roman" w:hAnsi="Times New Roman" w:cs="Times New Roman"/>
          <w:color w:val="auto"/>
          <w:lang w:eastAsia="en-US" w:bidi="en-US"/>
        </w:rPr>
        <w:tab/>
        <w:t>эксплуатации,</w:t>
      </w:r>
      <w:r w:rsidRPr="00147445">
        <w:rPr>
          <w:rFonts w:ascii="Times New Roman" w:eastAsia="Times New Roman" w:hAnsi="Times New Roman" w:cs="Times New Roman"/>
          <w:color w:val="auto"/>
          <w:lang w:eastAsia="en-US" w:bidi="en-US"/>
        </w:rPr>
        <w:tab/>
        <w:t>электрического</w:t>
      </w:r>
      <w:r w:rsidRPr="00147445">
        <w:rPr>
          <w:rFonts w:ascii="Times New Roman" w:eastAsia="Times New Roman" w:hAnsi="Times New Roman" w:cs="Times New Roman"/>
          <w:color w:val="auto"/>
          <w:lang w:eastAsia="en-US" w:bidi="en-US"/>
        </w:rPr>
        <w:tab/>
        <w:t>и электромеханического оборудования;</w:t>
      </w:r>
    </w:p>
    <w:p w14:paraId="3FE9178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пути и средства повышения долговечности оборудования;</w:t>
      </w:r>
    </w:p>
    <w:p w14:paraId="6C3865E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основные принципы и современные тенденции работы промышленных  предприятий, порядок разработки и состав проектной документации, применяемые при проектировании, методы расчета электрических сетей, электрических нагрузок и компенсации реактивной мощности.</w:t>
      </w:r>
    </w:p>
    <w:p w14:paraId="4AAAB3F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11C73BF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1.1.</w:t>
      </w:r>
      <w:r w:rsidRPr="00147445">
        <w:rPr>
          <w:rFonts w:ascii="Times New Roman" w:eastAsia="Times New Roman" w:hAnsi="Times New Roman" w:cs="Times New Roman"/>
          <w:color w:val="auto"/>
          <w:lang w:eastAsia="en-US" w:bidi="en-US"/>
        </w:rPr>
        <w:tab/>
        <w:t>Выполнять операции по техническому обслуживанию и ремонту электрического и электромеханического оборудования.</w:t>
      </w:r>
    </w:p>
    <w:p w14:paraId="23532FE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1.2.</w:t>
      </w:r>
      <w:r w:rsidRPr="00147445">
        <w:rPr>
          <w:rFonts w:ascii="Times New Roman" w:eastAsia="Times New Roman" w:hAnsi="Times New Roman" w:cs="Times New Roman"/>
          <w:color w:val="auto"/>
          <w:lang w:eastAsia="en-US" w:bidi="en-US"/>
        </w:rPr>
        <w:tab/>
        <w:t>Проводить диагностику и испытания электрического и электромеханического оборудования.</w:t>
      </w:r>
    </w:p>
    <w:p w14:paraId="49621A0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1.3.</w:t>
      </w:r>
      <w:r w:rsidRPr="00147445">
        <w:rPr>
          <w:rFonts w:ascii="Times New Roman" w:eastAsia="Times New Roman" w:hAnsi="Times New Roman" w:cs="Times New Roman"/>
          <w:color w:val="auto"/>
          <w:lang w:eastAsia="en-US" w:bidi="en-US"/>
        </w:rPr>
        <w:tab/>
        <w:t>Осуществлять оценку производственно-технических показателей работы электрического и электромеханического оборудования.</w:t>
      </w:r>
    </w:p>
    <w:p w14:paraId="538D0EE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w:t>
      </w:r>
      <w:r w:rsidRPr="00147445">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6580982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w:t>
      </w:r>
      <w:r w:rsidRPr="00147445">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1598515" w14:textId="53CCC162"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w:t>
      </w:r>
      <w:r>
        <w:rPr>
          <w:rFonts w:ascii="Times New Roman" w:eastAsia="Times New Roman" w:hAnsi="Times New Roman" w:cs="Times New Roman"/>
          <w:color w:val="auto"/>
          <w:lang w:eastAsia="en-US" w:bidi="en-US"/>
        </w:rPr>
        <w:t>03</w:t>
      </w: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Pr="00147445">
        <w:rPr>
          <w:rFonts w:ascii="Times New Roman" w:eastAsia="Times New Roman" w:hAnsi="Times New Roman" w:cs="Times New Roman"/>
          <w:color w:val="auto"/>
          <w:lang w:eastAsia="en-US" w:bidi="en-US"/>
        </w:rPr>
        <w:lastRenderedPageBreak/>
        <w:t>правовой и финансовой грамотности в различных жизненных ситуациях</w:t>
      </w:r>
    </w:p>
    <w:p w14:paraId="32532E9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04.</w:t>
      </w:r>
      <w:r w:rsidRPr="00147445">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3C2F97B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w:t>
      </w:r>
      <w:r w:rsidRPr="00147445">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8DC5C8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w:t>
      </w:r>
      <w:r w:rsidRPr="00147445">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8D5F24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w:t>
      </w:r>
      <w:r w:rsidRPr="00147445">
        <w:rPr>
          <w:rFonts w:ascii="Times New Roman" w:eastAsia="Times New Roman" w:hAnsi="Times New Roman" w:cs="Times New Roman"/>
          <w:color w:val="auto"/>
          <w:lang w:eastAsia="en-US" w:bidi="en-US"/>
        </w:rPr>
        <w:tab/>
        <w:t>Содействовать</w:t>
      </w:r>
      <w:r w:rsidRPr="00147445">
        <w:rPr>
          <w:rFonts w:ascii="Times New Roman" w:eastAsia="Times New Roman" w:hAnsi="Times New Roman" w:cs="Times New Roman"/>
          <w:color w:val="auto"/>
          <w:lang w:eastAsia="en-US" w:bidi="en-US"/>
        </w:rPr>
        <w:tab/>
        <w:t>сохранению</w:t>
      </w:r>
      <w:r w:rsidRPr="00147445">
        <w:rPr>
          <w:rFonts w:ascii="Times New Roman" w:eastAsia="Times New Roman" w:hAnsi="Times New Roman" w:cs="Times New Roman"/>
          <w:color w:val="auto"/>
          <w:lang w:eastAsia="en-US" w:bidi="en-US"/>
        </w:rPr>
        <w:tab/>
        <w:t>окружающей</w:t>
      </w:r>
      <w:r w:rsidRPr="00147445">
        <w:rPr>
          <w:rFonts w:ascii="Times New Roman" w:eastAsia="Times New Roman" w:hAnsi="Times New Roman" w:cs="Times New Roman"/>
          <w:color w:val="auto"/>
          <w:lang w:eastAsia="en-US" w:bidi="en-US"/>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2BD05E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08</w:t>
      </w:r>
      <w:r w:rsidRPr="00147445">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897726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w:t>
      </w:r>
      <w:r w:rsidRPr="00147445">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650C1E2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ПРОФЕССИОНАЛЬНОГО МОДУЛЯ</w:t>
      </w:r>
    </w:p>
    <w:p w14:paraId="1CED7E1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ПМ.02 Организационное обеспечение эксплуатации, технического обслуживания и ремонта электрического и электромеханического оборудования</w:t>
      </w:r>
    </w:p>
    <w:p w14:paraId="5E0AC325" w14:textId="37D1988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147445">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5DED424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2145D7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125320A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1A18B94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иметь практический опыт:</w:t>
      </w:r>
    </w:p>
    <w:p w14:paraId="4189AAD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выполнения планирования планирование работ по эксплуатации электрического и электромеханического оборудования;</w:t>
      </w:r>
    </w:p>
    <w:p w14:paraId="596CF61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составления отчетной документации по техническому обслуживанию и ремонту электрического и электромеханического оборудования;</w:t>
      </w:r>
    </w:p>
    <w:p w14:paraId="4428C7D6"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контроля соблюдения персоналом требований охраны труда, промышленной и пожарной безопасности.</w:t>
      </w:r>
    </w:p>
    <w:p w14:paraId="6B87388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уметь:</w:t>
      </w:r>
    </w:p>
    <w:p w14:paraId="3D90807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разрабатывать комплекс мероприятий, направленных на создание производственных планов (заданий), ППР, определять, какое оборудование будет введено в эксплуатацию, с помощью каких ресурсов, в какой последовательности и в какие сроки;</w:t>
      </w:r>
    </w:p>
    <w:p w14:paraId="6B9C2A0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составлять прогноз эксплуатации электрического и электромеханического оборудования с технической и экономической точки зрения, а также вести учет показателей и выполнять контроль за исполнением намеченных планов, амортизация оборудования;</w:t>
      </w:r>
    </w:p>
    <w:p w14:paraId="6104D9C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заполнять маршрутно-технологическую документацию на эксплуатацию и обслуживание отраслевого электрического и электромеханического оборудования;</w:t>
      </w:r>
    </w:p>
    <w:p w14:paraId="1223B11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заполнять отчетную документацию;</w:t>
      </w:r>
    </w:p>
    <w:p w14:paraId="7E4D744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 работать с нормативной документацией отрасли;</w:t>
      </w:r>
    </w:p>
    <w:p w14:paraId="7C71C49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 диагностировать техническое состояние оборудования и средств защиты на соответствие его требованиям техники безопасности;</w:t>
      </w:r>
    </w:p>
    <w:p w14:paraId="338FD31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 оформлять документацию по охране труда и технике безопасности, проводить инструктаж сотрудников;</w:t>
      </w:r>
    </w:p>
    <w:p w14:paraId="2FA2B58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 проводить аттестацию и сертификацию рабочих мест и производственного оборудования на соответствие требованиям охраны труда и т.п.</w:t>
      </w:r>
    </w:p>
    <w:p w14:paraId="101C075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знать:</w:t>
      </w:r>
    </w:p>
    <w:p w14:paraId="1E53618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конструктивные и электрические особенности электрического и электромеханического оборудования;</w:t>
      </w:r>
    </w:p>
    <w:p w14:paraId="7FD0B98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устройство и назначение электрического и электромеханического оборудования, алгоритм их функционирования и взаимосвязь с другим оборудованием и т.д.;</w:t>
      </w:r>
    </w:p>
    <w:p w14:paraId="056B43B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действующую нормативно-техническую документацию по специальности;</w:t>
      </w:r>
    </w:p>
    <w:p w14:paraId="7F10C5A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порядок проведение стандартных и сертифицированных испытаний;</w:t>
      </w:r>
    </w:p>
    <w:p w14:paraId="417C58A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правила сдачи оборудования в ремонт и приема после ремонта;</w:t>
      </w:r>
    </w:p>
    <w:p w14:paraId="5A622AED"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законодательство, инструкции, правила и нормы по охране труда, технике безопасности и производственной санитарии; </w:t>
      </w:r>
    </w:p>
    <w:p w14:paraId="0315B6A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основы организации труда и управления;</w:t>
      </w:r>
    </w:p>
    <w:p w14:paraId="730C84A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устройство и правила эксплуатации производственного оборудования и средств защиты;</w:t>
      </w:r>
    </w:p>
    <w:p w14:paraId="424AA52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правила внутреннего трудового распорядка предприятия и т.п.</w:t>
      </w:r>
    </w:p>
    <w:p w14:paraId="44AFDFC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2A29B29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2.1</w:t>
      </w:r>
      <w:r w:rsidRPr="00147445">
        <w:rPr>
          <w:rFonts w:ascii="Times New Roman" w:eastAsia="Times New Roman" w:hAnsi="Times New Roman" w:cs="Times New Roman"/>
          <w:color w:val="auto"/>
          <w:lang w:eastAsia="en-US" w:bidi="en-US"/>
        </w:rPr>
        <w:tab/>
        <w:t>Осуществлять планирование работ по эксплуатации электрического и электромеханического оборудования.</w:t>
      </w:r>
    </w:p>
    <w:p w14:paraId="1CB5DD2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2.2</w:t>
      </w:r>
      <w:r w:rsidRPr="00147445">
        <w:rPr>
          <w:rFonts w:ascii="Times New Roman" w:eastAsia="Times New Roman" w:hAnsi="Times New Roman" w:cs="Times New Roman"/>
          <w:color w:val="auto"/>
          <w:lang w:eastAsia="en-US" w:bidi="en-US"/>
        </w:rPr>
        <w:tab/>
        <w:t>Разрабатывать документацию по эксплуатации электрического и электромеханического оборудования.</w:t>
      </w:r>
    </w:p>
    <w:p w14:paraId="07F293F0"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2.3</w:t>
      </w:r>
      <w:r w:rsidRPr="00147445">
        <w:rPr>
          <w:rFonts w:ascii="Times New Roman" w:eastAsia="Times New Roman" w:hAnsi="Times New Roman" w:cs="Times New Roman"/>
          <w:color w:val="auto"/>
          <w:lang w:eastAsia="en-US" w:bidi="en-US"/>
        </w:rPr>
        <w:tab/>
        <w:t>Контролировать соблюдение персоналом требований охраны труда, промышленной и пожарной безопасности.</w:t>
      </w:r>
    </w:p>
    <w:p w14:paraId="5758E165"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01</w:t>
      </w:r>
      <w:r w:rsidRPr="00644499">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7CBC9F2"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02.</w:t>
      </w:r>
      <w:r w:rsidRPr="00644499">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00EEBC2"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w:t>
      </w:r>
      <w:r w:rsidRPr="00644499">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77736B6"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04.</w:t>
      </w:r>
      <w:r w:rsidRPr="00644499">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437AB7AA"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05.</w:t>
      </w:r>
      <w:r w:rsidRPr="00644499">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5E4BC8A"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06.</w:t>
      </w:r>
      <w:r w:rsidRPr="00644499">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321D46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07.</w:t>
      </w:r>
      <w:r w:rsidRPr="00644499">
        <w:rPr>
          <w:rFonts w:ascii="Times New Roman" w:eastAsia="Times New Roman" w:hAnsi="Times New Roman" w:cs="Times New Roman"/>
          <w:color w:val="auto"/>
          <w:lang w:eastAsia="en-US" w:bidi="en-US"/>
        </w:rPr>
        <w:tab/>
        <w:t>Содействовать</w:t>
      </w:r>
      <w:r w:rsidRPr="00644499">
        <w:rPr>
          <w:rFonts w:ascii="Times New Roman" w:eastAsia="Times New Roman" w:hAnsi="Times New Roman" w:cs="Times New Roman"/>
          <w:color w:val="auto"/>
          <w:lang w:eastAsia="en-US" w:bidi="en-US"/>
        </w:rPr>
        <w:tab/>
        <w:t>сохранению</w:t>
      </w:r>
      <w:r w:rsidRPr="00644499">
        <w:rPr>
          <w:rFonts w:ascii="Times New Roman" w:eastAsia="Times New Roman" w:hAnsi="Times New Roman" w:cs="Times New Roman"/>
          <w:color w:val="auto"/>
          <w:lang w:eastAsia="en-US" w:bidi="en-US"/>
        </w:rPr>
        <w:tab/>
        <w:t>окружающей</w:t>
      </w:r>
      <w:r w:rsidRPr="00644499">
        <w:rPr>
          <w:rFonts w:ascii="Times New Roman" w:eastAsia="Times New Roman" w:hAnsi="Times New Roman" w:cs="Times New Roman"/>
          <w:color w:val="auto"/>
          <w:lang w:eastAsia="en-US" w:bidi="en-US"/>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3DF085B"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08</w:t>
      </w:r>
      <w:r w:rsidRPr="00644499">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E504BB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09.</w:t>
      </w:r>
      <w:r w:rsidRPr="00644499">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68F87900" w14:textId="12D38318"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1F46DFDA"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ПРОФЕССИОНАЛЬНОГО МОДУЛЯ</w:t>
      </w:r>
    </w:p>
    <w:p w14:paraId="7D06626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ПМ.03 Осуществление технического обслуживания и ремонта электрического и электромеханического оборудования энергоустановок</w:t>
      </w:r>
    </w:p>
    <w:p w14:paraId="78FA93DC" w14:textId="7F6BA85F"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147445">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40075BD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Программа предназначена для изучения профессионального модуля в учреждениях среднего </w:t>
      </w:r>
      <w:r w:rsidRPr="00147445">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55AA60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31A189AE"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1D2BB85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иметь практический опыт:</w:t>
      </w:r>
    </w:p>
    <w:p w14:paraId="314BE388"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диагностики и контроля технического состояния электрического и электромеханического оборудования энергоустановок;</w:t>
      </w:r>
    </w:p>
    <w:p w14:paraId="4764B0E5"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в выполнении работ по техническому обслуживанию и ремонту электрического и электромеханического оборудования энергоустановок;</w:t>
      </w:r>
    </w:p>
    <w:p w14:paraId="7CE32EE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применения специализированных программных продуктов. </w:t>
      </w:r>
    </w:p>
    <w:p w14:paraId="328A914F"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уметь:</w:t>
      </w:r>
    </w:p>
    <w:p w14:paraId="08F54B4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организовывать диагностику и контроль технического состояния электрического и электромеханического оборудования энергоустановок;</w:t>
      </w:r>
    </w:p>
    <w:p w14:paraId="4554E85C"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пользоваться основным оборудованием, приспособлениями и инструментами для диагностики и контроля электрического и электромеханического оборудования энергоустановок;</w:t>
      </w:r>
    </w:p>
    <w:p w14:paraId="6562F2E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организовывать и вести технологический процесс обслуживания и ремонт электрического и электромеханического оборудования энергоустановок;</w:t>
      </w:r>
    </w:p>
    <w:p w14:paraId="200D6DD3"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определять оптимальные варианты обслуживания и использования электрооборудования;</w:t>
      </w:r>
    </w:p>
    <w:p w14:paraId="3E3AEC5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подбирать технологическую оснастку для обслуживания и ремонту электрического и электромеханического оборудования энергоустановок.</w:t>
      </w:r>
    </w:p>
    <w:p w14:paraId="75892097"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знать:</w:t>
      </w:r>
    </w:p>
    <w:p w14:paraId="28B42509"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типовые технологические процессы и оборудование при диагностике, контроле и испытаниях электрического и электромеханического оборудования энергоустановок;</w:t>
      </w:r>
    </w:p>
    <w:p w14:paraId="21FD9E9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методы и оборудование диагностики и контроля технического состояния электрического и электромеханического оборудования энергоустановок;</w:t>
      </w:r>
    </w:p>
    <w:p w14:paraId="19B8E16B"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условий эксплуатации электрического и электромеханического оборудования энергоустановок.</w:t>
      </w:r>
    </w:p>
    <w:p w14:paraId="64AC76F2"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475C2124"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3.1</w:t>
      </w:r>
      <w:r w:rsidRPr="00147445">
        <w:rPr>
          <w:rFonts w:ascii="Times New Roman" w:eastAsia="Times New Roman" w:hAnsi="Times New Roman" w:cs="Times New Roman"/>
          <w:color w:val="auto"/>
          <w:lang w:eastAsia="en-US" w:bidi="en-US"/>
        </w:rPr>
        <w:tab/>
        <w:t>Проводить диагностику технического состояния электрического и электромеханического оборудования энергоустановок.</w:t>
      </w:r>
    </w:p>
    <w:p w14:paraId="34704C41" w14:textId="77777777" w:rsidR="00147445" w:rsidRPr="00147445" w:rsidRDefault="00147445" w:rsidP="00147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3.2</w:t>
      </w:r>
      <w:r w:rsidRPr="00147445">
        <w:rPr>
          <w:rFonts w:ascii="Times New Roman" w:eastAsia="Times New Roman" w:hAnsi="Times New Roman" w:cs="Times New Roman"/>
          <w:color w:val="auto"/>
          <w:lang w:eastAsia="en-US" w:bidi="en-US"/>
        </w:rPr>
        <w:tab/>
        <w:t>Осуществлять проведение работ по техническому обслуживанию и ремонту электрического и электромеханического оборудования энергоустановок.</w:t>
      </w:r>
    </w:p>
    <w:p w14:paraId="7DDA7D4F"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01</w:t>
      </w:r>
      <w:r w:rsidRPr="00644499">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4206375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02.</w:t>
      </w:r>
      <w:r w:rsidRPr="00644499">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386A16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w:t>
      </w:r>
      <w:r w:rsidRPr="00644499">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EEAFC94"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04.</w:t>
      </w:r>
      <w:r w:rsidRPr="00644499">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77E8A5E2"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05.</w:t>
      </w:r>
      <w:r w:rsidRPr="00644499">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330D36D"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06.</w:t>
      </w:r>
      <w:r w:rsidRPr="00644499">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32BCE0B"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07.</w:t>
      </w:r>
      <w:r w:rsidRPr="00644499">
        <w:rPr>
          <w:rFonts w:ascii="Times New Roman" w:eastAsia="Times New Roman" w:hAnsi="Times New Roman" w:cs="Times New Roman"/>
          <w:color w:val="auto"/>
          <w:lang w:eastAsia="en-US" w:bidi="en-US"/>
        </w:rPr>
        <w:tab/>
        <w:t>Содействовать</w:t>
      </w:r>
      <w:r w:rsidRPr="00644499">
        <w:rPr>
          <w:rFonts w:ascii="Times New Roman" w:eastAsia="Times New Roman" w:hAnsi="Times New Roman" w:cs="Times New Roman"/>
          <w:color w:val="auto"/>
          <w:lang w:eastAsia="en-US" w:bidi="en-US"/>
        </w:rPr>
        <w:tab/>
        <w:t>сохранению</w:t>
      </w:r>
      <w:r w:rsidRPr="00644499">
        <w:rPr>
          <w:rFonts w:ascii="Times New Roman" w:eastAsia="Times New Roman" w:hAnsi="Times New Roman" w:cs="Times New Roman"/>
          <w:color w:val="auto"/>
          <w:lang w:eastAsia="en-US" w:bidi="en-US"/>
        </w:rPr>
        <w:tab/>
        <w:t>окружающей</w:t>
      </w:r>
      <w:r w:rsidRPr="00644499">
        <w:rPr>
          <w:rFonts w:ascii="Times New Roman" w:eastAsia="Times New Roman" w:hAnsi="Times New Roman" w:cs="Times New Roman"/>
          <w:color w:val="auto"/>
          <w:lang w:eastAsia="en-US" w:bidi="en-US"/>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28C66D7"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08</w:t>
      </w:r>
      <w:r w:rsidRPr="00644499">
        <w:rPr>
          <w:rFonts w:ascii="Times New Roman" w:eastAsia="Times New Roman" w:hAnsi="Times New Roman" w:cs="Times New Roman"/>
          <w:color w:val="auto"/>
          <w:lang w:eastAsia="en-US" w:bidi="en-US"/>
        </w:rPr>
        <w:tab/>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644499">
        <w:rPr>
          <w:rFonts w:ascii="Times New Roman" w:eastAsia="Times New Roman" w:hAnsi="Times New Roman" w:cs="Times New Roman"/>
          <w:color w:val="auto"/>
          <w:lang w:eastAsia="en-US" w:bidi="en-US"/>
        </w:rPr>
        <w:lastRenderedPageBreak/>
        <w:t>подготовленности.</w:t>
      </w:r>
    </w:p>
    <w:p w14:paraId="0F524736"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09.</w:t>
      </w:r>
      <w:r w:rsidRPr="00644499">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5DC03944" w14:textId="3BFA7FFE"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АННОТАЦИЯ</w:t>
      </w:r>
      <w:r w:rsidRPr="00644499">
        <w:rPr>
          <w:rFonts w:ascii="Times New Roman" w:eastAsia="Times New Roman" w:hAnsi="Times New Roman" w:cs="Times New Roman"/>
          <w:b/>
          <w:bCs/>
          <w:color w:val="auto"/>
          <w:lang w:eastAsia="en-US" w:bidi="en-US"/>
        </w:rPr>
        <w:t xml:space="preserve"> ПРОГРАММЫ ПРОФЕССИОНАЛЬНОГО МОДУЛЯ</w:t>
      </w:r>
    </w:p>
    <w:p w14:paraId="3261D99E" w14:textId="0151504B"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4</w:t>
      </w:r>
      <w:r w:rsidRPr="00644499">
        <w:rPr>
          <w:rFonts w:ascii="Times New Roman" w:eastAsia="Times New Roman" w:hAnsi="Times New Roman" w:cs="Times New Roman"/>
          <w:b/>
          <w:bCs/>
          <w:color w:val="auto"/>
          <w:lang w:eastAsia="en-US" w:bidi="en-US"/>
        </w:rPr>
        <w:t xml:space="preserve"> Выполнение работ по одной или нескольким профессиям рабочих, должностям служащих -электромонтер по ремонту и обслуживанию электрооборудования</w:t>
      </w:r>
    </w:p>
    <w:p w14:paraId="166A81F7" w14:textId="3928F270"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F0897F5"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7BA4075"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1F47BA06"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иметь практический опыт:</w:t>
      </w:r>
    </w:p>
    <w:p w14:paraId="1DB832C7"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выполнения работ по техническому обслуживанию и ремонту электрооборудования; - диагностики и контроля технического состояния электрооборудования; - использования основных измерительных приборов; - работы слесарными инструментами; - контроля качества выполненных работ;</w:t>
      </w:r>
    </w:p>
    <w:p w14:paraId="3E80B16B"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уметь:</w:t>
      </w:r>
    </w:p>
    <w:p w14:paraId="6A232764"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производить разборку, ремонт и сборку простых узлов, аппаратов и арматуры электроосвещения с применением простых ручных приспособлений и инструментов; - производить очистку, промывку, протирку и продувку сжатым воздухом деталей и приборов электрооборудования; - изготавливать несложные детали из сортового материала; - соединять детали и узлы электрооборудования по простым электромонтажным схемам; - устанавливать соединительные муфты, тройники, коробки; - выполнять основные слесарные операции при техническом обслуживании и ремонте оборудования. - пользоваться инструментами и контрольно – измерительными приборами при выполнении слесарных работ, техническом обслуживании и ремонте оборудования. - собирать конструкции по чертежам и схемам. - читать кинетические схемы.</w:t>
      </w:r>
    </w:p>
    <w:p w14:paraId="61AB1924"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знать:</w:t>
      </w:r>
    </w:p>
    <w:p w14:paraId="7BF076E8"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принцип работы обслуживаемого электрооборудования; - назначение и правила применения наиболее распространенных универсальных и специальных приспособлений и контрольно-измерительного инструмента средней сложности; - способы прокладки проводов; - простые электромонтажные схемы соединений деталей и узлов; - правила включения и выключения электрооборудования; - основы электротехники и технологии металлов в объеме выполняемой работы; - правила безопасности труда, производственной санитарии и пожарной безопасности; - производственную инструкцию и правила внутреннего распорядка; - виды износа и деформаций деталей и узлов; - виды слесарных работ и технологию их выполнения при техническом обслуживании и ремонте оборудования; - виды смазочных материалов, требования к свойствам масел, применяемых для смазки узлов и деталей, правила хранения смазочных материалов; - кинематику механизмов соединения деталей машин, механические передачи, виды и устройство передач; - назначение и классификацию подшипников; - основные типы смазочных устройств; - принцип организации слесарных работ; - трение его виды, роль трения в технике.</w:t>
      </w:r>
    </w:p>
    <w:p w14:paraId="530E93A6"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0BB8F275"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01</w:t>
      </w:r>
      <w:r w:rsidRPr="00644499">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513A21C8"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02.</w:t>
      </w:r>
      <w:r w:rsidRPr="00644499">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2EE719"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w:t>
      </w:r>
      <w:r w:rsidRPr="00644499">
        <w:rPr>
          <w:rFonts w:ascii="Times New Roman" w:eastAsia="Times New Roman" w:hAnsi="Times New Roman" w:cs="Times New Roman"/>
          <w:color w:val="auto"/>
          <w:lang w:eastAsia="en-US" w:bidi="en-US"/>
        </w:rPr>
        <w:tab/>
        <w:t xml:space="preserve">Планировать и реализовывать собственное профессиональное и личностное </w:t>
      </w:r>
      <w:r w:rsidRPr="00644499">
        <w:rPr>
          <w:rFonts w:ascii="Times New Roman" w:eastAsia="Times New Roman" w:hAnsi="Times New Roman" w:cs="Times New Roman"/>
          <w:color w:val="auto"/>
          <w:lang w:eastAsia="en-US" w:bidi="en-US"/>
        </w:rPr>
        <w:lastRenderedPageBreak/>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8648413"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04.</w:t>
      </w:r>
      <w:r w:rsidRPr="00644499">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332B8626"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05.</w:t>
      </w:r>
      <w:r w:rsidRPr="00644499">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7C630F4"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06.</w:t>
      </w:r>
      <w:r w:rsidRPr="00644499">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950CF9D"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07.</w:t>
      </w:r>
      <w:r w:rsidRPr="00644499">
        <w:rPr>
          <w:rFonts w:ascii="Times New Roman" w:eastAsia="Times New Roman" w:hAnsi="Times New Roman" w:cs="Times New Roman"/>
          <w:color w:val="auto"/>
          <w:lang w:eastAsia="en-US" w:bidi="en-US"/>
        </w:rPr>
        <w:tab/>
        <w:t>Содействовать</w:t>
      </w:r>
      <w:r w:rsidRPr="00644499">
        <w:rPr>
          <w:rFonts w:ascii="Times New Roman" w:eastAsia="Times New Roman" w:hAnsi="Times New Roman" w:cs="Times New Roman"/>
          <w:color w:val="auto"/>
          <w:lang w:eastAsia="en-US" w:bidi="en-US"/>
        </w:rPr>
        <w:tab/>
        <w:t>сохранению</w:t>
      </w:r>
      <w:r w:rsidRPr="00644499">
        <w:rPr>
          <w:rFonts w:ascii="Times New Roman" w:eastAsia="Times New Roman" w:hAnsi="Times New Roman" w:cs="Times New Roman"/>
          <w:color w:val="auto"/>
          <w:lang w:eastAsia="en-US" w:bidi="en-US"/>
        </w:rPr>
        <w:tab/>
        <w:t>окружающей</w:t>
      </w:r>
      <w:r w:rsidRPr="00644499">
        <w:rPr>
          <w:rFonts w:ascii="Times New Roman" w:eastAsia="Times New Roman" w:hAnsi="Times New Roman" w:cs="Times New Roman"/>
          <w:color w:val="auto"/>
          <w:lang w:eastAsia="en-US" w:bidi="en-US"/>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C39A51C"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08</w:t>
      </w:r>
      <w:r w:rsidRPr="00644499">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A7FEC61" w14:textId="77777777"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09.</w:t>
      </w:r>
      <w:r w:rsidRPr="00644499">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34507FD7" w14:textId="26A67A83"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.1. Выявлять и устранять дефекты во время эксплуатации оборудования и при проверке его в процессе ремонта.</w:t>
      </w:r>
    </w:p>
    <w:p w14:paraId="0F45224A" w14:textId="0EA06A63"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.2. Составлять дефектные ведомости на ремонт электрооборудования.</w:t>
      </w:r>
    </w:p>
    <w:p w14:paraId="6A4139C9" w14:textId="0B4218DF"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.3. Принимать в эксплуатацию отремонтированное электрооборудование и включать его в работу.</w:t>
      </w:r>
    </w:p>
    <w:p w14:paraId="6352CA1B" w14:textId="5FA3578D"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.4. Производить испытания и пробный пуск машин под наблюдением инженерно-технического персонала.</w:t>
      </w:r>
    </w:p>
    <w:p w14:paraId="7A2051D6" w14:textId="1D8D79AA"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.5. Настраивать и регулировать контрольно-измерительные приборы и инструменты.</w:t>
      </w:r>
    </w:p>
    <w:p w14:paraId="44F06B63" w14:textId="131EC609"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.6. Проводить плановые и внеочередные осмотры электрооборудования.</w:t>
      </w:r>
    </w:p>
    <w:p w14:paraId="56549D7D" w14:textId="7D939E54"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.7. Производить техническое обслуживание электрооборудования согласно технологическим картам.</w:t>
      </w:r>
    </w:p>
    <w:p w14:paraId="072AAD2A" w14:textId="334852FE" w:rsidR="00644499" w:rsidRPr="00644499" w:rsidRDefault="00644499" w:rsidP="00644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.8. Выполнять замену электрооборудования, не подлежащего ремонту, в случае обнаружения его неисправностей.</w:t>
      </w:r>
    </w:p>
    <w:p w14:paraId="52F7A420" w14:textId="77777777" w:rsidR="001F02DB" w:rsidRDefault="001F02DB" w:rsidP="001F0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9C1FB0B" w14:textId="77777777" w:rsidR="009F58DD" w:rsidRDefault="009F58DD"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0F429AAC" w14:textId="2D9DCCAE" w:rsidR="00E57C32" w:rsidRPr="00E57C32" w:rsidRDefault="00E57C32"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E57C32">
        <w:rPr>
          <w:rFonts w:ascii="Times New Roman" w:eastAsia="Times New Roman" w:hAnsi="Times New Roman" w:cs="Times New Roman"/>
          <w:b/>
          <w:bCs/>
          <w:color w:val="auto"/>
          <w:lang w:eastAsia="en-US" w:bidi="en-US"/>
        </w:rPr>
        <w:t>АННОТАЦИЯ ПРОГРАММЫ ПРОФЕССИОНАЛЬНОГО МОДУЛЯ</w:t>
      </w:r>
    </w:p>
    <w:p w14:paraId="09348331" w14:textId="77212324" w:rsidR="00E57C32" w:rsidRPr="00E57C32" w:rsidRDefault="00E57C32"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E57C32">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5</w:t>
      </w:r>
      <w:r w:rsidRPr="00E57C32">
        <w:rPr>
          <w:rFonts w:ascii="Times New Roman" w:eastAsia="Times New Roman" w:hAnsi="Times New Roman" w:cs="Times New Roman"/>
          <w:b/>
          <w:bCs/>
          <w:color w:val="auto"/>
          <w:lang w:eastAsia="en-US" w:bidi="en-US"/>
        </w:rPr>
        <w:t xml:space="preserve"> </w:t>
      </w:r>
      <w:r w:rsidR="00644499" w:rsidRPr="00644499">
        <w:rPr>
          <w:rFonts w:ascii="Times New Roman" w:eastAsia="Times New Roman" w:hAnsi="Times New Roman" w:cs="Times New Roman"/>
          <w:b/>
          <w:bCs/>
          <w:color w:val="auto"/>
          <w:lang w:eastAsia="en-US" w:bidi="en-US"/>
        </w:rPr>
        <w:t>Дополнительный профессиональный блок (АО "ЮТЭК-Региональные сети", ООО "ГАЗПРОМНЕФТЬ ЭНЕРГОСИСТЕМЫ").</w:t>
      </w:r>
    </w:p>
    <w:p w14:paraId="3E99A5F3" w14:textId="77777777" w:rsidR="00E57C32" w:rsidRPr="00E57C32" w:rsidRDefault="00E57C32"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 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7802921" w14:textId="77777777" w:rsidR="00E57C32" w:rsidRPr="00E57C32" w:rsidRDefault="00E57C32"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7AB6A642" w14:textId="77777777" w:rsidR="00E57C32" w:rsidRPr="00E57C32" w:rsidRDefault="00E57C32"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C1538EC" w14:textId="77777777" w:rsidR="00E57C32" w:rsidRPr="00E57C32" w:rsidRDefault="00E57C32"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владеть навыками:</w:t>
      </w:r>
    </w:p>
    <w:p w14:paraId="40A4CE45" w14:textId="77777777" w:rsidR="00C81A8D" w:rsidRPr="00C81A8D" w:rsidRDefault="00C81A8D" w:rsidP="00C81A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81A8D">
        <w:rPr>
          <w:rFonts w:ascii="Times New Roman" w:eastAsia="Times New Roman" w:hAnsi="Times New Roman" w:cs="Times New Roman"/>
          <w:color w:val="auto"/>
          <w:lang w:eastAsia="en-US" w:bidi="en-US"/>
        </w:rPr>
        <w:t>выполнения диагностики и технического контроля при эксплуатации электрического и электромеханического оборудования, трансформаторных подстанций и распределительных устройств</w:t>
      </w:r>
    </w:p>
    <w:p w14:paraId="0D89FE24" w14:textId="77777777" w:rsidR="00C81A8D" w:rsidRPr="00C81A8D" w:rsidRDefault="00C81A8D" w:rsidP="00C81A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81A8D">
        <w:rPr>
          <w:rFonts w:ascii="Times New Roman" w:eastAsia="Times New Roman" w:hAnsi="Times New Roman" w:cs="Times New Roman"/>
          <w:color w:val="auto"/>
          <w:lang w:eastAsia="en-US" w:bidi="en-US"/>
        </w:rPr>
        <w:t>выполнения работ по технической эксплуатации, обслуживанию и ремонту электрического и электромеханического оборудования, трансформаторных подстанций и распределительных устройств</w:t>
      </w:r>
    </w:p>
    <w:p w14:paraId="653594D1" w14:textId="3F04E693" w:rsidR="00E57C32" w:rsidRPr="00E57C32" w:rsidRDefault="00C81A8D" w:rsidP="00C81A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81A8D">
        <w:rPr>
          <w:rFonts w:ascii="Times New Roman" w:eastAsia="Times New Roman" w:hAnsi="Times New Roman" w:cs="Times New Roman"/>
          <w:color w:val="auto"/>
          <w:lang w:eastAsia="en-US" w:bidi="en-US"/>
        </w:rPr>
        <w:t xml:space="preserve">выполнения работ по настройке вторичных устройств цифровых подстанций и интеллектуальных </w:t>
      </w:r>
      <w:r w:rsidRPr="00C81A8D">
        <w:rPr>
          <w:rFonts w:ascii="Times New Roman" w:eastAsia="Times New Roman" w:hAnsi="Times New Roman" w:cs="Times New Roman"/>
          <w:color w:val="auto"/>
          <w:lang w:eastAsia="en-US" w:bidi="en-US"/>
        </w:rPr>
        <w:lastRenderedPageBreak/>
        <w:t>устройств энергетических систем</w:t>
      </w:r>
    </w:p>
    <w:p w14:paraId="539B0305" w14:textId="77777777" w:rsidR="00E57C32" w:rsidRPr="00E57C32" w:rsidRDefault="00E57C32"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уметь:</w:t>
      </w:r>
    </w:p>
    <w:p w14:paraId="15734FEE"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определять электроэнергетические параметры электрических машин и аппаратов, электротехнических устройств и систем, трансформаторных подстанций и распределительных устройств</w:t>
      </w:r>
    </w:p>
    <w:p w14:paraId="03CE1224"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проводить анализ неисправностей электрооборудования, трансформаторных подстанций и распределительных устройств</w:t>
      </w:r>
    </w:p>
    <w:p w14:paraId="139A96CB"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подбирать технологическое оборудование для ремонта и эксплуатации электрических машин и аппаратов, электротехнических устройств и систем, трансформаторных подстанций и распределительных устройств, определять оптимальные варианты его использования</w:t>
      </w:r>
    </w:p>
    <w:p w14:paraId="2C97A790"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выбирать электрооборудование, а также основные элементы трансформаторных подстанций и распределительных устройств</w:t>
      </w:r>
    </w:p>
    <w:p w14:paraId="7CCFC2A3" w14:textId="51041388" w:rsidR="00E57C32" w:rsidRPr="00E57C32"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настраивать элементы защиты и управления присоединением на основе стандарта IEC 61850</w:t>
      </w:r>
    </w:p>
    <w:p w14:paraId="496ACFAA" w14:textId="77777777" w:rsidR="00E57C32" w:rsidRPr="00E57C32" w:rsidRDefault="00E57C32"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знать:</w:t>
      </w:r>
    </w:p>
    <w:p w14:paraId="2A0EE389"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 трансформаторных подстанций и распределительных устройств</w:t>
      </w:r>
    </w:p>
    <w:p w14:paraId="183BC2BB"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методы расчёта электрооборудования, электрических машин и аппаратов, электротехнических устройств и систем, трансформаторных подстанций и распределительных устройств</w:t>
      </w:r>
    </w:p>
    <w:p w14:paraId="47AA501B"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технические характеристики современного электрического оборудования, трансформаторных подстанций и распределительных устройств</w:t>
      </w:r>
    </w:p>
    <w:p w14:paraId="6BD00348"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основные нормативные документы в области цифровизации электроэнергетики</w:t>
      </w:r>
    </w:p>
    <w:p w14:paraId="261ADB71"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основы цифровых технологий и платформенных решений для приборов интеллектуального учета, цифровых подстанций и «умных» сетей</w:t>
      </w:r>
    </w:p>
    <w:p w14:paraId="21AD8EB1" w14:textId="6F61424F" w:rsidR="00E57C32" w:rsidRPr="00E57C32"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архитектуру построения цифровых подстанций и электрических сетей</w:t>
      </w:r>
    </w:p>
    <w:p w14:paraId="1A47DF4A" w14:textId="2148594D" w:rsidR="00E57C32" w:rsidRDefault="00E57C32" w:rsidP="00E57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019673C2"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ОК.01 Выбирать способы решения задач профессиональной деятельности применительно к различным контекстам</w:t>
      </w:r>
    </w:p>
    <w:p w14:paraId="03E39A25"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D9D278D"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10334B5"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ОК.04 Эффективно взаимодействовать и работать в коллективе и команде</w:t>
      </w:r>
    </w:p>
    <w:p w14:paraId="1309CE3C"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A399C66"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F31F5A3"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AA91601"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3BDE927"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ОК.09 Пользоваться профессиональной документацией на государственном и иностранном языках</w:t>
      </w:r>
    </w:p>
    <w:p w14:paraId="77A626E6"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ПК 5.1</w:t>
      </w:r>
      <w:r w:rsidRPr="002E481B">
        <w:rPr>
          <w:rFonts w:ascii="Times New Roman" w:eastAsia="Times New Roman" w:hAnsi="Times New Roman" w:cs="Times New Roman"/>
          <w:color w:val="auto"/>
          <w:lang w:eastAsia="en-US" w:bidi="en-US"/>
        </w:rPr>
        <w:tab/>
        <w:t>Осуществлять диагностику и технический контроль при эксплуатации электрического и электромеханического оборудования, трансформаторных подстанций и распределительных устройств</w:t>
      </w:r>
    </w:p>
    <w:p w14:paraId="3C2F4C6D" w14:textId="77777777" w:rsidR="002E481B" w:rsidRP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lastRenderedPageBreak/>
        <w:t>ПК 5.2</w:t>
      </w:r>
      <w:r w:rsidRPr="002E481B">
        <w:rPr>
          <w:rFonts w:ascii="Times New Roman" w:eastAsia="Times New Roman" w:hAnsi="Times New Roman" w:cs="Times New Roman"/>
          <w:color w:val="auto"/>
          <w:lang w:eastAsia="en-US" w:bidi="en-US"/>
        </w:rPr>
        <w:tab/>
        <w:t>Выполнять техническое обслуживание и ремонт электрического и электромеханического оборудования, трансформаторных подстанций и распределительных устройств</w:t>
      </w:r>
    </w:p>
    <w:p w14:paraId="6F96A720" w14:textId="28AD089E"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ПК 5.3</w:t>
      </w:r>
      <w:r w:rsidRPr="002E481B">
        <w:rPr>
          <w:rFonts w:ascii="Times New Roman" w:eastAsia="Times New Roman" w:hAnsi="Times New Roman" w:cs="Times New Roman"/>
          <w:color w:val="auto"/>
          <w:lang w:eastAsia="en-US" w:bidi="en-US"/>
        </w:rPr>
        <w:tab/>
        <w:t>Выполнять работы по эксплуатации элементов и электрического и электромеханического оборудования интеллектуального учета, цифровых подстанций и «умных» сетей</w:t>
      </w:r>
    </w:p>
    <w:p w14:paraId="11306D38" w14:textId="09DAAC54"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2511C1B9" w14:textId="35419A51"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30C9F389" w14:textId="4E90AE01"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1F703109" w14:textId="2E15E37D"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18C4F540" w14:textId="57014CA0"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67E56EB0" w14:textId="67D44A99"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563EC8AA" w14:textId="41A50FFA"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7462CB13" w14:textId="0D158F44"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0F25E4D2" w14:textId="3BC7F9D9" w:rsidR="002E481B" w:rsidRDefault="002E481B" w:rsidP="002E48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30CCB1D0" w14:textId="4D4E0DF8" w:rsidR="00232821" w:rsidRDefault="00232821"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467AC087" w14:textId="6E38E849"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8343248" w14:textId="7F12F23F"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4E45BC4" w14:textId="17A131DE"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E02C5F3" w14:textId="6B70CCDF"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61707FCB" w14:textId="33E38775"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3AD05EE2" w14:textId="66D4D399"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0DC68A13" w14:textId="14ABA730"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8399D54" w14:textId="75555E87"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67185807" w14:textId="2BF5EF78"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4F089CA" w14:textId="6AE2D0E3"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A7491BF" w14:textId="05081AD7"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22FA6467" w14:textId="7AEA8307"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1B1ABEA" w14:textId="681CF9F6"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3AAE36EC" w14:textId="487DCC6F"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D1889DB" w14:textId="516D4DA1"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694806BB" w14:textId="0B372DB2"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5EE0BF82" w14:textId="6F1FC0C1"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3032A6D9" w14:textId="22379AB1"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4A363332" w14:textId="1C56D62A"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4A62CA4C" w14:textId="4AF7928F"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6BE66B2" w14:textId="21767FFA"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5A184DF8" w14:textId="71740D1D"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0C281291" w14:textId="785CF00E"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20724FCF" w14:textId="5C6C8274"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49D57634" w14:textId="1D248F78"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EA0BB9F" w14:textId="174A921D"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22D423BA" w14:textId="77777777"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4817F867" w14:textId="5AA157AA" w:rsidR="00644499"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7AAD0333" w14:textId="77777777" w:rsidR="00644499" w:rsidRPr="00232821" w:rsidRDefault="00644499" w:rsidP="009F5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2975BD31" w14:textId="77777777" w:rsidR="008A246D" w:rsidRDefault="008A246D" w:rsidP="008A246D">
      <w:pPr>
        <w:rPr>
          <w:rFonts w:ascii="Times New Roman" w:hAnsi="Times New Roman" w:cs="Times New Roman"/>
        </w:rPr>
      </w:pPr>
    </w:p>
    <w:p w14:paraId="45A77B07" w14:textId="691A1A74"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 xml:space="preserve">ПРИЛОЖЕНИЕ </w:t>
      </w:r>
      <w:r>
        <w:rPr>
          <w:rFonts w:ascii="Times New Roman" w:hAnsi="Times New Roman" w:cs="Times New Roman"/>
        </w:rPr>
        <w:t>4</w:t>
      </w:r>
    </w:p>
    <w:p w14:paraId="4527A5B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w:t>
      </w:r>
    </w:p>
    <w:tbl>
      <w:tblPr>
        <w:tblW w:w="9900" w:type="dxa"/>
        <w:tblLayout w:type="fixed"/>
        <w:tblLook w:val="00A0" w:firstRow="1" w:lastRow="0" w:firstColumn="1" w:lastColumn="0" w:noHBand="0" w:noVBand="0"/>
      </w:tblPr>
      <w:tblGrid>
        <w:gridCol w:w="2520"/>
        <w:gridCol w:w="7380"/>
      </w:tblGrid>
      <w:tr w:rsidR="008A246D" w:rsidRPr="00891D8B" w14:paraId="0BA1EDAF" w14:textId="77777777" w:rsidTr="00B84F8E">
        <w:trPr>
          <w:trHeight w:val="1426"/>
        </w:trPr>
        <w:tc>
          <w:tcPr>
            <w:tcW w:w="2520" w:type="dxa"/>
          </w:tcPr>
          <w:p w14:paraId="1D0D4615" w14:textId="77777777" w:rsidR="008A246D" w:rsidRPr="00891D8B" w:rsidRDefault="008A246D" w:rsidP="00B84F8E">
            <w:pPr>
              <w:rPr>
                <w:rFonts w:ascii="Times New Roman" w:hAnsi="Times New Roman" w:cs="Times New Roman"/>
              </w:rPr>
            </w:pPr>
            <w:r w:rsidRPr="00891D8B">
              <w:rPr>
                <w:rFonts w:ascii="Times New Roman" w:hAnsi="Times New Roman" w:cs="Times New Roman"/>
                <w:noProof/>
              </w:rPr>
              <w:drawing>
                <wp:inline distT="0" distB="0" distL="0" distR="0" wp14:anchorId="0A7E0E08" wp14:editId="057D2438">
                  <wp:extent cx="1238250" cy="1152525"/>
                  <wp:effectExtent l="0" t="0" r="0" b="0"/>
                  <wp:docPr id="10" name="Рисунок 3" descr="Описание: C:\Users\stativamv\Downloads\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stativamv\Downloads\логотип.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0" cy="1152525"/>
                          </a:xfrm>
                          <a:prstGeom prst="rect">
                            <a:avLst/>
                          </a:prstGeom>
                          <a:noFill/>
                          <a:ln>
                            <a:noFill/>
                          </a:ln>
                        </pic:spPr>
                      </pic:pic>
                    </a:graphicData>
                  </a:graphic>
                </wp:inline>
              </w:drawing>
            </w:r>
          </w:p>
        </w:tc>
        <w:tc>
          <w:tcPr>
            <w:tcW w:w="7380" w:type="dxa"/>
          </w:tcPr>
          <w:p w14:paraId="21465CFC" w14:textId="77777777" w:rsidR="008A246D" w:rsidRPr="00891D8B" w:rsidRDefault="008A246D" w:rsidP="00B84F8E">
            <w:pPr>
              <w:rPr>
                <w:rFonts w:ascii="Times New Roman" w:hAnsi="Times New Roman" w:cs="Times New Roman"/>
              </w:rPr>
            </w:pPr>
          </w:p>
          <w:p w14:paraId="236A02B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Бюджетное учреждение </w:t>
            </w:r>
          </w:p>
          <w:p w14:paraId="34F7182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профессионального образования</w:t>
            </w:r>
          </w:p>
          <w:p w14:paraId="0666325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Ханты - Мансийского автономного округа - Югры</w:t>
            </w:r>
          </w:p>
          <w:p w14:paraId="19A5E07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«Няганский технологический колледж»</w:t>
            </w:r>
          </w:p>
        </w:tc>
      </w:tr>
    </w:tbl>
    <w:p w14:paraId="5E2816FB" w14:textId="77777777" w:rsidR="008A246D" w:rsidRPr="00891D8B" w:rsidRDefault="008A246D" w:rsidP="008A246D">
      <w:pPr>
        <w:rPr>
          <w:rFonts w:ascii="Times New Roman" w:hAnsi="Times New Roman" w:cs="Times New Roman"/>
        </w:rPr>
      </w:pPr>
    </w:p>
    <w:p w14:paraId="4306952B" w14:textId="77777777" w:rsidR="008A246D" w:rsidRPr="00891D8B" w:rsidRDefault="008A246D" w:rsidP="008A246D">
      <w:pPr>
        <w:rPr>
          <w:rFonts w:ascii="Times New Roman" w:hAnsi="Times New Roman" w:cs="Times New Roman"/>
        </w:rPr>
      </w:pPr>
    </w:p>
    <w:p w14:paraId="6E95615E" w14:textId="77777777" w:rsidR="008A246D" w:rsidRPr="00891D8B" w:rsidRDefault="008A246D" w:rsidP="008A246D">
      <w:pPr>
        <w:rPr>
          <w:rFonts w:ascii="Times New Roman" w:hAnsi="Times New Roman" w:cs="Times New Roman"/>
        </w:rPr>
      </w:pPr>
    </w:p>
    <w:p w14:paraId="73C54FAD" w14:textId="77777777" w:rsidR="008A246D" w:rsidRPr="00891D8B" w:rsidRDefault="008A246D" w:rsidP="008A246D">
      <w:pPr>
        <w:rPr>
          <w:rFonts w:ascii="Times New Roman" w:hAnsi="Times New Roman" w:cs="Times New Roman"/>
        </w:rPr>
      </w:pPr>
    </w:p>
    <w:p w14:paraId="738E9BDA" w14:textId="77777777" w:rsidR="008A246D" w:rsidRPr="00891D8B" w:rsidRDefault="008A246D" w:rsidP="008A246D">
      <w:pPr>
        <w:rPr>
          <w:rFonts w:ascii="Times New Roman" w:hAnsi="Times New Roman" w:cs="Times New Roman"/>
        </w:rPr>
      </w:pPr>
    </w:p>
    <w:p w14:paraId="40FDEBB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ПРОГРАММА ВОСПИТАНИЯ </w:t>
      </w:r>
    </w:p>
    <w:p w14:paraId="6848862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БЮДЖЕТНОГО УЧРЕЖДЕНИЯ ПРОФЕССИОНАЛЬНОГО ОБРАЗОВАНИЯ ХАНТЫ-МАНСИЙСКОГО АВТОНОМНОГО ОКРУГА-ЮГРЫ «НЯГАНСКИЙ ТЕХНОЛОГИЧЕСКИЙ КОЛЛЕДЖ» </w:t>
      </w:r>
    </w:p>
    <w:p w14:paraId="414F4243" w14:textId="77777777" w:rsidR="008A246D" w:rsidRPr="00891D8B" w:rsidRDefault="008A246D" w:rsidP="008A246D">
      <w:pPr>
        <w:rPr>
          <w:rFonts w:ascii="Times New Roman" w:hAnsi="Times New Roman" w:cs="Times New Roman"/>
        </w:rPr>
      </w:pPr>
    </w:p>
    <w:p w14:paraId="18ADD1BE" w14:textId="77777777" w:rsidR="008A246D" w:rsidRPr="00891D8B" w:rsidRDefault="008A246D" w:rsidP="008A246D">
      <w:pPr>
        <w:rPr>
          <w:rFonts w:ascii="Times New Roman" w:hAnsi="Times New Roman" w:cs="Times New Roman"/>
        </w:rPr>
      </w:pPr>
    </w:p>
    <w:p w14:paraId="5F5431D9" w14:textId="77777777" w:rsidR="008A246D" w:rsidRPr="00891D8B" w:rsidRDefault="008A246D" w:rsidP="008A246D">
      <w:pPr>
        <w:rPr>
          <w:rFonts w:ascii="Times New Roman" w:hAnsi="Times New Roman" w:cs="Times New Roman"/>
        </w:rPr>
      </w:pPr>
    </w:p>
    <w:p w14:paraId="3C094B24" w14:textId="77777777" w:rsidR="008A246D" w:rsidRPr="00891D8B" w:rsidRDefault="008A246D" w:rsidP="008A246D">
      <w:pPr>
        <w:rPr>
          <w:rFonts w:ascii="Times New Roman" w:hAnsi="Times New Roman" w:cs="Times New Roman"/>
        </w:rPr>
      </w:pPr>
    </w:p>
    <w:p w14:paraId="4B9480D7" w14:textId="77777777" w:rsidR="008A246D" w:rsidRPr="00891D8B" w:rsidRDefault="008A246D" w:rsidP="008A246D">
      <w:pPr>
        <w:rPr>
          <w:rFonts w:ascii="Times New Roman" w:hAnsi="Times New Roman" w:cs="Times New Roman"/>
        </w:rPr>
      </w:pPr>
    </w:p>
    <w:p w14:paraId="1B1F8D00" w14:textId="77777777" w:rsidR="008A246D" w:rsidRPr="00891D8B" w:rsidRDefault="008A246D" w:rsidP="008A246D">
      <w:pPr>
        <w:rPr>
          <w:rFonts w:ascii="Times New Roman" w:hAnsi="Times New Roman" w:cs="Times New Roman"/>
        </w:rPr>
      </w:pPr>
    </w:p>
    <w:p w14:paraId="24710B2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Нягань, 2025 г.</w:t>
      </w:r>
    </w:p>
    <w:p w14:paraId="1FC4811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br w:type="page"/>
      </w:r>
      <w:r w:rsidRPr="00891D8B">
        <w:rPr>
          <w:rFonts w:ascii="Times New Roman" w:hAnsi="Times New Roman" w:cs="Times New Roman"/>
        </w:rPr>
        <w:lastRenderedPageBreak/>
        <w:t>СОДЕРЖАНИЕ</w:t>
      </w:r>
    </w:p>
    <w:p w14:paraId="509977F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ПАСПОРТ РАБОЧЕЙ ПРОГРАММЫ ВОСПИТАНИЯ...............................................3</w:t>
      </w:r>
    </w:p>
    <w:p w14:paraId="2A9B4CE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РАЗДЕЛ 1. ЦЕЛЕВОЙ .....................................................................................................5</w:t>
      </w:r>
    </w:p>
    <w:p w14:paraId="22E28A3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1.1 Цель и задачи воспитания обучающихся .................................................................5</w:t>
      </w:r>
    </w:p>
    <w:p w14:paraId="67DD5EA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1.2. Направления воспитания ..........................................................................................6</w:t>
      </w:r>
    </w:p>
    <w:p w14:paraId="32863F5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1.3. Целевые ориентиры воспитания...............................................................................7</w:t>
      </w:r>
    </w:p>
    <w:p w14:paraId="63387EF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РАЗДЕЛ 2. СОДЕРЖАТЕЛЬНЫЙ..................................................................................13</w:t>
      </w:r>
    </w:p>
    <w:p w14:paraId="096B907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2.1 Уклад образовательной организации. </w:t>
      </w:r>
    </w:p>
    <w:p w14:paraId="7E91EAA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Особенности организуемого воспитательного процесса....................... ......................13</w:t>
      </w:r>
    </w:p>
    <w:p w14:paraId="3EE54A63"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2.2. Воспитательные модули: виды, формы, содержание</w:t>
      </w:r>
    </w:p>
    <w:p w14:paraId="7D6399E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воспитательной деятельности .........................................................................................14</w:t>
      </w:r>
    </w:p>
    <w:p w14:paraId="7113CF8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РАЗДЕЛ 3. ОРГАНИЗАЦИОННЫЙ ..............................................................................24</w:t>
      </w:r>
    </w:p>
    <w:p w14:paraId="200DC9F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3.1 Кадровое обеспечение................................................................................................24</w:t>
      </w:r>
    </w:p>
    <w:p w14:paraId="4C099A5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3.2 Нормативно-методическое обеспечение .................................................................24</w:t>
      </w:r>
    </w:p>
    <w:p w14:paraId="2772C96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3.3 Требования к условиям работы с обучающимися с особыми</w:t>
      </w:r>
    </w:p>
    <w:p w14:paraId="79A47CE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образовательными потребностями.................................................................................25</w:t>
      </w:r>
    </w:p>
    <w:p w14:paraId="3658B4F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3.4 Система поощрения профессиональной успешности</w:t>
      </w:r>
    </w:p>
    <w:p w14:paraId="0424062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и проявлений активной жизненной позиции обучающихся........................................25</w:t>
      </w:r>
    </w:p>
    <w:p w14:paraId="750DFC5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3.5 Анализ воспитательного процесса ..........................................................................26</w:t>
      </w:r>
    </w:p>
    <w:p w14:paraId="3497339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КАЛЕНДАРНЫЙ ПЛАН ВОСПИТАТЕЛЬНОЙ РАБОТЫ........................................28</w:t>
      </w:r>
    </w:p>
    <w:p w14:paraId="27A3A79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br w:type="page"/>
      </w:r>
      <w:bookmarkStart w:id="22" w:name="_Hlk73030772"/>
      <w:r w:rsidRPr="00891D8B">
        <w:rPr>
          <w:rFonts w:ascii="Times New Roman" w:hAnsi="Times New Roman" w:cs="Times New Roman"/>
        </w:rPr>
        <w:lastRenderedPageBreak/>
        <w:t>ПАСПОРТ РАБОЧЕЙ ПРОГРАММЫ ВОСПИТАНИЯ</w:t>
      </w:r>
      <w:bookmarkEnd w:id="22"/>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497"/>
      </w:tblGrid>
      <w:tr w:rsidR="008A246D" w:rsidRPr="00891D8B" w14:paraId="3962F501" w14:textId="77777777" w:rsidTr="00B84F8E">
        <w:tc>
          <w:tcPr>
            <w:tcW w:w="1276" w:type="dxa"/>
          </w:tcPr>
          <w:p w14:paraId="4C60FD0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Название </w:t>
            </w:r>
          </w:p>
        </w:tc>
        <w:tc>
          <w:tcPr>
            <w:tcW w:w="9497" w:type="dxa"/>
          </w:tcPr>
          <w:p w14:paraId="3FD7158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Содержание</w:t>
            </w:r>
          </w:p>
        </w:tc>
      </w:tr>
      <w:tr w:rsidR="008A246D" w:rsidRPr="00891D8B" w14:paraId="2B0EA899" w14:textId="77777777" w:rsidTr="00B84F8E">
        <w:trPr>
          <w:trHeight w:val="626"/>
        </w:trPr>
        <w:tc>
          <w:tcPr>
            <w:tcW w:w="1276" w:type="dxa"/>
          </w:tcPr>
          <w:p w14:paraId="245DE9F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Наименование программы</w:t>
            </w:r>
          </w:p>
        </w:tc>
        <w:tc>
          <w:tcPr>
            <w:tcW w:w="9497" w:type="dxa"/>
          </w:tcPr>
          <w:p w14:paraId="41E5E1A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Программа воспитания бюджетного учреждения профессионального образования Ханты-Мансийского автономного округа-Югры «Няганский технологический колледж» </w:t>
            </w:r>
          </w:p>
        </w:tc>
      </w:tr>
      <w:tr w:rsidR="008A246D" w:rsidRPr="00891D8B" w14:paraId="1EE19651" w14:textId="77777777" w:rsidTr="00B84F8E">
        <w:tc>
          <w:tcPr>
            <w:tcW w:w="1276" w:type="dxa"/>
          </w:tcPr>
          <w:p w14:paraId="6C66C2C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Основания для разработки Программы</w:t>
            </w:r>
          </w:p>
        </w:tc>
        <w:tc>
          <w:tcPr>
            <w:tcW w:w="9497" w:type="dxa"/>
          </w:tcPr>
          <w:p w14:paraId="3D4A69C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Настоящая программа разработана на основе следующих нормативных правовых документов:</w:t>
            </w:r>
          </w:p>
          <w:p w14:paraId="6AC83D3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Конституции Российской Федерации (принята всенародным голосованием 12.12.1993 с изменениями, одобренными в ходе общероссийского образования 01.07.2020); Федерального закона от 29.12.2012 № 273-ФЗ «Об образовании в Российской Федерации», Стратегии развития воспитания в Российской Федерации на период до 2025 года (утверждена Распоряжением Правительства Российской Федерации от 29.05.2015 № 996-р) и Плана мероприятий по её реализации в 2021 — 2025 годах (утвержден. Распоряжением Правительства Российской Федерации от 12.11.2020 № 2945-р), Стратегии национальной безопасности Российской Федерации (утверждена Указом Президента Российской Федерации от 02.07.2021 № 400), Основ государственной политики по сохранению и укреплению традиционных российских духовно-нравственных ценностей (утверждены Указом Президента Российской Федерации от 09.11.2022 № 809), Порядка организации и осуществления образовательной деятельности по образовательным программам СПО, утвержденного Приказом Минпросвещения России от 24.08.2022 № 762, федеральных государственных образовательных стандартов среднего профессионального образования.</w:t>
            </w:r>
          </w:p>
        </w:tc>
      </w:tr>
      <w:tr w:rsidR="008A246D" w:rsidRPr="00891D8B" w14:paraId="700363AA" w14:textId="77777777" w:rsidTr="00B84F8E">
        <w:tc>
          <w:tcPr>
            <w:tcW w:w="1276" w:type="dxa"/>
          </w:tcPr>
          <w:p w14:paraId="4F50566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Основные</w:t>
            </w:r>
          </w:p>
          <w:p w14:paraId="580F710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разработчики</w:t>
            </w:r>
          </w:p>
          <w:p w14:paraId="636F070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Программы</w:t>
            </w:r>
          </w:p>
        </w:tc>
        <w:tc>
          <w:tcPr>
            <w:tcW w:w="9497" w:type="dxa"/>
          </w:tcPr>
          <w:p w14:paraId="356EA02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Заместитель директора по учебно-воспитательной работе Шабанова Эльвира Шахвеледовна</w:t>
            </w:r>
          </w:p>
        </w:tc>
      </w:tr>
      <w:tr w:rsidR="008A246D" w:rsidRPr="00891D8B" w14:paraId="7579AF8E" w14:textId="77777777" w:rsidTr="00B84F8E">
        <w:tc>
          <w:tcPr>
            <w:tcW w:w="1276" w:type="dxa"/>
          </w:tcPr>
          <w:p w14:paraId="4D136CF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Цель программы</w:t>
            </w:r>
          </w:p>
        </w:tc>
        <w:tc>
          <w:tcPr>
            <w:tcW w:w="9497" w:type="dxa"/>
          </w:tcPr>
          <w:p w14:paraId="7D49060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 </w:t>
            </w:r>
          </w:p>
        </w:tc>
      </w:tr>
      <w:tr w:rsidR="008A246D" w:rsidRPr="00891D8B" w14:paraId="24250380" w14:textId="77777777" w:rsidTr="00B84F8E">
        <w:tc>
          <w:tcPr>
            <w:tcW w:w="1276" w:type="dxa"/>
          </w:tcPr>
          <w:p w14:paraId="5850D9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Основные</w:t>
            </w:r>
          </w:p>
          <w:p w14:paraId="30B84B3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направления воспитания </w:t>
            </w:r>
          </w:p>
          <w:p w14:paraId="2929B91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Программы</w:t>
            </w:r>
          </w:p>
        </w:tc>
        <w:tc>
          <w:tcPr>
            <w:tcW w:w="9497" w:type="dxa"/>
          </w:tcPr>
          <w:p w14:paraId="40AEB83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Гражданское воспитание</w:t>
            </w:r>
          </w:p>
          <w:p w14:paraId="09DD0DE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Патриотическое воспитание</w:t>
            </w:r>
          </w:p>
          <w:p w14:paraId="006B82E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Духовно-нравственное воспитание</w:t>
            </w:r>
          </w:p>
          <w:p w14:paraId="3788C66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Эстетическое воспитание</w:t>
            </w:r>
          </w:p>
          <w:p w14:paraId="1530675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Физическое воспитание, формирование культуры здорового образа жизни и эмоционального благополучия</w:t>
            </w:r>
          </w:p>
          <w:p w14:paraId="7CFA291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Профессионально-трудовое воспитание</w:t>
            </w:r>
          </w:p>
          <w:p w14:paraId="240703B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Экологическое воспитание</w:t>
            </w:r>
          </w:p>
          <w:p w14:paraId="3C264B5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Ценности научного познания</w:t>
            </w:r>
          </w:p>
        </w:tc>
      </w:tr>
      <w:tr w:rsidR="008A246D" w:rsidRPr="00891D8B" w14:paraId="1945D860" w14:textId="77777777" w:rsidTr="00B84F8E">
        <w:trPr>
          <w:trHeight w:val="870"/>
        </w:trPr>
        <w:tc>
          <w:tcPr>
            <w:tcW w:w="1276" w:type="dxa"/>
          </w:tcPr>
          <w:p w14:paraId="3B04168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Сроки реализации программы</w:t>
            </w:r>
          </w:p>
        </w:tc>
        <w:tc>
          <w:tcPr>
            <w:tcW w:w="9497" w:type="dxa"/>
          </w:tcPr>
          <w:p w14:paraId="26DFED8A" w14:textId="77777777" w:rsidR="008A246D" w:rsidRPr="00891D8B" w:rsidRDefault="008A246D" w:rsidP="00B84F8E">
            <w:pPr>
              <w:rPr>
                <w:rFonts w:ascii="Times New Roman" w:hAnsi="Times New Roman" w:cs="Times New Roman"/>
              </w:rPr>
            </w:pPr>
          </w:p>
          <w:p w14:paraId="77A8941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202</w:t>
            </w:r>
            <w:r>
              <w:rPr>
                <w:rFonts w:ascii="Times New Roman" w:hAnsi="Times New Roman" w:cs="Times New Roman"/>
              </w:rPr>
              <w:t>5</w:t>
            </w:r>
            <w:r w:rsidRPr="00891D8B">
              <w:rPr>
                <w:rFonts w:ascii="Times New Roman" w:hAnsi="Times New Roman" w:cs="Times New Roman"/>
              </w:rPr>
              <w:t xml:space="preserve"> - 202</w:t>
            </w:r>
            <w:r>
              <w:rPr>
                <w:rFonts w:ascii="Times New Roman" w:hAnsi="Times New Roman" w:cs="Times New Roman"/>
              </w:rPr>
              <w:t>9</w:t>
            </w:r>
          </w:p>
        </w:tc>
      </w:tr>
      <w:tr w:rsidR="008A246D" w:rsidRPr="00891D8B" w14:paraId="05E0094D" w14:textId="77777777" w:rsidTr="00B84F8E">
        <w:tc>
          <w:tcPr>
            <w:tcW w:w="1276" w:type="dxa"/>
          </w:tcPr>
          <w:p w14:paraId="278AA05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Исполнители </w:t>
            </w:r>
            <w:r w:rsidRPr="00891D8B">
              <w:rPr>
                <w:rFonts w:ascii="Times New Roman" w:hAnsi="Times New Roman" w:cs="Times New Roman"/>
              </w:rPr>
              <w:br/>
            </w:r>
            <w:r w:rsidRPr="00891D8B">
              <w:rPr>
                <w:rFonts w:ascii="Times New Roman" w:hAnsi="Times New Roman" w:cs="Times New Roman"/>
              </w:rPr>
              <w:lastRenderedPageBreak/>
              <w:t>программы</w:t>
            </w:r>
          </w:p>
        </w:tc>
        <w:tc>
          <w:tcPr>
            <w:tcW w:w="9497" w:type="dxa"/>
          </w:tcPr>
          <w:p w14:paraId="0C35C55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Директор, заместитель директора по УВР, УР, УПР, УМР, кураторы, преподаватели, мастера производственного обучения, социальные педагоги, педагоги-психологи, </w:t>
            </w:r>
            <w:r w:rsidRPr="00891D8B">
              <w:rPr>
                <w:rFonts w:ascii="Times New Roman" w:hAnsi="Times New Roman" w:cs="Times New Roman"/>
              </w:rPr>
              <w:lastRenderedPageBreak/>
              <w:t>педагоги-организаторы, преподаватель-организатор ОБЖ, руководитель физического воспитания, педагоги доп. образования, члены Студенческого совета, представители родительского комитета, представители организаций - работодателей</w:t>
            </w:r>
          </w:p>
        </w:tc>
      </w:tr>
    </w:tbl>
    <w:p w14:paraId="7ED18405" w14:textId="77777777" w:rsidR="008A246D" w:rsidRPr="00891D8B" w:rsidRDefault="008A246D" w:rsidP="008A246D">
      <w:pPr>
        <w:rPr>
          <w:rFonts w:ascii="Times New Roman" w:hAnsi="Times New Roman" w:cs="Times New Roman"/>
        </w:rPr>
      </w:pPr>
      <w:bookmarkStart w:id="23" w:name="_Hlk78289831"/>
      <w:bookmarkStart w:id="24" w:name="_Hlk75266324"/>
      <w:bookmarkStart w:id="25" w:name="_Hlk73028774"/>
      <w:r w:rsidRPr="00891D8B">
        <w:rPr>
          <w:rFonts w:ascii="Times New Roman" w:hAnsi="Times New Roman" w:cs="Times New Roman"/>
        </w:rPr>
        <w:t xml:space="preserve">Рабочая программа воспитания бюджетного учреждения профессионального образования Ханты-Мансийского автономного округа-Югры «Няганский технологический колледж» является обязательной частью основной профессиональной образовательной программы квалифицированных рабочих, служащих/специалистов среднего звена, и предназначена для планирования и организации системной воспитательной деятельности. </w:t>
      </w:r>
    </w:p>
    <w:bookmarkEnd w:id="23"/>
    <w:bookmarkEnd w:id="24"/>
    <w:p w14:paraId="46C2A4B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РАЗДЕЛ 1. ЦЕЛЕВОЙ</w:t>
      </w:r>
    </w:p>
    <w:p w14:paraId="34368FF2" w14:textId="77777777" w:rsidR="008A246D" w:rsidRPr="00891D8B" w:rsidRDefault="008A246D" w:rsidP="008A246D">
      <w:pPr>
        <w:rPr>
          <w:rFonts w:ascii="Times New Roman" w:hAnsi="Times New Roman" w:cs="Times New Roman"/>
        </w:rPr>
      </w:pPr>
    </w:p>
    <w:p w14:paraId="2C3D13F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Участниками образовательных отношений в части воспитании являются педагогические работники профессиональной образовательной организации, обучающиеся, родители (законные представители) несовершеннолетних обучающихся </w:t>
      </w:r>
      <w:bookmarkStart w:id="26" w:name="_Hlk140520637"/>
      <w:r w:rsidRPr="00891D8B">
        <w:rPr>
          <w:rFonts w:ascii="Times New Roman" w:hAnsi="Times New Roman" w:cs="Times New Roman"/>
        </w:rPr>
        <w:t>бюджетного учреждения профессионального образования Ханты-Мансийского автономного округа-Югры «Няганский технологический колледж»</w:t>
      </w:r>
      <w:bookmarkEnd w:id="26"/>
      <w:r w:rsidRPr="00891D8B">
        <w:rPr>
          <w:rFonts w:ascii="Times New Roman" w:hAnsi="Times New Roman" w:cs="Times New Roman"/>
        </w:rPr>
        <w:t xml:space="preserve">. </w:t>
      </w:r>
    </w:p>
    <w:p w14:paraId="3E34283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Родители (законные представители) несовершеннолетних обучающихся имеют преимущественное право на воспитание своих детей. Воспитательная деятельность в бюджетном учреждении профессионального образования Ханты-Мансийского автономного округа-Югры «Няганский технологический колледж», является неотъемлемой частью образовательного процесса, планируется и осуществляется в соответствии с приоритетами государственной политики в сфере воспитания: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w:t>
      </w:r>
    </w:p>
    <w:p w14:paraId="71F7FAB4" w14:textId="77777777" w:rsidR="008A246D" w:rsidRPr="00891D8B" w:rsidRDefault="008A246D" w:rsidP="008A246D">
      <w:pPr>
        <w:rPr>
          <w:rFonts w:ascii="Times New Roman" w:hAnsi="Times New Roman" w:cs="Times New Roman"/>
        </w:rPr>
      </w:pPr>
    </w:p>
    <w:p w14:paraId="5159D01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1.1 Цель и задачи воспитания обучающихся</w:t>
      </w:r>
    </w:p>
    <w:p w14:paraId="7D90D03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ab/>
      </w:r>
    </w:p>
    <w:p w14:paraId="3790508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ab/>
        <w:t xml:space="preserve">Инвариантные компоненты Программы, примерного календарного плана воспитательной работы ориентированы на реализацию запросов общества и государства, определяются с учетом государственной политики в области воспитания; обеспечивают единство содержания воспитательной деятельности, отражают общие для любой образовательной организации, реализующей программы СПО, цель и задачи воспитательной деятельности, положения ФГОС СПО в контексте формирования общих компетенций у обучающихся. </w:t>
      </w:r>
    </w:p>
    <w:p w14:paraId="366E2BC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ab/>
        <w:t xml:space="preserve">Вариативные компоненты обеспечивают реализацию и развитие внутреннего потенциала обучающихся бюджетного учреждения профессионального образования Ханты-Мансийского автономного округа-Югры «Няганский технологический колледж». </w:t>
      </w:r>
    </w:p>
    <w:p w14:paraId="3B9237E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В соответствии с нормативными правовыми актами Российской Федерации в сфере образования цель воспитания обучающихся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14:paraId="73766A4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Задачи воспитания: усвоение обучающимися знаний о нормах, духовно-нравственных ценностях, которые выработало российское общество (социально значимых знаний); 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w:t>
      </w:r>
      <w:r w:rsidRPr="00891D8B">
        <w:rPr>
          <w:rFonts w:ascii="Times New Roman" w:hAnsi="Times New Roman" w:cs="Times New Roman"/>
        </w:rPr>
        <w:lastRenderedPageBreak/>
        <w:t>профессиональному росту; 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 подготовка к самостоятельной профессиональной деятельности с учетом получаемой квалификации (социально-значимый опыт).</w:t>
      </w:r>
    </w:p>
    <w:p w14:paraId="20D756AC" w14:textId="77777777" w:rsidR="008A246D" w:rsidRPr="00891D8B" w:rsidRDefault="008A246D" w:rsidP="008A246D">
      <w:pPr>
        <w:rPr>
          <w:rFonts w:ascii="Times New Roman" w:hAnsi="Times New Roman" w:cs="Times New Roman"/>
        </w:rPr>
      </w:pPr>
    </w:p>
    <w:p w14:paraId="0024BF2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1.2. Направления воспитания</w:t>
      </w:r>
    </w:p>
    <w:p w14:paraId="1CC61DA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Рабочая программа воспитания реализуется в единстве учебной и воспитательной деятельности с учётом направлений воспитания:</w:t>
      </w:r>
    </w:p>
    <w:p w14:paraId="776B508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 гражданское воспитание — 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формирование активной гражданской позиции, правовых знаний и правовой культуры; </w:t>
      </w:r>
    </w:p>
    <w:p w14:paraId="6AFD254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патриотическое воспитание —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 </w:t>
      </w:r>
    </w:p>
    <w:p w14:paraId="0C8B232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духовно-нравственное воспитание — формирование устойчивых ценностно-смысловых установок обучающихся по отношению к духовно-нравственным ценностям российского общества, к культуре народов России, готовности к сохранению, преумножению и трансляции культурных традиций и ценностей многонационального российского государства; </w:t>
      </w:r>
    </w:p>
    <w:p w14:paraId="50CF6DD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эстетическое воспитание — формирование эстетической культуры, эстетического отношения к миру, приобщение к лучшим образцам отечественного и мирового искусства;</w:t>
      </w:r>
    </w:p>
    <w:p w14:paraId="40B5F4E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 физическое воспитание, формирование культуры здорового образа жизни и эмоционального благополучия — формирование осознанного отношения к здоровому и безопасному образу жизни, потребности физического самосовершенствования, неприятия вредных привычек;</w:t>
      </w:r>
    </w:p>
    <w:p w14:paraId="1F80F7F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 профессионально-трудовое воспитание — формирование 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14:paraId="31B4B0F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 экологическое воспитание — формирование потребности экологически целесообразного поведения в природе, понимания влияния социально-экономических процессов на состояние окружающей среды, важности рационального природопользования; приобретение опыта эколого-направленной деятельности;</w:t>
      </w:r>
    </w:p>
    <w:p w14:paraId="7BF5DA7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 ценности научного познания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21CA9578" w14:textId="77777777" w:rsidR="008A246D" w:rsidRPr="00891D8B" w:rsidRDefault="008A246D" w:rsidP="008A246D">
      <w:pPr>
        <w:rPr>
          <w:rFonts w:ascii="Times New Roman" w:hAnsi="Times New Roman" w:cs="Times New Roman"/>
        </w:rPr>
      </w:pPr>
    </w:p>
    <w:p w14:paraId="73D4E3D9" w14:textId="77777777" w:rsidR="008A246D" w:rsidRPr="00891D8B" w:rsidRDefault="008A246D" w:rsidP="008A246D">
      <w:pPr>
        <w:rPr>
          <w:rFonts w:ascii="Times New Roman" w:hAnsi="Times New Roman" w:cs="Times New Roman"/>
        </w:rPr>
      </w:pPr>
    </w:p>
    <w:p w14:paraId="4935F21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1.3. Целевые ориентиры воспитания</w:t>
      </w:r>
    </w:p>
    <w:p w14:paraId="3594684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Инвариантные целевые ориентиры</w:t>
      </w:r>
    </w:p>
    <w:p w14:paraId="1971D13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Согласно «Основам государственной политики по сохранению и  укреплению духовно-нравственных ценностей» (утв. Указом Президента Российской Федерации от 09.11.2022 г. №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w:t>
      </w:r>
      <w:r w:rsidRPr="00891D8B">
        <w:rPr>
          <w:rFonts w:ascii="Times New Roman" w:hAnsi="Times New Roman" w:cs="Times New Roman"/>
        </w:rPr>
        <w:lastRenderedPageBreak/>
        <w:t xml:space="preserve">справедливость, коллективизм, взаимопомощь и взаимоуважение, историческая память и преемственность поколений, единство народов России. </w:t>
      </w:r>
    </w:p>
    <w:p w14:paraId="3E74589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14:paraId="10776D6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Эти законодательно закрепленные требования в части формирования у обучающихся системы нравственных ценностей обязательно отражены в инвариантных планируемых результатах воспитательной деятельности (инвариантные целевые ориентиры воспитания).</w:t>
      </w:r>
    </w:p>
    <w:p w14:paraId="50ABD18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Инвариантные целевые ориентиры воспитания соотносятся с общими компетенциями, формирование которых является результатом освоения программ подготовки квалифицированных рабочих, служащих/специалистов среднего звена в соответствии с требованиями ФГОС СПО: </w:t>
      </w:r>
    </w:p>
    <w:p w14:paraId="6A91A66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выбирать способы решения задач профессиональной деятельности, применительно к различным контекстам (ОК 01);</w:t>
      </w:r>
    </w:p>
    <w:p w14:paraId="70A94AA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02); </w:t>
      </w:r>
    </w:p>
    <w:p w14:paraId="29A2D4D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(ОК 03); </w:t>
      </w:r>
    </w:p>
    <w:p w14:paraId="66CB4D6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эффективно взаимодействовать и работать в коллективе и команде (ОК 04); </w:t>
      </w:r>
    </w:p>
    <w:p w14:paraId="206690A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05);</w:t>
      </w:r>
    </w:p>
    <w:p w14:paraId="19C88E7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(ОК 06); </w:t>
      </w:r>
    </w:p>
    <w:p w14:paraId="3E0E5AB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(ОК 07); </w:t>
      </w:r>
    </w:p>
    <w:p w14:paraId="47BB4FD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(ОК 08);</w:t>
      </w:r>
    </w:p>
    <w:p w14:paraId="77F29C6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 пользоваться профессиональной документацией на государственном и иностранном языке (ОК 09).</w:t>
      </w:r>
    </w:p>
    <w:p w14:paraId="31672F8D" w14:textId="77777777" w:rsidR="008A246D" w:rsidRPr="00891D8B" w:rsidRDefault="008A246D" w:rsidP="008A246D">
      <w:pPr>
        <w:rPr>
          <w:rFonts w:ascii="Times New Roman" w:hAnsi="Times New Roman" w:cs="Times New Roman"/>
        </w:rPr>
      </w:pPr>
    </w:p>
    <w:p w14:paraId="5E98121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Инвариантные целевые ориентиры воспитания</w:t>
      </w:r>
    </w:p>
    <w:p w14:paraId="0AFB868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Целевые ориентиры воспитания выпускников БУ «Няганский технологический колледж»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8A246D" w:rsidRPr="00891D8B" w14:paraId="036AECDE" w14:textId="77777777" w:rsidTr="00B84F8E">
        <w:tc>
          <w:tcPr>
            <w:tcW w:w="13433" w:type="dxa"/>
          </w:tcPr>
          <w:p w14:paraId="6E63BD8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Целевые ориентиры</w:t>
            </w:r>
          </w:p>
        </w:tc>
      </w:tr>
      <w:tr w:rsidR="008A246D" w:rsidRPr="00891D8B" w14:paraId="7EEC9681" w14:textId="77777777" w:rsidTr="00B84F8E">
        <w:tc>
          <w:tcPr>
            <w:tcW w:w="13433" w:type="dxa"/>
          </w:tcPr>
          <w:p w14:paraId="380DA7D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Гражданское воспитание</w:t>
            </w:r>
          </w:p>
        </w:tc>
      </w:tr>
      <w:tr w:rsidR="008A246D" w:rsidRPr="00891D8B" w14:paraId="03F4DE46" w14:textId="77777777" w:rsidTr="00B84F8E">
        <w:tc>
          <w:tcPr>
            <w:tcW w:w="13433" w:type="dxa"/>
          </w:tcPr>
          <w:p w14:paraId="5556C3E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 </w:t>
            </w:r>
          </w:p>
          <w:p w14:paraId="7CA75F0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Сознающий своё единство с народом России как источником власти и субъектом тысячелетней российской государственности, с Российским государством, </w:t>
            </w:r>
            <w:r w:rsidRPr="00891D8B">
              <w:rPr>
                <w:rFonts w:ascii="Times New Roman" w:hAnsi="Times New Roman" w:cs="Times New Roman"/>
              </w:rPr>
              <w:lastRenderedPageBreak/>
              <w:t>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14:paraId="3BF6242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 </w:t>
            </w:r>
          </w:p>
          <w:p w14:paraId="6CD6C3D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Ориентированный на активное гражданское участие на основе уважения закона и правопорядка, прав и свобод сограждан. </w:t>
            </w:r>
          </w:p>
          <w:p w14:paraId="0624D63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 </w:t>
            </w:r>
          </w:p>
          <w:p w14:paraId="4E3BE42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 </w:t>
            </w:r>
          </w:p>
          <w:p w14:paraId="6AACD85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Осуществляющий осмысленную устную и письменную коммуникацию на государственном языке Российской Федерации.</w:t>
            </w:r>
          </w:p>
        </w:tc>
      </w:tr>
      <w:tr w:rsidR="008A246D" w:rsidRPr="00891D8B" w14:paraId="687FB87A" w14:textId="77777777" w:rsidTr="00B84F8E">
        <w:tc>
          <w:tcPr>
            <w:tcW w:w="13433" w:type="dxa"/>
          </w:tcPr>
          <w:p w14:paraId="63FFD44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Патриотическое воспитание</w:t>
            </w:r>
          </w:p>
        </w:tc>
      </w:tr>
      <w:tr w:rsidR="008A246D" w:rsidRPr="00891D8B" w14:paraId="011D3F80" w14:textId="77777777" w:rsidTr="00B84F8E">
        <w:tc>
          <w:tcPr>
            <w:tcW w:w="13433" w:type="dxa"/>
          </w:tcPr>
          <w:p w14:paraId="06D516D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Выражающий свою национальную, этническую принадлежность, приверженность к родной культуре, любовь к своему народу. </w:t>
            </w:r>
          </w:p>
          <w:p w14:paraId="37DAB70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Сознающий причастность к многонациональному народу Российской Федерации, Отечеству, общероссийскую идентичность. </w:t>
            </w:r>
          </w:p>
          <w:p w14:paraId="5CACA83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Проявляющий деятельное ценностное отношение к историческому и культурному наследию своего и других народов России, их традициям, праздникам и памятникам.</w:t>
            </w:r>
          </w:p>
          <w:p w14:paraId="66BD240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8A246D" w:rsidRPr="00891D8B" w14:paraId="29394169" w14:textId="77777777" w:rsidTr="00B84F8E">
        <w:tc>
          <w:tcPr>
            <w:tcW w:w="13433" w:type="dxa"/>
          </w:tcPr>
          <w:p w14:paraId="5A19C22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Духовно-нравственное воспитание</w:t>
            </w:r>
          </w:p>
        </w:tc>
      </w:tr>
      <w:tr w:rsidR="008A246D" w:rsidRPr="00891D8B" w14:paraId="27509640" w14:textId="77777777" w:rsidTr="00B84F8E">
        <w:tc>
          <w:tcPr>
            <w:tcW w:w="13433" w:type="dxa"/>
          </w:tcPr>
          <w:p w14:paraId="148F1AC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 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 </w:t>
            </w:r>
          </w:p>
          <w:p w14:paraId="510348F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Понимающий и деятельно выражающий ценность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p w14:paraId="0614060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Ориентированный на создание устойчивой семьи на основе российских традиционных семейных ценностей, понимания брака как союза мужчины и женщины, неприятия насилия в семье и ухода от родительской ответственности. </w:t>
            </w:r>
          </w:p>
          <w:p w14:paraId="4938E90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8A246D" w:rsidRPr="00891D8B" w14:paraId="08F950F8" w14:textId="77777777" w:rsidTr="00B84F8E">
        <w:tc>
          <w:tcPr>
            <w:tcW w:w="13433" w:type="dxa"/>
          </w:tcPr>
          <w:p w14:paraId="59A0CD8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Эстетическое воспитание</w:t>
            </w:r>
          </w:p>
        </w:tc>
      </w:tr>
      <w:tr w:rsidR="008A246D" w:rsidRPr="00891D8B" w14:paraId="2C9B1B37" w14:textId="77777777" w:rsidTr="00B84F8E">
        <w:tc>
          <w:tcPr>
            <w:tcW w:w="13433" w:type="dxa"/>
          </w:tcPr>
          <w:p w14:paraId="5FA3F1E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Выражающий понимание ценности отечественного и мирового искусства, российского и мирового художественного наследия. </w:t>
            </w:r>
          </w:p>
          <w:p w14:paraId="2F84843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 </w:t>
            </w:r>
          </w:p>
          <w:p w14:paraId="09D0DC2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 Ориентированный на осознанное творческое самовыражение, реализацию творческих способностей с учётом российских традиционных духовных, </w:t>
            </w:r>
            <w:r w:rsidRPr="00891D8B">
              <w:rPr>
                <w:rFonts w:ascii="Times New Roman" w:hAnsi="Times New Roman" w:cs="Times New Roman"/>
              </w:rPr>
              <w:lastRenderedPageBreak/>
              <w:t>нравственных, социокультурных ценностей; на эстетическое обустройство собственного быта, профессиональной среды.</w:t>
            </w:r>
          </w:p>
        </w:tc>
      </w:tr>
      <w:tr w:rsidR="008A246D" w:rsidRPr="00891D8B" w14:paraId="3CFD45BE" w14:textId="77777777" w:rsidTr="00B84F8E">
        <w:tc>
          <w:tcPr>
            <w:tcW w:w="13433" w:type="dxa"/>
          </w:tcPr>
          <w:p w14:paraId="556FCC4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Физическое воспитание, формирование культуры здоровья и эмоционального благополучия</w:t>
            </w:r>
          </w:p>
        </w:tc>
      </w:tr>
      <w:tr w:rsidR="008A246D" w:rsidRPr="00891D8B" w14:paraId="1207B02A" w14:textId="77777777" w:rsidTr="00B84F8E">
        <w:tc>
          <w:tcPr>
            <w:tcW w:w="13433" w:type="dxa"/>
          </w:tcPr>
          <w:p w14:paraId="5B69647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 </w:t>
            </w:r>
          </w:p>
          <w:p w14:paraId="753FE5E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Соблюдающий правила личной и общественной безопасности, в том числе безопасного поведения в информационной среде. </w:t>
            </w:r>
          </w:p>
          <w:p w14:paraId="2F646D8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 </w:t>
            </w:r>
          </w:p>
          <w:p w14:paraId="3ACA589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 </w:t>
            </w:r>
          </w:p>
          <w:p w14:paraId="7FB65BF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Демонстрирующий навыки рефлексии своего состояния (физического, эмоционального, психологического), понимания состояния других людей с точки зрения безопасности, в том числе техники безопасности, сознательного управления своим эмоциональным состоянием. </w:t>
            </w:r>
          </w:p>
          <w:p w14:paraId="11F235B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Демонстрирующий и развивающий свою физическую подготовку, необходимую для успешной адаптации к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14:paraId="1404AA5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8A246D" w:rsidRPr="00891D8B" w14:paraId="665DC3BF" w14:textId="77777777" w:rsidTr="00B84F8E">
        <w:tc>
          <w:tcPr>
            <w:tcW w:w="13433" w:type="dxa"/>
          </w:tcPr>
          <w:p w14:paraId="4BFDE59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Профессионально-трудовое воспитание</w:t>
            </w:r>
          </w:p>
        </w:tc>
      </w:tr>
      <w:tr w:rsidR="008A246D" w:rsidRPr="00891D8B" w14:paraId="26F87537" w14:textId="77777777" w:rsidTr="00B84F8E">
        <w:tc>
          <w:tcPr>
            <w:tcW w:w="13433" w:type="dxa"/>
          </w:tcPr>
          <w:p w14:paraId="362B53D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 </w:t>
            </w:r>
          </w:p>
          <w:p w14:paraId="373B8C8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 Выражающий осознанную готовность к непрерывному образованию и самообразованию в выбранной сфере профессиональной деятельности. </w:t>
            </w:r>
          </w:p>
          <w:p w14:paraId="028B372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w:t>
            </w:r>
          </w:p>
          <w:p w14:paraId="31D0267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Ориентированный на осознанное освоение выбранной сферы профессиональной деятельности в российском обществе с учётом личных жизненных планов, потребностей своей семьи, общества. Планирующий и реализующий собственное профессиональное и личностное развитие, предпринимательскую деятельность в профессиональной сфере, использующий знания по финансовой грамотности, взаимодействующий и работающий в коллективе, умеющий пользоваться профессиональной документацией. </w:t>
            </w:r>
          </w:p>
          <w:p w14:paraId="196085C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благоприятный образ своей профессии в обществе.</w:t>
            </w:r>
          </w:p>
        </w:tc>
      </w:tr>
      <w:tr w:rsidR="008A246D" w:rsidRPr="00891D8B" w14:paraId="61A110E8" w14:textId="77777777" w:rsidTr="00B84F8E">
        <w:tc>
          <w:tcPr>
            <w:tcW w:w="13433" w:type="dxa"/>
          </w:tcPr>
          <w:p w14:paraId="24B57D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Экологическое воспитание</w:t>
            </w:r>
          </w:p>
        </w:tc>
      </w:tr>
      <w:tr w:rsidR="008A246D" w:rsidRPr="00891D8B" w14:paraId="72AD8693" w14:textId="77777777" w:rsidTr="00B84F8E">
        <w:tc>
          <w:tcPr>
            <w:tcW w:w="13433" w:type="dxa"/>
          </w:tcPr>
          <w:p w14:paraId="7B126D7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w:t>
            </w:r>
          </w:p>
          <w:p w14:paraId="0CFD8E1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Выражающий деятельное неприятие действий, приносящих вред природе, содействие сохранению и защите окружающей среды. </w:t>
            </w:r>
          </w:p>
          <w:p w14:paraId="76412D4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Применяющий знания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 </w:t>
            </w:r>
          </w:p>
          <w:p w14:paraId="3D72A84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r>
      <w:tr w:rsidR="008A246D" w:rsidRPr="00891D8B" w14:paraId="471A0F67" w14:textId="77777777" w:rsidTr="00B84F8E">
        <w:tc>
          <w:tcPr>
            <w:tcW w:w="13433" w:type="dxa"/>
          </w:tcPr>
          <w:p w14:paraId="0610A1C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Ценности научного познания</w:t>
            </w:r>
          </w:p>
        </w:tc>
      </w:tr>
      <w:tr w:rsidR="008A246D" w:rsidRPr="00891D8B" w14:paraId="1FB2946E" w14:textId="77777777" w:rsidTr="00B84F8E">
        <w:tc>
          <w:tcPr>
            <w:tcW w:w="13433" w:type="dxa"/>
          </w:tcPr>
          <w:p w14:paraId="4DCDB54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 </w:t>
            </w:r>
          </w:p>
          <w:p w14:paraId="67B0ADA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 </w:t>
            </w:r>
          </w:p>
          <w:p w14:paraId="00039ED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Демонстрирующий навыки критического мышления, определения достоверной научной информации, в том числе в сфере профессиональной деятельности. </w:t>
            </w:r>
          </w:p>
          <w:p w14:paraId="25F2560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Умеющий выбирать способы решения задач профессиональной деятельности применительно к различным контекстам. </w:t>
            </w:r>
          </w:p>
          <w:p w14:paraId="5CDB514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 </w:t>
            </w:r>
          </w:p>
          <w:p w14:paraId="64C975A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14:paraId="20F50BDE" w14:textId="77777777" w:rsidR="008A246D" w:rsidRPr="00891D8B" w:rsidRDefault="008A246D" w:rsidP="008A246D">
      <w:pPr>
        <w:rPr>
          <w:rFonts w:ascii="Times New Roman" w:hAnsi="Times New Roman" w:cs="Times New Roman"/>
        </w:rPr>
      </w:pPr>
    </w:p>
    <w:p w14:paraId="73D4F73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Вариативные целевые ориентиры</w:t>
      </w:r>
    </w:p>
    <w:p w14:paraId="4C1C382B" w14:textId="77777777" w:rsidR="008A246D" w:rsidRPr="00891D8B" w:rsidRDefault="008A246D" w:rsidP="008A246D">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8A246D" w:rsidRPr="00891D8B" w14:paraId="2D163F4D" w14:textId="77777777" w:rsidTr="00B84F8E">
        <w:tc>
          <w:tcPr>
            <w:tcW w:w="13575" w:type="dxa"/>
          </w:tcPr>
          <w:p w14:paraId="71A39EF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Вариативные целевые ориентиры воспитания обучающихся, отражающие специфику образовательной организации по программам подготовки квалифицированных рабочих, служащих/специалистов среднего звена</w:t>
            </w:r>
          </w:p>
        </w:tc>
      </w:tr>
      <w:tr w:rsidR="008A246D" w:rsidRPr="00891D8B" w14:paraId="6278907A" w14:textId="77777777" w:rsidTr="00B84F8E">
        <w:tc>
          <w:tcPr>
            <w:tcW w:w="13575" w:type="dxa"/>
          </w:tcPr>
          <w:p w14:paraId="4987313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23.02.07 Техническое обслуживание и ремонт автотранспортных средств и их компонентов </w:t>
            </w:r>
          </w:p>
        </w:tc>
      </w:tr>
      <w:tr w:rsidR="008A246D" w:rsidRPr="00891D8B" w14:paraId="6250843D" w14:textId="77777777" w:rsidTr="00B84F8E">
        <w:tc>
          <w:tcPr>
            <w:tcW w:w="13575" w:type="dxa"/>
          </w:tcPr>
          <w:p w14:paraId="464B95A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Обладающий надпрофессиональными (гибкими) навыками такими, как коммуникативность, креативность, работа в команде, публичное выступление, эмоциональный интеллект. Осуществляющий поиск, анализ и интерпретацию информации, необходимой для выполнения задач профессиональной деятельности.</w:t>
            </w:r>
          </w:p>
          <w:p w14:paraId="5CB9E34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Соблюдающий в своей профессиональной деятельности этические принципы: честности, независимости, противодействия коррупции и экстремизму, соблюдающий нормы законодательства РФ в профессиональной деятельности. Соблюдающий требования бережливого производства, экологической безопасности и охраны окружающей среды, техники безопасности.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r>
    </w:tbl>
    <w:p w14:paraId="45EDFE83" w14:textId="77777777" w:rsidR="008A246D" w:rsidRPr="00891D8B" w:rsidRDefault="008A246D" w:rsidP="008A246D">
      <w:pPr>
        <w:rPr>
          <w:rFonts w:ascii="Times New Roman" w:hAnsi="Times New Roman" w:cs="Times New Roman"/>
        </w:rPr>
      </w:pPr>
    </w:p>
    <w:p w14:paraId="5649C613"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РАЗДЕЛ 2. СОДЕРЖАТЕЛЬНЫЙ</w:t>
      </w:r>
    </w:p>
    <w:p w14:paraId="6740A29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 xml:space="preserve">2.1 Уклад образовательной организации. </w:t>
      </w:r>
      <w:bookmarkStart w:id="27" w:name="_Hlk140563896"/>
      <w:r w:rsidRPr="00891D8B">
        <w:rPr>
          <w:rFonts w:ascii="Times New Roman" w:hAnsi="Times New Roman" w:cs="Times New Roman"/>
        </w:rPr>
        <w:t>Особенности организуемого воспитательного процесса.</w:t>
      </w:r>
    </w:p>
    <w:p w14:paraId="35AB477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Бюджетное учреждение профессионального образования «Няганский технологический колледж» имеет общую историю с городом Нягань, в котором он расположен. 17.03.1985 г. создан Межшкольный учебно-производственный комбинат трудового обучения и профессиональной ориентации учащихся школ п. Нях, Октябрьского района, Ханты-Мансийского автономного округа, Тюменской области. В этом же году, 15 августа на основании Указа Президиума Верховного Совета РСФСР рабочий поселок Нях отнесен к категории городов окружного подчинения с присвоением ему наименования город Нягань. </w:t>
      </w:r>
    </w:p>
    <w:p w14:paraId="06E15F53"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20.06.1992 г. Межшкольный учебно-производственный комбинат трудового обучения и профессиональной ориентации учащихся школ переименован в Муниципальный центр подготовки кадров.</w:t>
      </w:r>
    </w:p>
    <w:p w14:paraId="0F12A46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20.05.1998 г. на основании Постановления Главы местного самоуправления № 499 от 20.05.1998 г. Муниципальный центр подготовки кадров реорганизован в Муниципальное образовательное учреждение «Няганский профессиональный лицей».</w:t>
      </w:r>
    </w:p>
    <w:p w14:paraId="5939040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20.03.2003 г. на основании Постановления Главы муниципального образования № 250 от 20.03.2003 г. Муниципальное образовательное учреждение «Няганский профессиональный лицей» переименован в Муниципальное учреждение начального профессионального образования «Профессиональное училище».</w:t>
      </w:r>
    </w:p>
    <w:p w14:paraId="7B5CD59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27.12.2005 г. на основании приказа Департамента Государственной собственности Ханты-Мансийского автономного округа - Югры № 2244 от</w:t>
      </w:r>
    </w:p>
    <w:p w14:paraId="3379DEA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27.12.2005 г. Муниципальное учреждение начального профессионального образования «Профессиональное училище» было переименовано в Государственное образовательное учреждение начального профессионального образования Ханты-Мансийского автономного округа - Югры «Няганское профессиональное училище-13».</w:t>
      </w:r>
    </w:p>
    <w:p w14:paraId="655FE23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12.03.2009 г. на основании приказа Департамента образования и науки Ханты-мансийского автономного округа – Югры № 100 от 12.03.2009 г. Государственное образовательное учреждение начального профессионального образования Ханты-Мансийского автономного округа – Югры «Няганское профессиональное училище-13» переименовано в Бюджетное учреждение начального профессионального образования Ханты-Мансийского автономного округа – Югры «Няганское профессиональное училище-13».</w:t>
      </w:r>
    </w:p>
    <w:p w14:paraId="2A765C9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07.07.2009 г. на основании приказа Департамента образования и науки Ханты-Мансийского автономного округа – Югры № 364 от 07.07.2009 г. Бюджетное учреждение начального профессионального образования Ханты-Мансийского автономного округа – Югры «Няганское профессиональное училище-13» переименовано в Бюджетное учреждение среднего профессионального образования Ханты-Мансийского автономного округа – Югры «Няганский профессиональный колледж».</w:t>
      </w:r>
    </w:p>
    <w:p w14:paraId="19CB6D1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14.04.2014г. на основании Распоряжения Департамента по управлению государственным имуществом Ханты-Мансийского автономного округа – Югры № 13-Р-433 от 21.03.2014 Бюджетное учреждение среднего профессионального образования Ханты-Мансийского автономного округа – Югры «Няганский профессиональный колледж» переименовано бюджетное учреждение профессионального образования Ханты-Мансийского автономного округа – Югры «Няганский технологический колледж».</w:t>
      </w:r>
    </w:p>
    <w:p w14:paraId="2C25E45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 сентября 2019 года студенты и педагоги переехали в абсолютно новое здание БУ «Няганский технологический колледж» с просторными аудиториями, актовым, спортивным и тренажерным залом, широкими коридорами и современным оборудованием в учебных аудиториях и мастерских.</w:t>
      </w:r>
    </w:p>
    <w:p w14:paraId="44B5287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На 01.06.2024 г. в колледже по очной форме обучения обучается 932 человека в 41 учебных группах, 199 из них иногородних студентов, проживающих в студенческом общежитии, расположенном на территории колледжа.</w:t>
      </w:r>
    </w:p>
    <w:p w14:paraId="74DED8D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Создана среда, в том числе для лиц с инвалидностью и лиц с ограниченными возможностями здоровья, способствующая обучению и воспитанию, развитию универсальных, общепрофессиональных и профессиональных компетенций, социальному и психологическому сопровождению и творческому развитию обучающихся.</w:t>
      </w:r>
    </w:p>
    <w:p w14:paraId="2431880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Учреждение готовит высококвалифицированных рабочих, специалистов по 20 направлениям, а также знаменито тем, что в нем обучаются лауреаты и призёры международных, всероссийских, окружных и муниципальных конкурсов, олимпиад и соревнований различной направленности. В 2023 году наш колледж вошёл в образовательно - производственный центр (кластер) «ПрофЮграТЭК» при Югорском государственном университете по специальности «Техническая эксплуатация и обслуживание электрического электромеханического оборудования».</w:t>
      </w:r>
    </w:p>
    <w:p w14:paraId="1B3B1E0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Обеспечение конкурентоспособности колледжа на рынке образовательных услуг и подготовка конкурентоспособных выпускников, востребованных рынком труда, подготовка квалифицированных специалистов в соответствии с ФГОС Российской Федерации по ОП СПО является стратегической целью колледжа.</w:t>
      </w:r>
    </w:p>
    <w:p w14:paraId="45FBA49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БУ «Няганский технологический колледж» направляет свою деятельность на полное удовлетворение потребностей общества, обучающихся, работодателей и других заинтересованных сторон, потребителей услуг по профилю колледжа и стремится превзойти их ожидания.</w:t>
      </w:r>
    </w:p>
    <w:p w14:paraId="61E641F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В целях достижения результатов национального проекта "Образование", регионального проекта «Социальная активность», «Успех каждого ребенка», «Спорт-норма жизни», в БУ «Няганский технологический колледж» был разработан и реализуется проект «Наставник (воспитательный процесс)».</w:t>
      </w:r>
    </w:p>
    <w:p w14:paraId="597CBBE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В соответствии с проектом внеаудиторного отделения «Наставник (воспитательный процесс)», планом воспитательной работы на учебный год в БУ «Няганский технологический колледж» воспитательный процесс построен последовательно, комплексно и систематически. </w:t>
      </w:r>
    </w:p>
    <w:p w14:paraId="21406DD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Миссия воспитательной работы колледжа направлена на разностороннее гармоничное развитие личности студента, достойного гражданина РФ, воспитание конкурентоспособного специалиста, умеющего решать жизненные проблемы, способного полноценно, творчески и эффективно жить и работать в новых условиях общественной жизни, делать нравственный выбор для развития и самореализации в области профессиональной деятельности.</w:t>
      </w:r>
    </w:p>
    <w:p w14:paraId="3FC2DFC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Воспитательный процесс построен на полном взаимодействии с институтом кураторов, преподавателями и мастерами, студенческим самоуправлением, родительской общественностью, социальными партнерами и работодателями, субъектами системы профилактики. </w:t>
      </w:r>
    </w:p>
    <w:p w14:paraId="320F5C6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Организационно – методическое, информационное, социально-правовое, профилактическое обеспечение воспитательного процесса проходит в рамках:</w:t>
      </w:r>
    </w:p>
    <w:p w14:paraId="12590BC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тематических педагогических советов по вопросам воспитания;</w:t>
      </w:r>
    </w:p>
    <w:p w14:paraId="7D26814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заседаний Психолого-педагогического консилиума;</w:t>
      </w:r>
    </w:p>
    <w:p w14:paraId="493A576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разработки положений, регламентирующих учебно-воспитательную работу колледжа</w:t>
      </w:r>
      <w:r w:rsidRPr="00891D8B">
        <w:rPr>
          <w:rFonts w:ascii="Times New Roman" w:hAnsi="Times New Roman" w:cs="Times New Roman"/>
        </w:rPr>
        <w:tab/>
        <w:t>в течение года;</w:t>
      </w:r>
      <w:r w:rsidRPr="00891D8B">
        <w:rPr>
          <w:rFonts w:ascii="Times New Roman" w:hAnsi="Times New Roman" w:cs="Times New Roman"/>
        </w:rPr>
        <w:tab/>
      </w:r>
    </w:p>
    <w:p w14:paraId="5E38301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Совещаний с кураторами групп (планирование воспитательной работы в учебной группе, целенаправленная работа с учебной группой по профилактике правонарушений…), ежемесячно, внеплановые;</w:t>
      </w:r>
    </w:p>
    <w:p w14:paraId="2C9986C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Заседаний стипендиальной комиссии; </w:t>
      </w:r>
    </w:p>
    <w:p w14:paraId="18D4180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Заседаний Совета профилактики</w:t>
      </w:r>
      <w:r w:rsidRPr="00891D8B">
        <w:rPr>
          <w:rFonts w:ascii="Times New Roman" w:hAnsi="Times New Roman" w:cs="Times New Roman"/>
        </w:rPr>
        <w:tab/>
        <w:t>(ежемесячно, внеплановые);</w:t>
      </w:r>
    </w:p>
    <w:p w14:paraId="1BAB4E1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Совещаний Социально-психологической службы колледжа, специалистов внеаудиторного отделения;</w:t>
      </w:r>
    </w:p>
    <w:p w14:paraId="15DF980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Заседаний Службы медиации;</w:t>
      </w:r>
    </w:p>
    <w:p w14:paraId="3DD73B6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Заседаний студенческого Совета</w:t>
      </w:r>
      <w:r w:rsidRPr="00891D8B">
        <w:rPr>
          <w:rFonts w:ascii="Times New Roman" w:hAnsi="Times New Roman" w:cs="Times New Roman"/>
        </w:rPr>
        <w:tab/>
        <w:t>ежемесячно;</w:t>
      </w:r>
    </w:p>
    <w:p w14:paraId="050F8F0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 xml:space="preserve">- Заседаний Кибердружины колледжа 1 раз в квартал, внеплановые по необходимости. </w:t>
      </w:r>
      <w:r w:rsidRPr="00891D8B">
        <w:rPr>
          <w:rFonts w:ascii="Times New Roman" w:hAnsi="Times New Roman" w:cs="Times New Roman"/>
        </w:rPr>
        <w:tab/>
      </w:r>
    </w:p>
    <w:p w14:paraId="40EDDB0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Для совершенствования направлений внутреннего контроля и эффективной организации воспитательного процесса в БУ «Няганский технологический колледж» проводится сбор информации по следующим направлениям работы:</w:t>
      </w:r>
    </w:p>
    <w:p w14:paraId="7FF76D5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Контроль качества планирования воспитательной работы (проверка планов специалистов внеаудиторного отделения, программ дополнительного образования, правильности заполнения журналов педагогами дополнительного образования);</w:t>
      </w:r>
    </w:p>
    <w:p w14:paraId="522A4A0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Контроль качества питания;</w:t>
      </w:r>
    </w:p>
    <w:p w14:paraId="3B666A4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Контроль за уровнем правонарушения;</w:t>
      </w:r>
    </w:p>
    <w:p w14:paraId="6307CBB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Состояние посещаемости;</w:t>
      </w:r>
      <w:r w:rsidRPr="00891D8B">
        <w:rPr>
          <w:rFonts w:ascii="Times New Roman" w:hAnsi="Times New Roman" w:cs="Times New Roman"/>
        </w:rPr>
        <w:tab/>
      </w:r>
      <w:r w:rsidRPr="00891D8B">
        <w:rPr>
          <w:rFonts w:ascii="Times New Roman" w:hAnsi="Times New Roman" w:cs="Times New Roman"/>
        </w:rPr>
        <w:tab/>
      </w:r>
    </w:p>
    <w:p w14:paraId="3D1EB52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Состояние посещаемости, состоящих на ВВК;</w:t>
      </w:r>
      <w:r w:rsidRPr="00891D8B">
        <w:rPr>
          <w:rFonts w:ascii="Times New Roman" w:hAnsi="Times New Roman" w:cs="Times New Roman"/>
        </w:rPr>
        <w:tab/>
      </w:r>
    </w:p>
    <w:p w14:paraId="5E1836D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Контроль за проведением бесед по ТБ кураторами групп;</w:t>
      </w:r>
      <w:r w:rsidRPr="00891D8B">
        <w:rPr>
          <w:rFonts w:ascii="Times New Roman" w:hAnsi="Times New Roman" w:cs="Times New Roman"/>
        </w:rPr>
        <w:tab/>
      </w:r>
    </w:p>
    <w:p w14:paraId="61FCAD3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Состояние списочного состава льготной категории;</w:t>
      </w:r>
      <w:r w:rsidRPr="00891D8B">
        <w:rPr>
          <w:rFonts w:ascii="Times New Roman" w:hAnsi="Times New Roman" w:cs="Times New Roman"/>
        </w:rPr>
        <w:tab/>
      </w:r>
    </w:p>
    <w:p w14:paraId="358F2D3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Контроль за работой органов студенческого самоуправления;</w:t>
      </w:r>
    </w:p>
    <w:p w14:paraId="50C777D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Контроль за работой воспитательной работы в студенческом общежитии (совещания, собрания с обучающимися и их родителями (законными представителями);</w:t>
      </w:r>
      <w:r w:rsidRPr="00891D8B">
        <w:rPr>
          <w:rFonts w:ascii="Times New Roman" w:hAnsi="Times New Roman" w:cs="Times New Roman"/>
        </w:rPr>
        <w:tab/>
      </w:r>
    </w:p>
    <w:p w14:paraId="0F4C740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Контроль за работой педагогов дополнительного образования;</w:t>
      </w:r>
    </w:p>
    <w:p w14:paraId="030C07F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Контроль за работой Спортивного клуба;</w:t>
      </w:r>
    </w:p>
    <w:p w14:paraId="7F9B276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Контроль за проведением тематических кураторских часов, занятий «Разговоры о важном» кураторами групп;</w:t>
      </w:r>
      <w:r w:rsidRPr="00891D8B">
        <w:rPr>
          <w:rFonts w:ascii="Times New Roman" w:hAnsi="Times New Roman" w:cs="Times New Roman"/>
        </w:rPr>
        <w:tab/>
      </w:r>
    </w:p>
    <w:p w14:paraId="7E43D15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Анализ итогов года, перспективы развития.</w:t>
      </w:r>
      <w:r w:rsidRPr="00891D8B">
        <w:rPr>
          <w:rFonts w:ascii="Times New Roman" w:hAnsi="Times New Roman" w:cs="Times New Roman"/>
        </w:rPr>
        <w:tab/>
      </w:r>
    </w:p>
    <w:p w14:paraId="0AC2100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В образовательном учреждении воспитательная работа строится во взаимодействии с социальными партнерами:</w:t>
      </w:r>
    </w:p>
    <w:p w14:paraId="51EDC34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МАУК МО г. Нягань «Городской культурный центр «Планета»;</w:t>
      </w:r>
    </w:p>
    <w:p w14:paraId="2969090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Местная религиозная организация Православного Прихода соборного храма святителя Алексия Московского г. Нягани ХМАО-Югры Тюменской области Югорской Епархии Русской Православной Церкви;</w:t>
      </w:r>
    </w:p>
    <w:p w14:paraId="3D8C3F0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Местная Мусульманская Религиозная организация Имам-Хатыб города Нягани; </w:t>
      </w:r>
    </w:p>
    <w:p w14:paraId="485A3E6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МКОУ «Сергинская СОШ имени Героя Советского Союза Н.И. Сирина»;</w:t>
      </w:r>
    </w:p>
    <w:p w14:paraId="4918562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АНО военно-патриотический клуб юных десантников «Эмдер»;</w:t>
      </w:r>
    </w:p>
    <w:p w14:paraId="45AEB9A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Местная Няганская городская общественная организация ветеранов боевых действий «ВЕТЕРАН»;</w:t>
      </w:r>
    </w:p>
    <w:p w14:paraId="5B14926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АНО «Няганское станичье казачье общество»;</w:t>
      </w:r>
    </w:p>
    <w:p w14:paraId="3F40903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Военно-патриотическое объединение «Россия» города Нягань и Октябрьского района ХМАО-Югры;</w:t>
      </w:r>
    </w:p>
    <w:p w14:paraId="2AE98D4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БУ ХМАО-Югры «Няганский реабилитационный центр для детей и подростков с ограниченными возможностями»;</w:t>
      </w:r>
    </w:p>
    <w:p w14:paraId="5CDDF44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Фонд поддержки предпринимательства Югры;</w:t>
      </w:r>
    </w:p>
    <w:p w14:paraId="49F1EC1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БУ ХМАО-Югры «Няганская городская детская поликлиника»;</w:t>
      </w:r>
    </w:p>
    <w:p w14:paraId="60FAF81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МАУК МО город Нягань «Библиотечно-информационная система»;</w:t>
      </w:r>
    </w:p>
    <w:p w14:paraId="170C33A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Молодая Гвардия Единой России города Нягани.</w:t>
      </w:r>
    </w:p>
    <w:p w14:paraId="4A25F7A4" w14:textId="77777777" w:rsidR="008A246D" w:rsidRPr="00891D8B" w:rsidRDefault="008A246D" w:rsidP="008A246D">
      <w:pPr>
        <w:rPr>
          <w:rFonts w:ascii="Times New Roman" w:hAnsi="Times New Roman" w:cs="Times New Roman"/>
        </w:rPr>
      </w:pPr>
    </w:p>
    <w:p w14:paraId="2D9A18F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Наиболее значимые традиционные мероприятия, события, проекты и программы, составляющие основу воспитательной системы колледжа, являются:</w:t>
      </w:r>
    </w:p>
    <w:p w14:paraId="0BBD3D3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прежде всего Федеральные проекты: Поднятие (спуск) Государственного флага Российской Федерации еженедельно; цикл занятий проекта «Разговоры о важном» еженедельно по понедельникам; открытие первичного отделения Российское движение детей и молодежи и участие в конкурсных проектах, Студенческий спортивный клуб, сдача норм ГТО; участие в региональных и Всероссийских этапах конкурсов «Студенческая весна», «Большая перемена», «Студент года», олимпиады профессионального мастерства и т.д.</w:t>
      </w:r>
    </w:p>
    <w:p w14:paraId="75E11268" w14:textId="77777777" w:rsidR="008A246D" w:rsidRPr="00891D8B" w:rsidRDefault="008A246D" w:rsidP="008A246D">
      <w:pPr>
        <w:rPr>
          <w:rFonts w:ascii="Times New Roman" w:hAnsi="Times New Roman" w:cs="Times New Roman"/>
        </w:rPr>
      </w:pPr>
      <w:bookmarkStart w:id="28" w:name="_Hlk141370388"/>
      <w:r w:rsidRPr="00891D8B">
        <w:rPr>
          <w:rFonts w:ascii="Times New Roman" w:hAnsi="Times New Roman" w:cs="Times New Roman"/>
        </w:rPr>
        <w:lastRenderedPageBreak/>
        <w:t>- налаженная система дополнительного образования и организации досуга студентов по таким направлениям, как «Эстрадный вокал», «Хореография», «Волейбол», «Баскетбол», «Основы мультимедийного программирования», «Графический дизайн», «Пауэрлифтинг», волонтерский отряд «Прорыв», военно-патриотические клубы «Долг», «Россия – Казачий дозор»;</w:t>
      </w:r>
    </w:p>
    <w:bookmarkEnd w:id="28"/>
    <w:p w14:paraId="568C13E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эффективно действующая система студенческого самоуправления – Студенческий совет колледжа, Студенческий совет общежития; </w:t>
      </w:r>
    </w:p>
    <w:p w14:paraId="56E50D3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развитие студенческих объединений – творческое объединение «КвАРТа», волонтерский отряд «Прорыв», студенческий медиацентр «Фокус»; </w:t>
      </w:r>
    </w:p>
    <w:p w14:paraId="2C37DD1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реализация проекта «Наставники-старшекурсники», сопровождение обучающихся первого курса, в том числе иногородних студентов, лиц с ОВЗ и инвалидностью, и обучающих имеющих трудности в социализации и обучении в колледже;</w:t>
      </w:r>
    </w:p>
    <w:p w14:paraId="76291EA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традиционные ежегодные культурно-массовые мероприятия «Посвящение в студенты», «Студенческие гонки», «Дебют первокурсника», фестиваль национальных культур «В дружбе сила», «Новогодний карнавал», мероприятие к Дню российского студенчества; торжественное вручение дипломов, военно-патриотическое соревнование «Наследники Победы!», «КВН. Кубок директора», «День открытых дверей» и т.д. </w:t>
      </w:r>
    </w:p>
    <w:p w14:paraId="2289FD6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«Доска почета» обучающихся по номинациям, «Лучшая учебная группа», научный стендап; </w:t>
      </w:r>
    </w:p>
    <w:p w14:paraId="22CC3C1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ежегодные обучающие курсы для родителей по основам психологии и педагогики.</w:t>
      </w:r>
      <w:bookmarkEnd w:id="27"/>
    </w:p>
    <w:p w14:paraId="102A94C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ab/>
        <w:t xml:space="preserve">Открытость жизни колледжа обеспечивается освещением всех важнейших событий в интернет-пространстве: на официальном сайте организации </w:t>
      </w:r>
      <w:hyperlink r:id="rId16" w:tgtFrame="_blank" w:history="1">
        <w:r w:rsidRPr="00891D8B">
          <w:rPr>
            <w:rFonts w:ascii="Times New Roman" w:hAnsi="Times New Roman" w:cs="Times New Roman"/>
          </w:rPr>
          <w:t>http://nyagtk.ru</w:t>
        </w:r>
      </w:hyperlink>
      <w:r w:rsidRPr="00891D8B">
        <w:rPr>
          <w:rFonts w:ascii="Times New Roman" w:hAnsi="Times New Roman" w:cs="Times New Roman"/>
        </w:rPr>
        <w:t xml:space="preserve"> , официальной странице колледжа в социальных сетях ВКонтакте </w:t>
      </w:r>
      <w:hyperlink r:id="rId17" w:history="1">
        <w:r w:rsidRPr="00891D8B">
          <w:rPr>
            <w:rFonts w:ascii="Times New Roman" w:hAnsi="Times New Roman" w:cs="Times New Roman"/>
          </w:rPr>
          <w:t>https://m.vk.com/ntk.nyagan?from=groups</w:t>
        </w:r>
      </w:hyperlink>
      <w:r w:rsidRPr="00891D8B">
        <w:rPr>
          <w:rFonts w:ascii="Times New Roman" w:hAnsi="Times New Roman" w:cs="Times New Roman"/>
        </w:rPr>
        <w:t xml:space="preserve"> .</w:t>
      </w:r>
    </w:p>
    <w:p w14:paraId="4C9B50C4" w14:textId="77777777" w:rsidR="008A246D" w:rsidRPr="00891D8B" w:rsidRDefault="008A246D" w:rsidP="008A246D">
      <w:pPr>
        <w:rPr>
          <w:rFonts w:ascii="Times New Roman" w:hAnsi="Times New Roman" w:cs="Times New Roman"/>
        </w:rPr>
      </w:pPr>
    </w:p>
    <w:p w14:paraId="7D76564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2.2. Воспитательные модули: виды, формы, содержание воспитательной деятельности.</w:t>
      </w:r>
    </w:p>
    <w:p w14:paraId="3FD9C5C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Модуль «Образовательная деятельность»</w:t>
      </w:r>
    </w:p>
    <w:p w14:paraId="20853C3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Реализация воспитательного потенциала аудиторных занятий </w:t>
      </w:r>
      <w:bookmarkStart w:id="29" w:name="_Hlk141370988"/>
      <w:r w:rsidRPr="00891D8B">
        <w:rPr>
          <w:rFonts w:ascii="Times New Roman" w:hAnsi="Times New Roman" w:cs="Times New Roman"/>
        </w:rPr>
        <w:t xml:space="preserve">в БУ «Няганский технологический колледж» </w:t>
      </w:r>
      <w:bookmarkEnd w:id="29"/>
      <w:r w:rsidRPr="00891D8B">
        <w:rPr>
          <w:rFonts w:ascii="Times New Roman" w:hAnsi="Times New Roman" w:cs="Times New Roman"/>
        </w:rPr>
        <w:t>предусматривает:</w:t>
      </w:r>
    </w:p>
    <w:p w14:paraId="3264949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максимальное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w:t>
      </w:r>
    </w:p>
    <w:p w14:paraId="57A4AFE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дачам воспитания;</w:t>
      </w:r>
    </w:p>
    <w:p w14:paraId="63FC3AD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p w14:paraId="5E69CD0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p>
    <w:p w14:paraId="1BEB629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применение на учебном занятии интерактивных форм работы: интеллектуальных игр, стимулирующих познавательную мотивацию; мозговых штурмов, дискуссий, которые дают обучающимся возможность приобрести опыт ведения конструктивного диалога; групповой работы или работы в парах, которые учат командной работе и взаимодействию с другими обучающимися;</w:t>
      </w:r>
    </w:p>
    <w:p w14:paraId="30329EB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научно-исследовательские общества обучающихся, участие обучающихся в научных и научно-исследовательских конференциях;</w:t>
      </w:r>
    </w:p>
    <w:p w14:paraId="20FF941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реализация дополнительных общеобразовательных программ по таким направлениям, как «Эстрадный вокал», «Хореография», «Волейбол», «Баскетбол», «Основы мультимедийного программирования», «Графический дизайн», «Пауэрлифтинг», волонтерский отряд «Прорыв», военно-патриотические клубы «Долг», «Россия – Казачий дозор»;</w:t>
      </w:r>
    </w:p>
    <w:p w14:paraId="07E2213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 экскурсии (в музей, театр, технопарк, на предприятие и др.), экспедиции, походы, организуемые кураторами, в том числе совместно с обучающимися, с привлечением обучающихся к их планированию, организации, проведению, оценке.</w:t>
      </w:r>
    </w:p>
    <w:p w14:paraId="0921C893" w14:textId="77777777" w:rsidR="008A246D" w:rsidRPr="00891D8B" w:rsidRDefault="008A246D" w:rsidP="008A246D">
      <w:pPr>
        <w:rPr>
          <w:rFonts w:ascii="Times New Roman" w:hAnsi="Times New Roman" w:cs="Times New Roman"/>
        </w:rPr>
      </w:pPr>
    </w:p>
    <w:p w14:paraId="701877B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Модуль «Кураторство»</w:t>
      </w:r>
    </w:p>
    <w:p w14:paraId="75B53F7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Реализация воспитательного потенциала кураторства как особого вида педагогической деятельности в БУ «Няганский технологический колледж», направленной в первую очередь на решение задач воспитания и социализации обучающихся, предусматривает:</w:t>
      </w:r>
    </w:p>
    <w:p w14:paraId="45504A23"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проведение кураторских часов в соответствии с календарным планом воспитательной работы, проведение еженедельных внеурочных занятий из цикла «Разговоры о важном»;</w:t>
      </w:r>
    </w:p>
    <w:p w14:paraId="34390A7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организацию социально-значимых совместных проектов для личностного развития обучающихся, отвечающих их потребностям, дающих возможности для самореализации, установления и укрепления доверительных отношений внутри учебной группы и между группой и куратором;</w:t>
      </w:r>
    </w:p>
    <w:p w14:paraId="0B524FD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изучение особенностей личностного развития обучающихся через наблюдение за их поведением в их повседневной жизни, в специально создаваемых педагогических ситуациях, в организуемых педагогом беседах по тем или иным нравственным проблемам; результаты наблюдения сверяются с результатами бесед куратора с родителями, с педагогами, работающими в группе, при необходимости – с педагогом-психологом, социальным педагогом, воспитателем общежития;</w:t>
      </w:r>
    </w:p>
    <w:p w14:paraId="6FCDCD2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поддержка обучающегося в решении важных для него жизненных проблем, при необходимости подключение специалистов социально-психологической службы колледжа (трудные жизненные ситуации, налаживание взаимоотношений с родителями, одногруппниками, педагогами, вопросы трудоустройства, создания семьи, выбора вуза, службы в рядах ВС РФ и т.п.);</w:t>
      </w:r>
    </w:p>
    <w:p w14:paraId="45457B5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индивидуальная работа с обучающимися учебной группы, направленная на ведение ими личных портфолио в которых они не просто фиксируют свои учебные, творческие, спортивные, личностные достижения, но и в ходе индивидуальных неформальных бесед с куратором в начале каждого года планируют их, а в конце года – вместе анализируют свои успехи и неудачи; </w:t>
      </w:r>
    </w:p>
    <w:p w14:paraId="159A58D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коррекция поведения студента через индивидуальные беседы с ним, его родителями или законными представителями, с другими студентами группы; через подключение специалистов СПС колледжа; через беседы с приглашением к зам. директора по УВР, УР;</w:t>
      </w:r>
    </w:p>
    <w:p w14:paraId="5D4F9AA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сплочение коллектива группы через игры и тренинги на командообразование, походы, экскурсии, празднования дней рождения, тематические вечера и т. п.;</w:t>
      </w:r>
    </w:p>
    <w:p w14:paraId="51EC00D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планирование, подготовку и проведение праздников, фестивалей, конкурсов, соревнований и т. д. с обучающимися в группе;</w:t>
      </w:r>
    </w:p>
    <w:p w14:paraId="65E9C0C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регулярные консультации куратора с педагогами,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педагогами и обучающимися; </w:t>
      </w:r>
    </w:p>
    <w:p w14:paraId="539474D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участие в мини-педсоветах, направленных на решение конкретных проблем учебной группы и интеграцию воспитательных влияний на обучающихся;</w:t>
      </w:r>
    </w:p>
    <w:p w14:paraId="015450C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организацию и проведение регулярных родительских собраний, информирование родителей об академических успехах и проблемах обучающихся, их положении в учебной, студенческой группе, о жизни группы в целом, помощь родителям и иным членам семьи в отношениях с преподавателями, администрацией;</w:t>
      </w:r>
    </w:p>
    <w:p w14:paraId="1AAC8E6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Сопровождение куратором учебно-воспитательной деятельности студентов </w:t>
      </w:r>
    </w:p>
    <w:tbl>
      <w:tblPr>
        <w:tblW w:w="111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046"/>
        <w:gridCol w:w="1796"/>
        <w:gridCol w:w="1797"/>
      </w:tblGrid>
      <w:tr w:rsidR="008A246D" w:rsidRPr="00891D8B" w14:paraId="2FE4C006" w14:textId="77777777" w:rsidTr="00B84F8E">
        <w:tc>
          <w:tcPr>
            <w:tcW w:w="560" w:type="dxa"/>
            <w:hideMark/>
          </w:tcPr>
          <w:p w14:paraId="68DF0B2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п/п</w:t>
            </w:r>
          </w:p>
        </w:tc>
        <w:tc>
          <w:tcPr>
            <w:tcW w:w="7095" w:type="dxa"/>
            <w:hideMark/>
          </w:tcPr>
          <w:p w14:paraId="4FBB124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Мероприятия</w:t>
            </w:r>
          </w:p>
        </w:tc>
        <w:tc>
          <w:tcPr>
            <w:tcW w:w="1796" w:type="dxa"/>
            <w:hideMark/>
          </w:tcPr>
          <w:p w14:paraId="56B8CD6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Сроки проведения</w:t>
            </w:r>
          </w:p>
        </w:tc>
        <w:tc>
          <w:tcPr>
            <w:tcW w:w="1748" w:type="dxa"/>
            <w:hideMark/>
          </w:tcPr>
          <w:p w14:paraId="0AAD280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Ответственный</w:t>
            </w:r>
          </w:p>
        </w:tc>
      </w:tr>
      <w:tr w:rsidR="008A246D" w:rsidRPr="00891D8B" w14:paraId="5D71C639" w14:textId="77777777" w:rsidTr="00B84F8E">
        <w:tc>
          <w:tcPr>
            <w:tcW w:w="560" w:type="dxa"/>
          </w:tcPr>
          <w:p w14:paraId="75A78436" w14:textId="77777777" w:rsidR="008A246D" w:rsidRPr="00891D8B" w:rsidRDefault="008A246D" w:rsidP="00B84F8E">
            <w:pPr>
              <w:rPr>
                <w:rFonts w:ascii="Times New Roman" w:hAnsi="Times New Roman" w:cs="Times New Roman"/>
              </w:rPr>
            </w:pPr>
          </w:p>
        </w:tc>
        <w:tc>
          <w:tcPr>
            <w:tcW w:w="7095" w:type="dxa"/>
            <w:hideMark/>
          </w:tcPr>
          <w:p w14:paraId="36880A3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Заполнение и оформление учебной документации группы (журналы, зачетные книжки, студенческие билеты и т.д.)</w:t>
            </w:r>
          </w:p>
        </w:tc>
        <w:tc>
          <w:tcPr>
            <w:tcW w:w="1796" w:type="dxa"/>
            <w:hideMark/>
          </w:tcPr>
          <w:p w14:paraId="1BFDEBD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1748" w:type="dxa"/>
            <w:hideMark/>
          </w:tcPr>
          <w:p w14:paraId="774CEEC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687B59BA" w14:textId="77777777" w:rsidTr="00B84F8E">
        <w:tc>
          <w:tcPr>
            <w:tcW w:w="560" w:type="dxa"/>
          </w:tcPr>
          <w:p w14:paraId="70CE68DF" w14:textId="77777777" w:rsidR="008A246D" w:rsidRPr="00891D8B" w:rsidRDefault="008A246D" w:rsidP="00B84F8E">
            <w:pPr>
              <w:rPr>
                <w:rFonts w:ascii="Times New Roman" w:hAnsi="Times New Roman" w:cs="Times New Roman"/>
              </w:rPr>
            </w:pPr>
          </w:p>
        </w:tc>
        <w:tc>
          <w:tcPr>
            <w:tcW w:w="7095" w:type="dxa"/>
          </w:tcPr>
          <w:p w14:paraId="399A2FF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Организация работы с родителями (законными представителями) несовершеннолетних обучающихся по заполнению анкеты об учете индивидуальных психофизиологических особенностей развития обучающегося. Заполнение анкеты осуществляется при прямом взаимодействии куратора и родителей (законных представителей), без участия обучающихся.</w:t>
            </w:r>
          </w:p>
          <w:p w14:paraId="6B2FFC3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Организация заполнения заявления родителями (законными представителями) обучающегося имеющего заболевания, требующие ежедневного приема медицинских препаратов.</w:t>
            </w:r>
          </w:p>
          <w:p w14:paraId="2AEB94C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Передачи заявления медицинскому работнику колледжа, зам. директора по УВР, в общежитие колледжа, для учета в работе, в пределах полномочий и компетенций образовательной организации.</w:t>
            </w:r>
          </w:p>
        </w:tc>
        <w:tc>
          <w:tcPr>
            <w:tcW w:w="1796" w:type="dxa"/>
          </w:tcPr>
          <w:p w14:paraId="2AB6BB1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1748" w:type="dxa"/>
          </w:tcPr>
          <w:p w14:paraId="3F34D27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15A6E7FB" w14:textId="77777777" w:rsidTr="00B84F8E">
        <w:tc>
          <w:tcPr>
            <w:tcW w:w="560" w:type="dxa"/>
          </w:tcPr>
          <w:p w14:paraId="5F2E1261" w14:textId="77777777" w:rsidR="008A246D" w:rsidRPr="00891D8B" w:rsidRDefault="008A246D" w:rsidP="00B84F8E">
            <w:pPr>
              <w:rPr>
                <w:rFonts w:ascii="Times New Roman" w:hAnsi="Times New Roman" w:cs="Times New Roman"/>
              </w:rPr>
            </w:pPr>
          </w:p>
        </w:tc>
        <w:tc>
          <w:tcPr>
            <w:tcW w:w="7095" w:type="dxa"/>
            <w:hideMark/>
          </w:tcPr>
          <w:p w14:paraId="0583FCF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Контроль посещаемости учебных занятий, текущей успеваемости и проведение профилактических мер по фактам. </w:t>
            </w:r>
          </w:p>
        </w:tc>
        <w:tc>
          <w:tcPr>
            <w:tcW w:w="1796" w:type="dxa"/>
            <w:hideMark/>
          </w:tcPr>
          <w:p w14:paraId="338C4E8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Ежедневно</w:t>
            </w:r>
          </w:p>
        </w:tc>
        <w:tc>
          <w:tcPr>
            <w:tcW w:w="1748" w:type="dxa"/>
            <w:hideMark/>
          </w:tcPr>
          <w:p w14:paraId="28AD266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3AEE0B25" w14:textId="77777777" w:rsidTr="00B84F8E">
        <w:tc>
          <w:tcPr>
            <w:tcW w:w="560" w:type="dxa"/>
          </w:tcPr>
          <w:p w14:paraId="3F1E4241" w14:textId="77777777" w:rsidR="008A246D" w:rsidRPr="00891D8B" w:rsidRDefault="008A246D" w:rsidP="00B84F8E">
            <w:pPr>
              <w:rPr>
                <w:rFonts w:ascii="Times New Roman" w:hAnsi="Times New Roman" w:cs="Times New Roman"/>
              </w:rPr>
            </w:pPr>
          </w:p>
        </w:tc>
        <w:tc>
          <w:tcPr>
            <w:tcW w:w="7095" w:type="dxa"/>
            <w:hideMark/>
          </w:tcPr>
          <w:p w14:paraId="06E088B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Контроль питания обучающихся, подача заявки</w:t>
            </w:r>
          </w:p>
        </w:tc>
        <w:tc>
          <w:tcPr>
            <w:tcW w:w="1796" w:type="dxa"/>
            <w:hideMark/>
          </w:tcPr>
          <w:p w14:paraId="6EE88FF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Ежедневно</w:t>
            </w:r>
          </w:p>
        </w:tc>
        <w:tc>
          <w:tcPr>
            <w:tcW w:w="1748" w:type="dxa"/>
            <w:hideMark/>
          </w:tcPr>
          <w:p w14:paraId="6AE6FFB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3D7FEF67" w14:textId="77777777" w:rsidTr="00B84F8E">
        <w:tc>
          <w:tcPr>
            <w:tcW w:w="560" w:type="dxa"/>
          </w:tcPr>
          <w:p w14:paraId="592E4C4D" w14:textId="77777777" w:rsidR="008A246D" w:rsidRPr="00891D8B" w:rsidRDefault="008A246D" w:rsidP="00B84F8E">
            <w:pPr>
              <w:rPr>
                <w:rFonts w:ascii="Times New Roman" w:hAnsi="Times New Roman" w:cs="Times New Roman"/>
              </w:rPr>
            </w:pPr>
          </w:p>
        </w:tc>
        <w:tc>
          <w:tcPr>
            <w:tcW w:w="7095" w:type="dxa"/>
            <w:hideMark/>
          </w:tcPr>
          <w:p w14:paraId="6032193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Мониторинг заболеваемости в учебной группе</w:t>
            </w:r>
          </w:p>
        </w:tc>
        <w:tc>
          <w:tcPr>
            <w:tcW w:w="1796" w:type="dxa"/>
            <w:hideMark/>
          </w:tcPr>
          <w:p w14:paraId="7CFE146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Ежедневно</w:t>
            </w:r>
          </w:p>
        </w:tc>
        <w:tc>
          <w:tcPr>
            <w:tcW w:w="1748" w:type="dxa"/>
            <w:hideMark/>
          </w:tcPr>
          <w:p w14:paraId="3A61301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6DEEDD97" w14:textId="77777777" w:rsidTr="00B84F8E">
        <w:tc>
          <w:tcPr>
            <w:tcW w:w="560" w:type="dxa"/>
          </w:tcPr>
          <w:p w14:paraId="70100999" w14:textId="77777777" w:rsidR="008A246D" w:rsidRPr="00891D8B" w:rsidRDefault="008A246D" w:rsidP="00B84F8E">
            <w:pPr>
              <w:rPr>
                <w:rFonts w:ascii="Times New Roman" w:hAnsi="Times New Roman" w:cs="Times New Roman"/>
              </w:rPr>
            </w:pPr>
          </w:p>
        </w:tc>
        <w:tc>
          <w:tcPr>
            <w:tcW w:w="7095" w:type="dxa"/>
            <w:hideMark/>
          </w:tcPr>
          <w:p w14:paraId="324D21D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Анализ посещаемости за месяц</w:t>
            </w:r>
          </w:p>
        </w:tc>
        <w:tc>
          <w:tcPr>
            <w:tcW w:w="1796" w:type="dxa"/>
            <w:hideMark/>
          </w:tcPr>
          <w:p w14:paraId="541877F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Ежемесячно</w:t>
            </w:r>
          </w:p>
        </w:tc>
        <w:tc>
          <w:tcPr>
            <w:tcW w:w="1748" w:type="dxa"/>
            <w:hideMark/>
          </w:tcPr>
          <w:p w14:paraId="49C0364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703E25E4" w14:textId="77777777" w:rsidTr="00B84F8E">
        <w:tc>
          <w:tcPr>
            <w:tcW w:w="560" w:type="dxa"/>
          </w:tcPr>
          <w:p w14:paraId="7FB7D29A" w14:textId="77777777" w:rsidR="008A246D" w:rsidRPr="00891D8B" w:rsidRDefault="008A246D" w:rsidP="00B84F8E">
            <w:pPr>
              <w:rPr>
                <w:rFonts w:ascii="Times New Roman" w:hAnsi="Times New Roman" w:cs="Times New Roman"/>
              </w:rPr>
            </w:pPr>
          </w:p>
        </w:tc>
        <w:tc>
          <w:tcPr>
            <w:tcW w:w="7095" w:type="dxa"/>
            <w:hideMark/>
          </w:tcPr>
          <w:p w14:paraId="4A175BC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Патронаж обучающихся, в том числе иногородних обучающихся по месту проживания (в студенческом общежитии, на съемных квартирах)</w:t>
            </w:r>
          </w:p>
        </w:tc>
        <w:tc>
          <w:tcPr>
            <w:tcW w:w="1796" w:type="dxa"/>
            <w:hideMark/>
          </w:tcPr>
          <w:p w14:paraId="7D27ADB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Ежемесячно</w:t>
            </w:r>
          </w:p>
        </w:tc>
        <w:tc>
          <w:tcPr>
            <w:tcW w:w="1748" w:type="dxa"/>
            <w:hideMark/>
          </w:tcPr>
          <w:p w14:paraId="763F2A1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6D8FAB2C" w14:textId="77777777" w:rsidTr="00B84F8E">
        <w:tc>
          <w:tcPr>
            <w:tcW w:w="560" w:type="dxa"/>
          </w:tcPr>
          <w:p w14:paraId="1B4099EF" w14:textId="77777777" w:rsidR="008A246D" w:rsidRPr="00891D8B" w:rsidRDefault="008A246D" w:rsidP="00B84F8E">
            <w:pPr>
              <w:rPr>
                <w:rFonts w:ascii="Times New Roman" w:hAnsi="Times New Roman" w:cs="Times New Roman"/>
              </w:rPr>
            </w:pPr>
          </w:p>
        </w:tc>
        <w:tc>
          <w:tcPr>
            <w:tcW w:w="7095" w:type="dxa"/>
            <w:hideMark/>
          </w:tcPr>
          <w:p w14:paraId="185E34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Регистрация профилактической работы с обучающимися, нарушающими правила внутреннего распорядка, состоящими на внутриколледжном профилактическом учете. </w:t>
            </w:r>
          </w:p>
        </w:tc>
        <w:tc>
          <w:tcPr>
            <w:tcW w:w="1796" w:type="dxa"/>
            <w:hideMark/>
          </w:tcPr>
          <w:p w14:paraId="7108421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1748" w:type="dxa"/>
            <w:hideMark/>
          </w:tcPr>
          <w:p w14:paraId="64DC2BF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50600FF9" w14:textId="77777777" w:rsidTr="00B84F8E">
        <w:tc>
          <w:tcPr>
            <w:tcW w:w="560" w:type="dxa"/>
          </w:tcPr>
          <w:p w14:paraId="3BA6AE45" w14:textId="77777777" w:rsidR="008A246D" w:rsidRPr="00891D8B" w:rsidRDefault="008A246D" w:rsidP="00B84F8E">
            <w:pPr>
              <w:rPr>
                <w:rFonts w:ascii="Times New Roman" w:hAnsi="Times New Roman" w:cs="Times New Roman"/>
              </w:rPr>
            </w:pPr>
          </w:p>
        </w:tc>
        <w:tc>
          <w:tcPr>
            <w:tcW w:w="7095" w:type="dxa"/>
            <w:hideMark/>
          </w:tcPr>
          <w:p w14:paraId="04786D8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Регистрация инструктажей обучающихся по технике безопасности </w:t>
            </w:r>
          </w:p>
        </w:tc>
        <w:tc>
          <w:tcPr>
            <w:tcW w:w="1796" w:type="dxa"/>
            <w:hideMark/>
          </w:tcPr>
          <w:p w14:paraId="1B0D989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 приказу в течение года</w:t>
            </w:r>
          </w:p>
        </w:tc>
        <w:tc>
          <w:tcPr>
            <w:tcW w:w="1748" w:type="dxa"/>
            <w:hideMark/>
          </w:tcPr>
          <w:p w14:paraId="73A3076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132E3A8B" w14:textId="77777777" w:rsidTr="00B84F8E">
        <w:tc>
          <w:tcPr>
            <w:tcW w:w="560" w:type="dxa"/>
          </w:tcPr>
          <w:p w14:paraId="1051B294" w14:textId="77777777" w:rsidR="008A246D" w:rsidRPr="00891D8B" w:rsidRDefault="008A246D" w:rsidP="00B84F8E">
            <w:pPr>
              <w:rPr>
                <w:rFonts w:ascii="Times New Roman" w:hAnsi="Times New Roman" w:cs="Times New Roman"/>
              </w:rPr>
            </w:pPr>
          </w:p>
        </w:tc>
        <w:tc>
          <w:tcPr>
            <w:tcW w:w="7095" w:type="dxa"/>
            <w:hideMark/>
          </w:tcPr>
          <w:p w14:paraId="293C998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Формирование и корректировка социального паспорта группы</w:t>
            </w:r>
          </w:p>
        </w:tc>
        <w:tc>
          <w:tcPr>
            <w:tcW w:w="1796" w:type="dxa"/>
            <w:hideMark/>
          </w:tcPr>
          <w:p w14:paraId="14DBA27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 в течение года по необходимости</w:t>
            </w:r>
          </w:p>
        </w:tc>
        <w:tc>
          <w:tcPr>
            <w:tcW w:w="1748" w:type="dxa"/>
            <w:hideMark/>
          </w:tcPr>
          <w:p w14:paraId="48F5A7A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78BE83B0" w14:textId="77777777" w:rsidTr="00B84F8E">
        <w:tc>
          <w:tcPr>
            <w:tcW w:w="560" w:type="dxa"/>
          </w:tcPr>
          <w:p w14:paraId="6F889DCA" w14:textId="77777777" w:rsidR="008A246D" w:rsidRPr="00891D8B" w:rsidRDefault="008A246D" w:rsidP="00B84F8E">
            <w:pPr>
              <w:rPr>
                <w:rFonts w:ascii="Times New Roman" w:hAnsi="Times New Roman" w:cs="Times New Roman"/>
              </w:rPr>
            </w:pPr>
          </w:p>
        </w:tc>
        <w:tc>
          <w:tcPr>
            <w:tcW w:w="7095" w:type="dxa"/>
            <w:hideMark/>
          </w:tcPr>
          <w:p w14:paraId="671A508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Заполнение учебной документации по итогам семестра (журналы, ведомость успеваемости учебной группы, ведомость на повышенную стипендию и служебные записки на повышенную стипендию и т.д.) </w:t>
            </w:r>
          </w:p>
        </w:tc>
        <w:tc>
          <w:tcPr>
            <w:tcW w:w="1796" w:type="dxa"/>
            <w:hideMark/>
          </w:tcPr>
          <w:p w14:paraId="77905EE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 июнь</w:t>
            </w:r>
          </w:p>
        </w:tc>
        <w:tc>
          <w:tcPr>
            <w:tcW w:w="1748" w:type="dxa"/>
            <w:hideMark/>
          </w:tcPr>
          <w:p w14:paraId="78949FA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4276EC00" w14:textId="77777777" w:rsidTr="00B84F8E">
        <w:tc>
          <w:tcPr>
            <w:tcW w:w="560" w:type="dxa"/>
          </w:tcPr>
          <w:p w14:paraId="3FCF0108" w14:textId="77777777" w:rsidR="008A246D" w:rsidRPr="00891D8B" w:rsidRDefault="008A246D" w:rsidP="00B84F8E">
            <w:pPr>
              <w:rPr>
                <w:rFonts w:ascii="Times New Roman" w:hAnsi="Times New Roman" w:cs="Times New Roman"/>
              </w:rPr>
            </w:pPr>
          </w:p>
        </w:tc>
        <w:tc>
          <w:tcPr>
            <w:tcW w:w="7095" w:type="dxa"/>
            <w:hideMark/>
          </w:tcPr>
          <w:p w14:paraId="036760C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Подготовка информации на педагогический совет по состоянию успеваемости. </w:t>
            </w:r>
          </w:p>
        </w:tc>
        <w:tc>
          <w:tcPr>
            <w:tcW w:w="1796" w:type="dxa"/>
            <w:hideMark/>
          </w:tcPr>
          <w:p w14:paraId="2FF7A59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 плану</w:t>
            </w:r>
          </w:p>
        </w:tc>
        <w:tc>
          <w:tcPr>
            <w:tcW w:w="1748" w:type="dxa"/>
            <w:hideMark/>
          </w:tcPr>
          <w:p w14:paraId="4A97F3F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4C28B5CE" w14:textId="77777777" w:rsidTr="00B84F8E">
        <w:tc>
          <w:tcPr>
            <w:tcW w:w="560" w:type="dxa"/>
          </w:tcPr>
          <w:p w14:paraId="6748885A" w14:textId="77777777" w:rsidR="008A246D" w:rsidRPr="00891D8B" w:rsidRDefault="008A246D" w:rsidP="00B84F8E">
            <w:pPr>
              <w:rPr>
                <w:rFonts w:ascii="Times New Roman" w:hAnsi="Times New Roman" w:cs="Times New Roman"/>
              </w:rPr>
            </w:pPr>
          </w:p>
        </w:tc>
        <w:tc>
          <w:tcPr>
            <w:tcW w:w="7095" w:type="dxa"/>
            <w:hideMark/>
          </w:tcPr>
          <w:p w14:paraId="64A3C20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Информирование родителей (законных представителей) о текущей успеваемости обучающихся и результатах промежуточной аттестации обучающихся, организации профилактической работы, формирования безопасного поведения (индивидуально, на родительских собраниях)</w:t>
            </w:r>
          </w:p>
        </w:tc>
        <w:tc>
          <w:tcPr>
            <w:tcW w:w="1796" w:type="dxa"/>
            <w:hideMark/>
          </w:tcPr>
          <w:p w14:paraId="7958795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 Сентябрь, декабрь, май</w:t>
            </w:r>
          </w:p>
        </w:tc>
        <w:tc>
          <w:tcPr>
            <w:tcW w:w="1748" w:type="dxa"/>
            <w:hideMark/>
          </w:tcPr>
          <w:p w14:paraId="5234BC4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2F786115" w14:textId="77777777" w:rsidTr="00B84F8E">
        <w:tc>
          <w:tcPr>
            <w:tcW w:w="560" w:type="dxa"/>
          </w:tcPr>
          <w:p w14:paraId="50D385E3" w14:textId="77777777" w:rsidR="008A246D" w:rsidRPr="00891D8B" w:rsidRDefault="008A246D" w:rsidP="00B84F8E">
            <w:pPr>
              <w:rPr>
                <w:rFonts w:ascii="Times New Roman" w:hAnsi="Times New Roman" w:cs="Times New Roman"/>
              </w:rPr>
            </w:pPr>
          </w:p>
        </w:tc>
        <w:tc>
          <w:tcPr>
            <w:tcW w:w="7095" w:type="dxa"/>
            <w:hideMark/>
          </w:tcPr>
          <w:p w14:paraId="5DC43E7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Организация прохождения профилактического медицинского осмотра обучающихся, прохождение флюорографии.</w:t>
            </w:r>
          </w:p>
        </w:tc>
        <w:tc>
          <w:tcPr>
            <w:tcW w:w="1796" w:type="dxa"/>
            <w:hideMark/>
          </w:tcPr>
          <w:p w14:paraId="4C9C3AE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 приказу</w:t>
            </w:r>
          </w:p>
        </w:tc>
        <w:tc>
          <w:tcPr>
            <w:tcW w:w="1748" w:type="dxa"/>
            <w:hideMark/>
          </w:tcPr>
          <w:p w14:paraId="208BD50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0BC1A7A5" w14:textId="77777777" w:rsidTr="00B84F8E">
        <w:tc>
          <w:tcPr>
            <w:tcW w:w="560" w:type="dxa"/>
          </w:tcPr>
          <w:p w14:paraId="38313FEA" w14:textId="77777777" w:rsidR="008A246D" w:rsidRPr="00891D8B" w:rsidRDefault="008A246D" w:rsidP="00B84F8E">
            <w:pPr>
              <w:rPr>
                <w:rFonts w:ascii="Times New Roman" w:hAnsi="Times New Roman" w:cs="Times New Roman"/>
              </w:rPr>
            </w:pPr>
          </w:p>
        </w:tc>
        <w:tc>
          <w:tcPr>
            <w:tcW w:w="7095" w:type="dxa"/>
            <w:hideMark/>
          </w:tcPr>
          <w:p w14:paraId="546DD35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Подготовка представлений «о постановке или снятия с внутриколледжного учета» на обучающихся к заседанию Совета профилактики</w:t>
            </w:r>
          </w:p>
        </w:tc>
        <w:tc>
          <w:tcPr>
            <w:tcW w:w="1796" w:type="dxa"/>
            <w:hideMark/>
          </w:tcPr>
          <w:p w14:paraId="1450A61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 необходимости</w:t>
            </w:r>
          </w:p>
        </w:tc>
        <w:tc>
          <w:tcPr>
            <w:tcW w:w="1748" w:type="dxa"/>
            <w:hideMark/>
          </w:tcPr>
          <w:p w14:paraId="74FF934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7D57B081" w14:textId="77777777" w:rsidTr="00B84F8E">
        <w:tc>
          <w:tcPr>
            <w:tcW w:w="560" w:type="dxa"/>
          </w:tcPr>
          <w:p w14:paraId="1F4915DF" w14:textId="77777777" w:rsidR="008A246D" w:rsidRPr="00891D8B" w:rsidRDefault="008A246D" w:rsidP="00B84F8E">
            <w:pPr>
              <w:rPr>
                <w:rFonts w:ascii="Times New Roman" w:hAnsi="Times New Roman" w:cs="Times New Roman"/>
              </w:rPr>
            </w:pPr>
          </w:p>
        </w:tc>
        <w:tc>
          <w:tcPr>
            <w:tcW w:w="7095" w:type="dxa"/>
            <w:hideMark/>
          </w:tcPr>
          <w:p w14:paraId="51D8D6F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Предоставление характеристик на обучающихся</w:t>
            </w:r>
          </w:p>
        </w:tc>
        <w:tc>
          <w:tcPr>
            <w:tcW w:w="1796" w:type="dxa"/>
            <w:hideMark/>
          </w:tcPr>
          <w:p w14:paraId="06BAA79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 запросу</w:t>
            </w:r>
          </w:p>
        </w:tc>
        <w:tc>
          <w:tcPr>
            <w:tcW w:w="1748" w:type="dxa"/>
            <w:hideMark/>
          </w:tcPr>
          <w:p w14:paraId="41BCA6C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r w:rsidR="008A246D" w:rsidRPr="00891D8B" w14:paraId="47F6A0C2" w14:textId="77777777" w:rsidTr="00B84F8E">
        <w:tc>
          <w:tcPr>
            <w:tcW w:w="560" w:type="dxa"/>
          </w:tcPr>
          <w:p w14:paraId="281B413F" w14:textId="77777777" w:rsidR="008A246D" w:rsidRPr="00891D8B" w:rsidRDefault="008A246D" w:rsidP="00B84F8E">
            <w:pPr>
              <w:rPr>
                <w:rFonts w:ascii="Times New Roman" w:hAnsi="Times New Roman" w:cs="Times New Roman"/>
              </w:rPr>
            </w:pPr>
          </w:p>
        </w:tc>
        <w:tc>
          <w:tcPr>
            <w:tcW w:w="7095" w:type="dxa"/>
            <w:hideMark/>
          </w:tcPr>
          <w:p w14:paraId="38A2D57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Организация мониторингов (тестирование, анкетирование, опрос) обучающихся и их родителей (законных представителей)</w:t>
            </w:r>
          </w:p>
        </w:tc>
        <w:tc>
          <w:tcPr>
            <w:tcW w:w="1796" w:type="dxa"/>
            <w:hideMark/>
          </w:tcPr>
          <w:p w14:paraId="59E33BC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 запросу</w:t>
            </w:r>
          </w:p>
        </w:tc>
        <w:tc>
          <w:tcPr>
            <w:tcW w:w="1748" w:type="dxa"/>
            <w:hideMark/>
          </w:tcPr>
          <w:p w14:paraId="7D79E29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r>
    </w:tbl>
    <w:p w14:paraId="5B820D83" w14:textId="77777777" w:rsidR="008A246D" w:rsidRPr="00891D8B" w:rsidRDefault="008A246D" w:rsidP="008A246D">
      <w:pPr>
        <w:rPr>
          <w:rFonts w:ascii="Times New Roman" w:hAnsi="Times New Roman" w:cs="Times New Roman"/>
        </w:rPr>
      </w:pPr>
    </w:p>
    <w:p w14:paraId="274D4F08" w14:textId="77777777" w:rsidR="008A246D" w:rsidRPr="00891D8B" w:rsidRDefault="008A246D" w:rsidP="008A246D">
      <w:pPr>
        <w:rPr>
          <w:rFonts w:ascii="Times New Roman" w:hAnsi="Times New Roman" w:cs="Times New Roman"/>
        </w:rPr>
      </w:pPr>
    </w:p>
    <w:p w14:paraId="5BDDA3B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Модуль «Наставничество»</w:t>
      </w:r>
    </w:p>
    <w:p w14:paraId="60DEC46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Реализация воспитательного потенциала наставничества в БУ «Няганский технологический колледж» как универсальной технологии передачи наставником опыта, знаний наставляемому с целью наиболее эффективной реализации его профессионального потенциала и адаптации предусматривает проведение мероприятий:</w:t>
      </w:r>
    </w:p>
    <w:p w14:paraId="5D2269B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проекта наставничества: определение должностных лиц, ответственных за организацию и руководство наставничеством, а также наставники и наставляемые.</w:t>
      </w:r>
    </w:p>
    <w:p w14:paraId="0C3F068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содействие осознанному выбору оптимальной образовательной траектории, в том числе для обучающихся с особыми потребностями (детей с ОВЗ, одаренных, обучающихся, находящихся в трудной жизненной ситуации);</w:t>
      </w:r>
    </w:p>
    <w:p w14:paraId="68E90EA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определение должностных лиц, ответственных за организацию наставничества над обучающимися, находящимися в социально-опасном положении; </w:t>
      </w:r>
    </w:p>
    <w:p w14:paraId="4FE2FDD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формирование у наставляемого социальной и профессиональной компетентности, социокультурного опыта;</w:t>
      </w:r>
    </w:p>
    <w:p w14:paraId="5230382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оказание психологической и профессиональной поддержки наставляемого в реализации им индивидуального маршрута и в жизненном определении;</w:t>
      </w:r>
    </w:p>
    <w:p w14:paraId="1EE637D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определение инструментов оценки эффективности мероприятий по адаптации и стажировке наставляемого;</w:t>
      </w:r>
    </w:p>
    <w:p w14:paraId="00F8CB2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реализация проекта «Наставники-старшекурсники», сопровождение обучающихся первого курса, в том числе иногородних студентов, лиц с ОВЗ и инвалидностью, и обучающих имеющих трудности в социализации и обучении в колледже.</w:t>
      </w:r>
    </w:p>
    <w:p w14:paraId="6396A322" w14:textId="77777777" w:rsidR="008A246D" w:rsidRPr="00891D8B" w:rsidRDefault="008A246D" w:rsidP="008A246D">
      <w:pPr>
        <w:rPr>
          <w:rFonts w:ascii="Times New Roman" w:hAnsi="Times New Roman" w:cs="Times New Roman"/>
        </w:rPr>
      </w:pPr>
    </w:p>
    <w:p w14:paraId="24FD34E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Модуль «Основные воспитательные мероприятия»</w:t>
      </w:r>
    </w:p>
    <w:p w14:paraId="20E285C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Реализация воспитательного потенциала основных воспитательных мероприятий в БУ «Няганский технологический колледж» предусматривает:</w:t>
      </w:r>
    </w:p>
    <w:p w14:paraId="2D32648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участие прежде всего в Федеральных проектах: Поднятие (спуск) Государственного флага Российской Федерации еженедельно; цикл занятий проекта «Разговоры о важном» еженедельно по понедельникам; открытие первичного отделения Российское движение детей и молодежи и участие в конкурсных проектах, Студенческий спортивный клуб, сдача норм ГТО; участие в региональных и Всероссийских этапах конкурсов «Студенческая весна», «Большая перемена», «Студент года», олимпиады профессионального мастерства и т.д.;</w:t>
      </w:r>
    </w:p>
    <w:p w14:paraId="01467A7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общие для всей образовательной организации праздники, ежегодные творческие (театрализованные, музыкальные, литературные и т.  п.) мероприятия, связанные с общероссийскими, региональными, местными праздниками, памятными датами, в которых участвуют все обучающиеся, группы: мероприятия к Дню Профтехобразования, «Дебют первокурсника», «Новогодний квартирник», мероприятия к Дню Российского студенчества, фестиваль национальных культур «В дружбе сила», «А ну-ка девушки, а ну-ка парни», «КВН. Кубок директора», музыкально-литературная гостиная, посвященная Дню Победы и т.д.;</w:t>
      </w:r>
    </w:p>
    <w:p w14:paraId="07D4D34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торжественные мероприятия, связанные с завершением образования, переходом на следующий курс, символизирующие приобретение новых социальных, профессиональных статусов в обществе: торжественное вручение дипломов выпускникам колледжа «Выпускник – 20..», торжественное вручение дипломов выпускникам, закончивших обучение с отличием «Высшая лига»;</w:t>
      </w:r>
    </w:p>
    <w:p w14:paraId="0ABA903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социальные, социально-профессиональные проекты, совместно разрабатываемые и реализуемые обучающимися и педагогами, в том числе с участием социальных партнёров образовательной организации, комплексы дел благотворительной, экологической, патриотической, трудовой профессиональной и др. направленности: проект «Красота в подарок», бесплатные парикмахерские услуги для лиц с ОВЗ и инвалидностью, малообеспеченных семей, семей участников СВО; «Мир в подарок» - проект реализуемый совместно с Няганским реабилитационным центром; участие в городских и всероссийских </w:t>
      </w:r>
      <w:r w:rsidRPr="00891D8B">
        <w:rPr>
          <w:rFonts w:ascii="Times New Roman" w:hAnsi="Times New Roman" w:cs="Times New Roman"/>
        </w:rPr>
        <w:lastRenderedPageBreak/>
        <w:t>субботниках; участие во всероссийских, городских, региональных акциях по сбору гуманитарной помощи; участие во всероссийской ярмарке вакансий, «День открытых дверей», олимпиады профессионального мастерства и т.д.</w:t>
      </w:r>
    </w:p>
    <w:p w14:paraId="323BFE50" w14:textId="77777777" w:rsidR="008A246D" w:rsidRPr="00891D8B" w:rsidRDefault="008A246D" w:rsidP="008A246D">
      <w:pPr>
        <w:rPr>
          <w:rFonts w:ascii="Times New Roman" w:hAnsi="Times New Roman" w:cs="Times New Roman"/>
        </w:rPr>
      </w:pPr>
    </w:p>
    <w:p w14:paraId="4298213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Модуль «Организация предметно-пространственной среды»</w:t>
      </w:r>
    </w:p>
    <w:p w14:paraId="613EE42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Реализация воспитательного потенциала предметно-пространственной среды в БУ «Няганский технологический колледж» предусматривает совместную деятельность педагогов, обучающихся, других участников образовательных отношений по её созданию, поддержанию, использованию в воспитании:</w:t>
      </w:r>
    </w:p>
    <w:p w14:paraId="44C391E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с изображениями исторических символов государства, региона, местности в разные периоды, значимых исторических, культурных, природных, производственных объектов России, региона, местности, сохраняющих прошлое и настоящее;</w:t>
      </w:r>
    </w:p>
    <w:p w14:paraId="1DC1D7D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своей местности, региона, России; портретов выдающихся государственных деятелей России, деятелей культуры, науки,</w:t>
      </w:r>
    </w:p>
    <w:p w14:paraId="3082031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производства, искусства, военных деятелей, героев и защитников Отечества; выдающихся деятелей производственной сферы, имеющей отношение к образовательной организации,</w:t>
      </w:r>
    </w:p>
    <w:p w14:paraId="06BC39E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профилю образовательной организации;</w:t>
      </w:r>
    </w:p>
    <w:p w14:paraId="7E0547F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организацию и поддержание в 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 (в начале учебной недели);</w:t>
      </w:r>
    </w:p>
    <w:p w14:paraId="2BA80AF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оформление и обновление «мест новостей», стендов в помещениях общего пользования (первый этаж возле гардероба,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 поздравления педагогов и обучающихся и т. п.;</w:t>
      </w:r>
    </w:p>
    <w:p w14:paraId="68BA1713"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размещение, поддержание, обновление на территории выставочных объектов, ассоциирующихся с профессиональными направлениями обучения в образовательной организации;</w:t>
      </w:r>
    </w:p>
    <w:p w14:paraId="4614103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оборудование, оформление, поддержание и использование спортивных и игровых пространств, площадок, зон активного и спокойного отдыха;</w:t>
      </w:r>
    </w:p>
    <w:p w14:paraId="0ABEDF6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создание и поддержание в вестибюле или библиотеке выставочных стеллажей новых поступлений профессиональной литературы, свободного книгообмена;</w:t>
      </w:r>
    </w:p>
    <w:p w14:paraId="578E437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разработка и обновление материалов (стендов, плакатов, инсталляций и др.), акцентирующих внимание обучающихся на важных для воспитания ценностях, правилах, традициях, укладе образовательной организации, актуальных вопросах профилактики и безопасности.</w:t>
      </w:r>
    </w:p>
    <w:p w14:paraId="07BE470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Предметно-пространственная среда строится как максимально доступная для обучающихся с особыми образовательными потребностями.</w:t>
      </w:r>
    </w:p>
    <w:p w14:paraId="29B6BBFE" w14:textId="77777777" w:rsidR="008A246D" w:rsidRPr="00891D8B" w:rsidRDefault="008A246D" w:rsidP="008A246D">
      <w:pPr>
        <w:rPr>
          <w:rFonts w:ascii="Times New Roman" w:hAnsi="Times New Roman" w:cs="Times New Roman"/>
        </w:rPr>
      </w:pPr>
    </w:p>
    <w:p w14:paraId="6256D5D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Модуль «Взаимодействие с родителями (законными представителями)»</w:t>
      </w:r>
    </w:p>
    <w:p w14:paraId="385584E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Реализация воспитательного потенциала взаимодействия с родителями (законными представителями) обучающихся в БУ «Няганский технологический колледж» предусматривает:</w:t>
      </w:r>
    </w:p>
    <w:p w14:paraId="43D83A7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организацию взаимодействия между родителями обучающихся и преподавателями, администрацией образовательной организации, в области воспитания и профессиональной реализации студентов, конкретные формы такого взаимодействия: заседания психолого-педагогического консилиума, Совета профилактики, службы медиации, индивидуальное консультирование, согласование общих вопросов воспитания и обучения обучающихся на заседаниях Студенческого совета, родительского комитета;</w:t>
      </w:r>
    </w:p>
    <w:p w14:paraId="5947583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родительские собрания по вопросам воспитания, взаимоотношений обучающихся и педагогов, условий обучения и воспитания;</w:t>
      </w:r>
    </w:p>
    <w:p w14:paraId="2111362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родительские курсы по основам педагоги и психологии, на которых обсуждаются вопросы возрастных особенностей детей, формы и способы доверительного взаимодействия родителей с детьми;</w:t>
      </w:r>
    </w:p>
    <w:p w14:paraId="2C56C0F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привлечение, помощь со стороны родителей в подготовке и проведении мероприятий воспитательной направленности: фестиваль национальных культур «В дружбе сила»; мероприятия, посвященные Дню семьи, социальные акции;</w:t>
      </w:r>
    </w:p>
    <w:p w14:paraId="1735C54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участие представителей родительского комитета в разработке, обсуждении и реализации рабочей программы воспитания в образовательной организации, реализующей программы СПО.</w:t>
      </w:r>
    </w:p>
    <w:p w14:paraId="04DE372C" w14:textId="77777777" w:rsidR="008A246D" w:rsidRPr="00891D8B" w:rsidRDefault="008A246D" w:rsidP="008A246D">
      <w:pPr>
        <w:rPr>
          <w:rFonts w:ascii="Times New Roman" w:hAnsi="Times New Roman" w:cs="Times New Roman"/>
        </w:rPr>
      </w:pPr>
    </w:p>
    <w:p w14:paraId="5BF7488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Модуль «Самоуправление»</w:t>
      </w:r>
    </w:p>
    <w:p w14:paraId="38A76AE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Реализация воспитательного потенциала самоуправления обучающихся в БУ «Няганский технологический колледж», предусматривает:</w:t>
      </w:r>
    </w:p>
    <w:p w14:paraId="09BD927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деятельности Студенческого совета, представление интересов обучающихся в процессе управления образовательной организацией, решении важных вопросов жизнедеятельности студенческой молодежи, защита законных интересов, прав обучающихся, развитии её социальной активности, поддержки и реализации социальных инициатив;</w:t>
      </w:r>
    </w:p>
    <w:p w14:paraId="48A8919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деятельность студенческого актива отделения, инициирующего и организующего проведение социально значимых событий (профессиональных праздников, конкурсов, квестов, капустников, флешмобов и т.п.);</w:t>
      </w:r>
    </w:p>
    <w:p w14:paraId="05E5DD5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деятельность Студенческого совета общежития, инициирующего и организующего проведение социально-значимых дел и досуговых мероприятий для обучающихся, проживающих в общежитиях, принимая участие в решении социально-бытовых вопросов;</w:t>
      </w:r>
    </w:p>
    <w:p w14:paraId="5E6A29A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w:t>
      </w:r>
      <w:bookmarkStart w:id="30" w:name="_Hlk141355878"/>
      <w:r w:rsidRPr="00891D8B">
        <w:rPr>
          <w:rFonts w:ascii="Times New Roman" w:hAnsi="Times New Roman" w:cs="Times New Roman"/>
        </w:rPr>
        <w:t>групповые собрания в группах по выдвижению кандидатов в органы ССУ (старосты, актив группы);</w:t>
      </w:r>
    </w:p>
    <w:bookmarkEnd w:id="30"/>
    <w:p w14:paraId="29CBCE1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участие представителей органов самоуправления обучающихся в разработке, обсуждении и реализации рабочей программы воспитания в образовательной организации, реализующей программы СПО, в анализе ее воспитательной деятельности.</w:t>
      </w:r>
    </w:p>
    <w:p w14:paraId="0AAE48F0" w14:textId="77777777" w:rsidR="008A246D" w:rsidRPr="00891D8B" w:rsidRDefault="008A246D" w:rsidP="008A246D">
      <w:pPr>
        <w:rPr>
          <w:rFonts w:ascii="Times New Roman" w:hAnsi="Times New Roman" w:cs="Times New Roman"/>
        </w:rPr>
      </w:pPr>
    </w:p>
    <w:p w14:paraId="5B30C6F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Модуль «Профилактика и безопасность»</w:t>
      </w:r>
    </w:p>
    <w:p w14:paraId="794E299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Реализация воспитательного потенциала профилактической деятельности в БУ «Няганский технологический колледж» в целях формирования и поддержки безопасной и комфортной среды предусматривает:</w:t>
      </w:r>
    </w:p>
    <w:p w14:paraId="469EEF6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организацию профилактической работы в соответствии с программой профилактики безнадзорности и правонарушений несовершеннолетних, плана работы Совета профилактики, психолого-педагогического консилиума, плана работы социально-психологической службы, службы медиации, Кибердружины колледжа, антинаркотического плана мероприятий;</w:t>
      </w:r>
    </w:p>
    <w:p w14:paraId="5A53495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 реализацию мероприятий Межведомственной программы профилактики суицидального поведения среди несовершеннолетних в Ханты-Мансийском автономном округе – Югре до 2025 года; Комплекса мер по профилактике безнадзорности, преступлений и правонарушений несовершеннолетних, самовольных уходов, семейного неблагополучия, социального сиротства, а также обеспечения комплексной безопасности несовершеннолетних ХМАО-Югры на 2021-2025 годы;</w:t>
      </w:r>
    </w:p>
    <w:p w14:paraId="483253C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утверждение и реализация плана совместной работы БУ «Няганский технологический колледж» и ОДН ОУУП и ПДН ОМВД России по г. Нягани с несовершеннолетними обучающимися, в том числе с обучающимися группы социального риска и обучающимися, находящимися в трудной жизненной ситуации; </w:t>
      </w:r>
    </w:p>
    <w:p w14:paraId="4DC578D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заключение соглашения и реализация совместного плана работы с духовенством г. Нягани по противодействию экстремизма и терроризма в молодежной среде, формирования межконфессионального и межнационального согласия;</w:t>
      </w:r>
    </w:p>
    <w:p w14:paraId="2BBAF2F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межведомственное взаимодействие с субъектами системы профилактики в целях профилактики преступлений и правонарушений несовершеннолетних обучающихся;</w:t>
      </w:r>
    </w:p>
    <w:p w14:paraId="3E0762B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разработку планов индивидуально-профилактической работы по сопровождению обучающихся, находящихся в социально опасном положении, обучающихся из семей, находящихся в социально-опасном положении;</w:t>
      </w:r>
    </w:p>
    <w:p w14:paraId="3C62EBC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организацию деятельности педагогического коллектива по созданию в 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w:t>
      </w:r>
    </w:p>
    <w:p w14:paraId="39FC47A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вовлечение обучающихся в проекты, программы профилактической направленности, реализуемые в образовательной организации, реализующей программы СПО, и в социокультурном окружении с обучающимися, педагогами, родителями, социальными партнёрами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p>
    <w:p w14:paraId="1E56808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организацию и проведение профилактических мероприятий, акций по формированию у обучающихся социально-ответственного поведения, ЗОЖ, «Наставниками-старшекурсниками», Студенческим спортивным клубом, студенческими объединениями – творческое объединение «КвАРТа», волонтерский отряд «Прорыв», студенческий медиацентр «Фокус»; </w:t>
      </w:r>
    </w:p>
    <w:p w14:paraId="778D9C3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организацию работы по развитию у обучающихся навыков саморефлексии, самоконтроля, устойчивости к негативному воздействию, групповому давлению;</w:t>
      </w:r>
    </w:p>
    <w:p w14:paraId="0EAF271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поддержку инициатив обучающихся, педагогов в сфере укрепления безопасности жизнедеятельности в образовательной организации, профилактики правонарушений, девиаций.</w:t>
      </w:r>
    </w:p>
    <w:p w14:paraId="707BD59A" w14:textId="77777777" w:rsidR="008A246D" w:rsidRPr="00891D8B" w:rsidRDefault="008A246D" w:rsidP="008A246D">
      <w:pPr>
        <w:rPr>
          <w:rFonts w:ascii="Times New Roman" w:hAnsi="Times New Roman" w:cs="Times New Roman"/>
        </w:rPr>
      </w:pPr>
    </w:p>
    <w:p w14:paraId="59BE67E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Модуль «Социальное партнёрство и участие работодателей»</w:t>
      </w:r>
    </w:p>
    <w:p w14:paraId="78A43B8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Реализация воспитательного потенциала социального партнёрства в БУ «Няганский технологический колледж», в том числе во взаимодействии с предприятиями рынка труда, предусматривает:</w:t>
      </w:r>
    </w:p>
    <w:p w14:paraId="4F8C1EC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w:t>
      </w:r>
    </w:p>
    <w:p w14:paraId="4D86956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p w14:paraId="3F1DB48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p w14:paraId="71A49143"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 проведение на базе организаций-партнёров отдельных аудиторных и внеаудиторных занятий, презентаций, лекций, акций воспитательной направленности;</w:t>
      </w:r>
    </w:p>
    <w:p w14:paraId="5165A3D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p w14:paraId="434B232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реализация социальных проектов, разрабатываемых и реализуемых совместно обучающимися, педагогами с организациями-партнёрами в рамках профессионального поля профессионально-трудовой, благотворительной, экологической, 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p w14:paraId="34917EC4" w14:textId="77777777" w:rsidR="008A246D" w:rsidRPr="00891D8B" w:rsidRDefault="008A246D" w:rsidP="008A246D">
      <w:pPr>
        <w:rPr>
          <w:rFonts w:ascii="Times New Roman" w:hAnsi="Times New Roman" w:cs="Times New Roman"/>
        </w:rPr>
      </w:pPr>
    </w:p>
    <w:p w14:paraId="4CB903F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Модуль «Профессиональное развитие, адаптация и трудоустройство»</w:t>
      </w:r>
    </w:p>
    <w:p w14:paraId="70DAD22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Реализация воспитательного потенциала работы по профессиональному развитию, адаптации и трудоустройству в БУ «Няганский технологический колледж», предусматривает:</w:t>
      </w:r>
    </w:p>
    <w:p w14:paraId="15BC384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участие в конкурсах, фестивалях, олимпиадах профессионального мастерства (в т. ч. международных), участие в движение Чемпионата «Профессионалы», «Абилимпикс»; работе над профессиональными проектами различного уровня (региональном, всероссийском, международном) и др.;</w:t>
      </w:r>
    </w:p>
    <w:p w14:paraId="70C87C4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циклы мероприятий, направленных на подготовку обучающегося к осознанному планированию и реализации своей карьеры, профессионального будущего (консультация методиста центра содействия профессиональному трудоустройству выпускников, профессиональных выставок, ярмарок вакансий, дней открытых дверей на предприятиях, встреч с представителями организаций высшего образования и др.);</w:t>
      </w:r>
    </w:p>
    <w:p w14:paraId="565459E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встреч профессиональной направленности, мероприятий «История успеха», проекта «Диалог на равных», в том числе с участием профессионально успешных выпускников колледжа, социальных партнеров, работодателей, направленные на осознанное планирование и реализацию своего профессионального будущего;</w:t>
      </w:r>
    </w:p>
    <w:p w14:paraId="7D09D00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экскурсии на предприятия, в организации, дающие углублённые представления о выбранной специальности и условиях работы;</w:t>
      </w:r>
    </w:p>
    <w:p w14:paraId="7C7F7A7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p w14:paraId="4189BE8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 диагностика мотивации и изучения отношения к выбранной профессии;</w:t>
      </w:r>
    </w:p>
    <w:p w14:paraId="5C5F542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работы первичного отделения РДДМ БУ «Няганский технологический колледж», реализация проектов Российского содружества колледжей по развитию надпрофессиональных компетенций (soft skills) у студентов колледжей через социально-значимую деятельность, посредством реализации социально-значимых акций;</w:t>
      </w:r>
    </w:p>
    <w:p w14:paraId="502B3EF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встречи с успешными представителями малого бизнеса, с Союзом «Няганская Торгово-промышленная палата»;</w:t>
      </w:r>
    </w:p>
    <w:p w14:paraId="261B86C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круглый стол, конференции (для выпускников) с работодателями и представителями Центра занятости населения г. Нягани;</w:t>
      </w:r>
    </w:p>
    <w:p w14:paraId="090EACE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день открытых дверей для школьников города и Октябрьского района (с представлением обучающимися своих специальностей и профессий в учебных мастерских и лабораториях, с презентацией деятельности студенческих объединений); </w:t>
      </w:r>
    </w:p>
    <w:p w14:paraId="130CED1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конкурс «Студент года»; </w:t>
      </w:r>
    </w:p>
    <w:p w14:paraId="71F17CC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sym w:font="Symbol" w:char="F0BE"/>
      </w:r>
      <w:r w:rsidRPr="00891D8B">
        <w:rPr>
          <w:rFonts w:ascii="Times New Roman" w:hAnsi="Times New Roman" w:cs="Times New Roman"/>
        </w:rPr>
        <w:t xml:space="preserve"> конкурс «Лучшая учебная группа».</w:t>
      </w:r>
    </w:p>
    <w:p w14:paraId="584BBE52" w14:textId="77777777" w:rsidR="008A246D" w:rsidRPr="00891D8B" w:rsidRDefault="008A246D" w:rsidP="008A246D">
      <w:pPr>
        <w:rPr>
          <w:rFonts w:ascii="Times New Roman" w:hAnsi="Times New Roman" w:cs="Times New Roman"/>
        </w:rPr>
      </w:pPr>
    </w:p>
    <w:p w14:paraId="6CD1314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Модуль «Молодежные общественные объединения» </w:t>
      </w:r>
    </w:p>
    <w:p w14:paraId="305C09F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Реализация воспитательного потенциала работы по созданию молодежных общественных объединений в БУ «Няганский технологический колледж», предусматривает:</w:t>
      </w:r>
    </w:p>
    <w:p w14:paraId="55F74A2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создание добровольных, самоуправляемых, некоммерческих формирований, созданных по инициативе обучающихся и взрослых, объединившихся на основе общности интересов для реализации общих целей;</w:t>
      </w:r>
    </w:p>
    <w:p w14:paraId="0AE3C86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вовлечение обучающихся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 </w:t>
      </w:r>
    </w:p>
    <w:p w14:paraId="5F8CE1C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поддержку и развитие в студенческом объединении его традиций, формирующих у студента чувство общности с другими его членами, чувство причастности к тому, что происходит в объединении;</w:t>
      </w:r>
    </w:p>
    <w:p w14:paraId="3ABE6383"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работы первичного отделения РДДМ БУ «Няганский технологический колледж», реализация проектов Российского содружества колледжей по развитию надпрофессиональных компетенций (soft skills) у студентов колледжей через социально-значимую деятельность, посредством реализации социально-значимых акций; вовлечение студенческих объединений в проекты РДДМ;</w:t>
      </w:r>
    </w:p>
    <w:p w14:paraId="34FC78B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w:t>
      </w:r>
      <w:bookmarkStart w:id="31" w:name="_Hlk141374791"/>
      <w:r w:rsidRPr="00891D8B">
        <w:rPr>
          <w:rFonts w:ascii="Times New Roman" w:hAnsi="Times New Roman" w:cs="Times New Roman"/>
        </w:rPr>
        <w:t xml:space="preserve">организация деятельности </w:t>
      </w:r>
      <w:bookmarkEnd w:id="31"/>
      <w:r w:rsidRPr="00891D8B">
        <w:rPr>
          <w:rFonts w:ascii="Times New Roman" w:hAnsi="Times New Roman" w:cs="Times New Roman"/>
        </w:rPr>
        <w:t>студенческого объединения, волонтерского отряда «Прорыв» в целях оказания безвозмездной помощи благополучателям, раскрытие потенциала молодежи как активного субъекта общественных отношений, её интеграция в процессы социального и духовно-нравственного развития общества, формирования навыков социально ответственного поведения, согласно Положения;</w:t>
      </w:r>
    </w:p>
    <w:p w14:paraId="54B02CC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популяризация идей волонтерства в студенческой среде; вовлечение обучающихся в проекты, связанные с оказанием социальной поддержки различным группам населения; развитие инклюзивного волонтерства; поддержка и реализация социальных инициатив обучающихся и сотрудников образовательной организации; участие в подготовке и проведении массовых социально-культурных, информационно-просветительских, профилактических и спортивных мероприятий; налаживание сотрудничества с социальными партнерами для совместной социально-значимой деятельности; воспитание активной гражданской позиции, формирование лидерских и нравственно-этических качеств, чувства патриотизма; организация и проведение мероприятий по обмену опытом волонтерских отрядов;</w:t>
      </w:r>
    </w:p>
    <w:p w14:paraId="05B25A1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деятельности студенческого объединения «КвАРТа» в целях создания оптимальных условий для раскрытия творческих способностей студентов, всестороннего и гармоничного развития личности, активизация творческого потенциала студентов, удовлетворение потребностей студентов в интеллектуальном, культурном, нравственном развитии и повышение социальной активности, уровня культуры студентов, согласно Положения; </w:t>
      </w:r>
    </w:p>
    <w:p w14:paraId="2635B8C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выявление творческих потребностей и способностей студентов, включение их в активную деятельность; формирование эстетического сознания, устойчивой потребности в восприятии и развитие творческих способностей студенческой молодежи; создание системы стимулирования студенческих инициатив и поддержки их творчества; сохранение и приумножение культурных традиций БУ «Няганский технологический колледж», а также их преемственности;</w:t>
      </w:r>
    </w:p>
    <w:p w14:paraId="75FEA77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деятельности студенческого объединения Медиацентра «Фокус» в целях публичной передачи информации о деятельности образовательной организации, учебной и творческой деятельности обучающихся и представление её в различных формах и на различных площадках, а также информационная поддержка и освещение социально </w:t>
      </w:r>
      <w:r w:rsidRPr="00891D8B">
        <w:rPr>
          <w:rFonts w:ascii="Times New Roman" w:hAnsi="Times New Roman" w:cs="Times New Roman"/>
        </w:rPr>
        <w:lastRenderedPageBreak/>
        <w:t>значимых событий, организаторами и участниками которых являются обучающиеся и преподаватели образовательной организации, согласно Положения;</w:t>
      </w:r>
    </w:p>
    <w:p w14:paraId="456CA0F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деятельности Студенческого Спортивного клуба в целях вовлечения обучающихся в занятия физической культурой и спортом, развития и популяризации студенческого спорта, формирования здорового образа жизни, организации активного отдыха, реализации физкультурно-оздоровительных и спортивных программ; </w:t>
      </w:r>
    </w:p>
    <w:p w14:paraId="7368A21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укрепление и развитие отношений между органами студенческого самоуправления, студенческими объединениями и структурными подразделениями образовательной организации, а также другими различными молодежными образовательными и общественными объединениями.</w:t>
      </w:r>
    </w:p>
    <w:p w14:paraId="101FFFB7" w14:textId="77777777" w:rsidR="008A246D" w:rsidRPr="00891D8B" w:rsidRDefault="008A246D" w:rsidP="008A246D">
      <w:pPr>
        <w:rPr>
          <w:rFonts w:ascii="Times New Roman" w:hAnsi="Times New Roman" w:cs="Times New Roman"/>
        </w:rPr>
      </w:pPr>
    </w:p>
    <w:p w14:paraId="36A1C68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РАЗДЕЛ 3. ОРГАНИЗАЦИОННЫЙ</w:t>
      </w:r>
    </w:p>
    <w:p w14:paraId="774AFC7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3.1 Кадровое обеспечение</w:t>
      </w:r>
    </w:p>
    <w:p w14:paraId="12C45AF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заместителей директора по УВР, УР, УПР, УМР, кураторов, преподавателей, мастеров производственного обучения, социальных педагогов, педагогов-психологов, педагогов-организаторов, преподавателя-организатора ОБЖ, руководителя физического воспитания, педагогов доп. образования, воспитателей студенческого общежития. Функционал работников регламентируется требованиями профессиональных стандартов.</w:t>
      </w:r>
    </w:p>
    <w:p w14:paraId="11E37C3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Для реализации рабочей программы воспитания привлекаются как преподаватели и сотрудники колледжа, так и иные лица, обеспечивающие прохождения производственных практик, подготовку к чемпионатам профессионального мастерства,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14:paraId="5F204D4C" w14:textId="77777777" w:rsidR="008A246D" w:rsidRPr="00891D8B" w:rsidRDefault="008A246D" w:rsidP="008A246D">
      <w:pPr>
        <w:rPr>
          <w:rFonts w:ascii="Times New Roman" w:hAnsi="Times New Roman" w:cs="Times New Roman"/>
        </w:rPr>
      </w:pPr>
    </w:p>
    <w:p w14:paraId="7542533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3.2 Нормативно-методическое обеспечение</w:t>
      </w:r>
    </w:p>
    <w:p w14:paraId="0C7F79C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Рабочая программа воспитания разработана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 Нормативно-методическое обеспечение воспитательной деятельности представлено в локальных нормативных актах образовательной организации </w:t>
      </w:r>
      <w:hyperlink r:id="rId18" w:history="1">
        <w:r w:rsidRPr="00891D8B">
          <w:rPr>
            <w:rFonts w:ascii="Times New Roman" w:hAnsi="Times New Roman" w:cs="Times New Roman"/>
          </w:rPr>
          <w:t>http://nyagtk.ru/sveden/document/</w:t>
        </w:r>
      </w:hyperlink>
      <w:r w:rsidRPr="00891D8B">
        <w:rPr>
          <w:rFonts w:ascii="Times New Roman" w:hAnsi="Times New Roman" w:cs="Times New Roman"/>
        </w:rPr>
        <w:t xml:space="preserve"> .</w:t>
      </w:r>
    </w:p>
    <w:p w14:paraId="11700A56" w14:textId="77777777" w:rsidR="008A246D" w:rsidRPr="00891D8B" w:rsidRDefault="008A246D" w:rsidP="008A246D">
      <w:pPr>
        <w:rPr>
          <w:rFonts w:ascii="Times New Roman" w:hAnsi="Times New Roman" w:cs="Times New Roman"/>
        </w:rPr>
      </w:pPr>
    </w:p>
    <w:p w14:paraId="1249317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3.3 Требования к условиям работы с обучающимися с особыми образовательными потребностями</w:t>
      </w:r>
    </w:p>
    <w:p w14:paraId="1CFAE91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В БУ «Няганский технологический колледж» создана среда, в том числе для лиц с инвалидностью и лиц с ограниченными возможностями здоровья, способствующая обучению и воспитанию, развитию универсальных, общепрофессиональных и профессиональных компетенций, социальному и психологическому сопровождению и творческому развитию обучающихся.</w:t>
      </w:r>
    </w:p>
    <w:p w14:paraId="60CBCDF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Порядок организации инклюзивного образования лиц с ограниченными возможностями здоровья и инвалидов осуществляется в следующих направлениях:</w:t>
      </w:r>
    </w:p>
    <w:p w14:paraId="05A8B38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нормативно-правовое обеспечение: П-04-16 Правила приема в БУ НТК; П-16-14 Порядок проведения государственной итоговой аттестации по образовательным программам; П-01-15 Положение о предметных экзаменационных комиссиях при проведении вступительных испытаний; П-86-16 Положение о порядке организации инклюзивного образования лиц с ограниченными возможностями здоровья; П-87-16 Положение о психолого-педагогическом консилиуме;</w:t>
      </w:r>
    </w:p>
    <w:p w14:paraId="33FC0A2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 организационно-методическое обеспечение: разработка адаптированных образовательных программ по направлениям ППКРС, ППССЗ, адаптированных для обучения инвалидов и лиц с ограниченными возможностями здоровья в соответствии с ИПРА, заключением ПМПК;</w:t>
      </w:r>
    </w:p>
    <w:p w14:paraId="671D3D6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психолого-педагогическое, социальное сопровождение: осуществляют педагог-психолог, социальные педагоги, куратор, тьютор (по необходимости), медицинский работник.</w:t>
      </w:r>
    </w:p>
    <w:p w14:paraId="67CA433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адаптивная образовательная среда колледжа: доступность аудиторий, других помещений колледжа (устранение барьеров); материально-техническое обеспечение, организация рабочего места; помещения (зоны) для отдыха;</w:t>
      </w:r>
    </w:p>
    <w:p w14:paraId="558216F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реализация проекта «Наставники-старшекурсники», сопровождение обучающихся первого курса, в том числе иногородних студентов, лиц с ОВЗ и инвалидностью, и обучающих имеющих трудности в социализации и обучении в колледже.</w:t>
      </w:r>
    </w:p>
    <w:p w14:paraId="7AB79DC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вовлечение обучающихся в кружки, секции, клубы, студенческие объединения с учетом особенностей их психофизического развития, индивидуальных возможностей и интересов.</w:t>
      </w:r>
    </w:p>
    <w:p w14:paraId="712BCC6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3.4 Система поощрения профессиональной успешности и проявлений активной жизненной позиции обучающихся</w:t>
      </w:r>
    </w:p>
    <w:p w14:paraId="384D7CC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w:t>
      </w:r>
    </w:p>
    <w:p w14:paraId="0FB8FE1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Порядок и система применения мер морального и материального поощрения обучающихся определяется в локальном нормативном акте «Правила внутреннего распорядка обучающихся БУ «Няганский технологический колледж», п.6</w:t>
      </w:r>
    </w:p>
    <w:p w14:paraId="46F9893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6.</w:t>
      </w:r>
      <w:r w:rsidRPr="00891D8B">
        <w:rPr>
          <w:rFonts w:ascii="Times New Roman" w:hAnsi="Times New Roman" w:cs="Times New Roman"/>
        </w:rPr>
        <w:tab/>
        <w:t>ПРИМЕНЕНИЕ ПООЩРЕНИЙ</w:t>
      </w:r>
    </w:p>
    <w:p w14:paraId="6E128F7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6.1.</w:t>
      </w:r>
      <w:r w:rsidRPr="00891D8B">
        <w:rPr>
          <w:rFonts w:ascii="Times New Roman" w:hAnsi="Times New Roman" w:cs="Times New Roman"/>
        </w:rPr>
        <w:tab/>
        <w:t>За образцовое выполнение своих обязанностей, безупречную учебу, достижения на олимпиадах, конкурсах, смотрах и за другие достижения в учебной и внеучебной деятельности к обучающимся могут быть применены следующие виды поощрений:</w:t>
      </w:r>
    </w:p>
    <w:p w14:paraId="591601A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1.</w:t>
      </w:r>
      <w:r w:rsidRPr="00891D8B">
        <w:rPr>
          <w:rFonts w:ascii="Times New Roman" w:hAnsi="Times New Roman" w:cs="Times New Roman"/>
        </w:rPr>
        <w:tab/>
        <w:t>объявление благодарности обучающемуся;</w:t>
      </w:r>
    </w:p>
    <w:p w14:paraId="3C4A133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2.</w:t>
      </w:r>
      <w:r w:rsidRPr="00891D8B">
        <w:rPr>
          <w:rFonts w:ascii="Times New Roman" w:hAnsi="Times New Roman" w:cs="Times New Roman"/>
        </w:rPr>
        <w:tab/>
        <w:t>направление благодарственного письма родителям (законным представителям) обучающегося;</w:t>
      </w:r>
    </w:p>
    <w:p w14:paraId="00D13ED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3.</w:t>
      </w:r>
      <w:r w:rsidRPr="00891D8B">
        <w:rPr>
          <w:rFonts w:ascii="Times New Roman" w:hAnsi="Times New Roman" w:cs="Times New Roman"/>
        </w:rPr>
        <w:tab/>
        <w:t>награждение почетной грамотой;</w:t>
      </w:r>
    </w:p>
    <w:p w14:paraId="7664879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4.</w:t>
      </w:r>
      <w:r w:rsidRPr="00891D8B">
        <w:rPr>
          <w:rFonts w:ascii="Times New Roman" w:hAnsi="Times New Roman" w:cs="Times New Roman"/>
        </w:rPr>
        <w:tab/>
        <w:t>награждение ценным подарком;</w:t>
      </w:r>
    </w:p>
    <w:p w14:paraId="09B34CC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5.</w:t>
      </w:r>
      <w:r w:rsidRPr="00891D8B">
        <w:rPr>
          <w:rFonts w:ascii="Times New Roman" w:hAnsi="Times New Roman" w:cs="Times New Roman"/>
        </w:rPr>
        <w:tab/>
        <w:t>назначение повышенной стипендии;</w:t>
      </w:r>
    </w:p>
    <w:p w14:paraId="3E95634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6.</w:t>
      </w:r>
      <w:r w:rsidRPr="00891D8B">
        <w:rPr>
          <w:rFonts w:ascii="Times New Roman" w:hAnsi="Times New Roman" w:cs="Times New Roman"/>
        </w:rPr>
        <w:tab/>
        <w:t>выдвижение на именную стипендию;</w:t>
      </w:r>
    </w:p>
    <w:p w14:paraId="040DA33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6.2.</w:t>
      </w:r>
      <w:r w:rsidRPr="00891D8B">
        <w:rPr>
          <w:rFonts w:ascii="Times New Roman" w:hAnsi="Times New Roman" w:cs="Times New Roman"/>
        </w:rPr>
        <w:tab/>
        <w:t xml:space="preserve">Процедура применения поощрений: </w:t>
      </w:r>
    </w:p>
    <w:p w14:paraId="1A3B05F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6.2.1.</w:t>
      </w:r>
      <w:r w:rsidRPr="00891D8B">
        <w:rPr>
          <w:rFonts w:ascii="Times New Roman" w:hAnsi="Times New Roman" w:cs="Times New Roman"/>
        </w:rPr>
        <w:tab/>
        <w:t>Объявление благодарности обучающемуся, объявление благодарности законным представителям обучающегося, направление благодарственного письма по месту работы законных представителей обучающегося могут применять все педагогические работники Колледжа при проявлении обучающимся активности с положительным результатом.</w:t>
      </w:r>
    </w:p>
    <w:p w14:paraId="65619DA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6.2.2.</w:t>
      </w:r>
      <w:r w:rsidRPr="00891D8B">
        <w:rPr>
          <w:rFonts w:ascii="Times New Roman" w:hAnsi="Times New Roman" w:cs="Times New Roman"/>
        </w:rPr>
        <w:tab/>
        <w:t>Награждение почетной грамотой может осуществляться администрацией Колледжа по представлению куратора группы и (или) мастера производственного обучения за особые успехи, достигнутые обучающимся по отдельным предметам учебного плана и (или) во внеучебной деятельности.</w:t>
      </w:r>
    </w:p>
    <w:p w14:paraId="6CEA6C0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6.2.3.</w:t>
      </w:r>
      <w:r w:rsidRPr="00891D8B">
        <w:rPr>
          <w:rFonts w:ascii="Times New Roman" w:hAnsi="Times New Roman" w:cs="Times New Roman"/>
        </w:rPr>
        <w:tab/>
        <w:t>Награждение ценным подарком осуществляется за счет дополнительных финансовых средств по представлению заместителей директора на основании приказа директора Колледжа.</w:t>
      </w:r>
    </w:p>
    <w:p w14:paraId="783F509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6.2.4.</w:t>
      </w:r>
      <w:r w:rsidRPr="00891D8B">
        <w:rPr>
          <w:rFonts w:ascii="Times New Roman" w:hAnsi="Times New Roman" w:cs="Times New Roman"/>
        </w:rPr>
        <w:tab/>
        <w:t>Назначение и выплата повышенных стипендий осуществляется в соответствие с Положением о стипендиальном обеспечении и других формах материальной поддержки обучающихся колледжа.</w:t>
      </w:r>
    </w:p>
    <w:p w14:paraId="30046B7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6.2.5.</w:t>
      </w:r>
      <w:r w:rsidRPr="00891D8B">
        <w:rPr>
          <w:rFonts w:ascii="Times New Roman" w:hAnsi="Times New Roman" w:cs="Times New Roman"/>
        </w:rPr>
        <w:tab/>
        <w:t>Основанием для поощрения обучающихся являются достигнутые результаты и служебные записки кураторов групп, мастеров производственного обучения.</w:t>
      </w:r>
    </w:p>
    <w:p w14:paraId="349C1C6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ab/>
      </w:r>
    </w:p>
    <w:p w14:paraId="63FBA47D"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А также оценка личностных достижений и поощрение обучающихся проводится в рамках Положения «Доска почета» обучающихся по номинациям.</w:t>
      </w:r>
    </w:p>
    <w:p w14:paraId="47E24B44"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В конце учебного года формируется рейтинг групп по результатам конкурса «Лучшая учебная группа», согласно Положения и критериям, представленным в таблице. Для участия в конкурсе не допускаются учебные группы, обучающиеся которых, совершили правонарушения и (или) преступления, состоят на профилактическом учете в МКДНиЗП, ОДН. </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387"/>
        <w:gridCol w:w="3434"/>
      </w:tblGrid>
      <w:tr w:rsidR="008A246D" w:rsidRPr="00891D8B" w14:paraId="2EE1CCC8" w14:textId="77777777" w:rsidTr="00B84F8E">
        <w:trPr>
          <w:trHeight w:val="261"/>
        </w:trPr>
        <w:tc>
          <w:tcPr>
            <w:tcW w:w="675" w:type="dxa"/>
            <w:vMerge w:val="restart"/>
          </w:tcPr>
          <w:p w14:paraId="4F6E533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w:t>
            </w:r>
          </w:p>
          <w:p w14:paraId="567AFA7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п/п</w:t>
            </w:r>
          </w:p>
        </w:tc>
        <w:tc>
          <w:tcPr>
            <w:tcW w:w="5387" w:type="dxa"/>
            <w:vMerge w:val="restart"/>
          </w:tcPr>
          <w:p w14:paraId="46E845E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Критерий эффективности</w:t>
            </w:r>
          </w:p>
        </w:tc>
        <w:tc>
          <w:tcPr>
            <w:tcW w:w="3434" w:type="dxa"/>
          </w:tcPr>
          <w:p w14:paraId="57CEAD7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Показатель (количество, %)</w:t>
            </w:r>
          </w:p>
        </w:tc>
      </w:tr>
      <w:tr w:rsidR="008A246D" w:rsidRPr="00891D8B" w14:paraId="1D9718C4" w14:textId="77777777" w:rsidTr="00B84F8E">
        <w:trPr>
          <w:trHeight w:val="552"/>
        </w:trPr>
        <w:tc>
          <w:tcPr>
            <w:tcW w:w="675" w:type="dxa"/>
            <w:vMerge/>
          </w:tcPr>
          <w:p w14:paraId="2779D59F" w14:textId="77777777" w:rsidR="008A246D" w:rsidRPr="00891D8B" w:rsidRDefault="008A246D" w:rsidP="00B84F8E">
            <w:pPr>
              <w:rPr>
                <w:rFonts w:ascii="Times New Roman" w:hAnsi="Times New Roman" w:cs="Times New Roman"/>
              </w:rPr>
            </w:pPr>
          </w:p>
        </w:tc>
        <w:tc>
          <w:tcPr>
            <w:tcW w:w="5387" w:type="dxa"/>
            <w:vMerge/>
          </w:tcPr>
          <w:p w14:paraId="0804FAC0" w14:textId="77777777" w:rsidR="008A246D" w:rsidRPr="00891D8B" w:rsidRDefault="008A246D" w:rsidP="00B84F8E">
            <w:pPr>
              <w:rPr>
                <w:rFonts w:ascii="Times New Roman" w:hAnsi="Times New Roman" w:cs="Times New Roman"/>
              </w:rPr>
            </w:pPr>
          </w:p>
        </w:tc>
        <w:tc>
          <w:tcPr>
            <w:tcW w:w="3434" w:type="dxa"/>
          </w:tcPr>
          <w:p w14:paraId="42143DE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_______    - ______уч. год</w:t>
            </w:r>
          </w:p>
        </w:tc>
      </w:tr>
      <w:tr w:rsidR="008A246D" w:rsidRPr="00891D8B" w14:paraId="75B5AC5A" w14:textId="77777777" w:rsidTr="00B84F8E">
        <w:trPr>
          <w:trHeight w:val="979"/>
        </w:trPr>
        <w:tc>
          <w:tcPr>
            <w:tcW w:w="675" w:type="dxa"/>
          </w:tcPr>
          <w:p w14:paraId="489DCEE0" w14:textId="77777777" w:rsidR="008A246D" w:rsidRPr="00891D8B" w:rsidRDefault="008A246D" w:rsidP="00B84F8E">
            <w:pPr>
              <w:rPr>
                <w:rFonts w:ascii="Times New Roman" w:hAnsi="Times New Roman" w:cs="Times New Roman"/>
              </w:rPr>
            </w:pPr>
          </w:p>
        </w:tc>
        <w:tc>
          <w:tcPr>
            <w:tcW w:w="5387" w:type="dxa"/>
          </w:tcPr>
          <w:p w14:paraId="69163FA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Доля обучающихся успешно прошедших промежуточную аттестацию по итогам зимней и летней сессии (на оценку 4 (хорошо) и 5 (отлично))</w:t>
            </w:r>
          </w:p>
        </w:tc>
        <w:tc>
          <w:tcPr>
            <w:tcW w:w="3434" w:type="dxa"/>
          </w:tcPr>
          <w:p w14:paraId="15944F5F" w14:textId="77777777" w:rsidR="008A246D" w:rsidRPr="00891D8B" w:rsidRDefault="008A246D" w:rsidP="00B84F8E">
            <w:pPr>
              <w:rPr>
                <w:rFonts w:ascii="Times New Roman" w:hAnsi="Times New Roman" w:cs="Times New Roman"/>
              </w:rPr>
            </w:pPr>
          </w:p>
        </w:tc>
      </w:tr>
      <w:tr w:rsidR="008A246D" w:rsidRPr="00891D8B" w14:paraId="0F21BD44" w14:textId="77777777" w:rsidTr="00B84F8E">
        <w:trPr>
          <w:trHeight w:val="1134"/>
        </w:trPr>
        <w:tc>
          <w:tcPr>
            <w:tcW w:w="675" w:type="dxa"/>
          </w:tcPr>
          <w:p w14:paraId="55A1E56A" w14:textId="77777777" w:rsidR="008A246D" w:rsidRPr="00891D8B" w:rsidRDefault="008A246D" w:rsidP="00B84F8E">
            <w:pPr>
              <w:rPr>
                <w:rFonts w:ascii="Times New Roman" w:hAnsi="Times New Roman" w:cs="Times New Roman"/>
              </w:rPr>
            </w:pPr>
          </w:p>
        </w:tc>
        <w:tc>
          <w:tcPr>
            <w:tcW w:w="5387" w:type="dxa"/>
          </w:tcPr>
          <w:p w14:paraId="3EEB02E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Доля обучающихся, победителей конкурсов, олимпиад, научно-практических конференций, творческих, спортивных, интеллектуальных и профессиональных состязаний.</w:t>
            </w:r>
          </w:p>
        </w:tc>
        <w:tc>
          <w:tcPr>
            <w:tcW w:w="3434" w:type="dxa"/>
          </w:tcPr>
          <w:p w14:paraId="58DC1BC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 также наименование наград)</w:t>
            </w:r>
          </w:p>
        </w:tc>
      </w:tr>
      <w:tr w:rsidR="008A246D" w:rsidRPr="00891D8B" w14:paraId="6431B26B" w14:textId="77777777" w:rsidTr="00B84F8E">
        <w:trPr>
          <w:trHeight w:val="799"/>
        </w:trPr>
        <w:tc>
          <w:tcPr>
            <w:tcW w:w="675" w:type="dxa"/>
          </w:tcPr>
          <w:p w14:paraId="1C66A0BD" w14:textId="77777777" w:rsidR="008A246D" w:rsidRPr="00891D8B" w:rsidRDefault="008A246D" w:rsidP="00B84F8E">
            <w:pPr>
              <w:rPr>
                <w:rFonts w:ascii="Times New Roman" w:hAnsi="Times New Roman" w:cs="Times New Roman"/>
              </w:rPr>
            </w:pPr>
          </w:p>
        </w:tc>
        <w:tc>
          <w:tcPr>
            <w:tcW w:w="5387" w:type="dxa"/>
          </w:tcPr>
          <w:p w14:paraId="28312DA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Доля обучающихся, участников конкурсов, олимпиад, научно-практических конференций, творческих, спортивных, интеллектуальных и профессиональных состязаний.</w:t>
            </w:r>
          </w:p>
        </w:tc>
        <w:tc>
          <w:tcPr>
            <w:tcW w:w="3434" w:type="dxa"/>
          </w:tcPr>
          <w:p w14:paraId="01B05175" w14:textId="77777777" w:rsidR="008A246D" w:rsidRPr="00891D8B" w:rsidRDefault="008A246D" w:rsidP="00B84F8E">
            <w:pPr>
              <w:rPr>
                <w:rFonts w:ascii="Times New Roman" w:hAnsi="Times New Roman" w:cs="Times New Roman"/>
              </w:rPr>
            </w:pPr>
          </w:p>
        </w:tc>
      </w:tr>
      <w:tr w:rsidR="008A246D" w:rsidRPr="00891D8B" w14:paraId="0E573D9F" w14:textId="77777777" w:rsidTr="00B84F8E">
        <w:trPr>
          <w:trHeight w:val="571"/>
        </w:trPr>
        <w:tc>
          <w:tcPr>
            <w:tcW w:w="675" w:type="dxa"/>
          </w:tcPr>
          <w:p w14:paraId="6196A690" w14:textId="77777777" w:rsidR="008A246D" w:rsidRPr="00891D8B" w:rsidRDefault="008A246D" w:rsidP="00B84F8E">
            <w:pPr>
              <w:rPr>
                <w:rFonts w:ascii="Times New Roman" w:hAnsi="Times New Roman" w:cs="Times New Roman"/>
              </w:rPr>
            </w:pPr>
          </w:p>
        </w:tc>
        <w:tc>
          <w:tcPr>
            <w:tcW w:w="5387" w:type="dxa"/>
          </w:tcPr>
          <w:p w14:paraId="6B80BE2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Доля обучающихся, принимающих участие в волонтерской деятельности, члены волонтерского отряда «Прорыв»</w:t>
            </w:r>
          </w:p>
        </w:tc>
        <w:tc>
          <w:tcPr>
            <w:tcW w:w="3434" w:type="dxa"/>
          </w:tcPr>
          <w:p w14:paraId="450C9259" w14:textId="77777777" w:rsidR="008A246D" w:rsidRPr="00891D8B" w:rsidRDefault="008A246D" w:rsidP="00B84F8E">
            <w:pPr>
              <w:rPr>
                <w:rFonts w:ascii="Times New Roman" w:hAnsi="Times New Roman" w:cs="Times New Roman"/>
              </w:rPr>
            </w:pPr>
          </w:p>
        </w:tc>
      </w:tr>
      <w:tr w:rsidR="008A246D" w:rsidRPr="00891D8B" w14:paraId="1A593399" w14:textId="77777777" w:rsidTr="00B84F8E">
        <w:trPr>
          <w:trHeight w:val="1260"/>
        </w:trPr>
        <w:tc>
          <w:tcPr>
            <w:tcW w:w="675" w:type="dxa"/>
          </w:tcPr>
          <w:p w14:paraId="43E3B5B5" w14:textId="77777777" w:rsidR="008A246D" w:rsidRPr="00891D8B" w:rsidRDefault="008A246D" w:rsidP="00B84F8E">
            <w:pPr>
              <w:rPr>
                <w:rFonts w:ascii="Times New Roman" w:hAnsi="Times New Roman" w:cs="Times New Roman"/>
              </w:rPr>
            </w:pPr>
          </w:p>
        </w:tc>
        <w:tc>
          <w:tcPr>
            <w:tcW w:w="5387" w:type="dxa"/>
          </w:tcPr>
          <w:p w14:paraId="11BEBC6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Доля обучающихся, включенных в деятельность студенческого самоуправления - Студенческий совет колледжа, Студенческий совет общежития; студенческих объединений – первичное отделение РДДМ, медиацентр «Фокус», творческое объединение «КвАрта», Студенческий спортивный клуб, Наставники-старшекурсники.</w:t>
            </w:r>
          </w:p>
        </w:tc>
        <w:tc>
          <w:tcPr>
            <w:tcW w:w="3434" w:type="dxa"/>
          </w:tcPr>
          <w:p w14:paraId="5D4E27C9" w14:textId="77777777" w:rsidR="008A246D" w:rsidRPr="00891D8B" w:rsidRDefault="008A246D" w:rsidP="00B84F8E">
            <w:pPr>
              <w:rPr>
                <w:rFonts w:ascii="Times New Roman" w:hAnsi="Times New Roman" w:cs="Times New Roman"/>
              </w:rPr>
            </w:pPr>
          </w:p>
        </w:tc>
      </w:tr>
      <w:tr w:rsidR="008A246D" w:rsidRPr="00891D8B" w14:paraId="79FBA4AA" w14:textId="77777777" w:rsidTr="00B84F8E">
        <w:trPr>
          <w:trHeight w:val="423"/>
        </w:trPr>
        <w:tc>
          <w:tcPr>
            <w:tcW w:w="675" w:type="dxa"/>
          </w:tcPr>
          <w:p w14:paraId="6B1D256F" w14:textId="77777777" w:rsidR="008A246D" w:rsidRPr="00891D8B" w:rsidRDefault="008A246D" w:rsidP="00B84F8E">
            <w:pPr>
              <w:rPr>
                <w:rFonts w:ascii="Times New Roman" w:hAnsi="Times New Roman" w:cs="Times New Roman"/>
              </w:rPr>
            </w:pPr>
          </w:p>
        </w:tc>
        <w:tc>
          <w:tcPr>
            <w:tcW w:w="5387" w:type="dxa"/>
          </w:tcPr>
          <w:p w14:paraId="5831FDA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Реализация проектной деятельности</w:t>
            </w:r>
          </w:p>
        </w:tc>
        <w:tc>
          <w:tcPr>
            <w:tcW w:w="3434" w:type="dxa"/>
          </w:tcPr>
          <w:p w14:paraId="10DC998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(краткое описание проекта, результаты)</w:t>
            </w:r>
          </w:p>
        </w:tc>
      </w:tr>
    </w:tbl>
    <w:p w14:paraId="45E903EB" w14:textId="77777777" w:rsidR="008A246D" w:rsidRPr="00891D8B" w:rsidRDefault="008A246D" w:rsidP="008A246D">
      <w:pPr>
        <w:rPr>
          <w:rFonts w:ascii="Times New Roman" w:hAnsi="Times New Roman" w:cs="Times New Roman"/>
        </w:rPr>
      </w:pPr>
    </w:p>
    <w:p w14:paraId="1748397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3.5 Анализ воспитательного процесса </w:t>
      </w:r>
    </w:p>
    <w:p w14:paraId="48D0938B"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Анализ воспитательного процесса осуществляется в соответствии с направлениями и целевыми ориентирами воспитания, отражается в ежегодном отчете о самообследовании, анализе воспитательной работы кураторов учебных групп, анализе работы педагогов-психологов, педагогов-организаторов, социальных-педагогов, преподавателя-организатора ОБЖ, руководителя физического воспитания, воспитателей общежития.</w:t>
      </w:r>
    </w:p>
    <w:p w14:paraId="04B9202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 Итогом самоанализа является перечень выявленных проблем, над решением которых предстоит работать педагогическому коллективу. Итоги самоанализа оформляются в виде мониторинга, составляемого заместителем директора по воспитательной работе (совместно с советником директора по воспитанию при его наличии) в конце учебного года, рассматриваются и утверждаются педагогическим советом.</w:t>
      </w:r>
    </w:p>
    <w:p w14:paraId="4D12434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Основными принципами, на основе которых осуществляется самоанализ воспитательной работы колледжа, являются: </w:t>
      </w:r>
    </w:p>
    <w:p w14:paraId="50AC5BA7"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принцип гуманистической направленности осуществляемого анализа, ориентирующий экспертов на уважительное отношение как к воспитанникам, так и к педагогам, реализующим воспитательный процесс;</w:t>
      </w:r>
    </w:p>
    <w:p w14:paraId="7F44F37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lastRenderedPageBreak/>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обучающимися и педагогами;</w:t>
      </w:r>
    </w:p>
    <w:p w14:paraId="133D790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принцип развивающего характера осуществляемого анализа, ориентирующий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обучающимися деятельности; </w:t>
      </w:r>
    </w:p>
    <w:p w14:paraId="3859803A"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принцип разделенной ответственности за результаты личностного развития обучающихся, ориентирующий экспертов на понимание того, что личностное развитие обучающихся – это результат как социального воспитания (в котором колледж участвует наряду с другими социальными институтами), так и стихийной социализации и саморазвития обучающихся.</w:t>
      </w:r>
    </w:p>
    <w:bookmarkEnd w:id="25"/>
    <w:p w14:paraId="5C98F3C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ab/>
        <w:t xml:space="preserve">Показатели самоанализа эффективности реализации рабочей программы воспитания отражены в таблице 1. На основе анализа воспитательной работы БУ «Няганский технологический колледж» проводится коррекция календарного плана воспитательной работы.  </w:t>
      </w:r>
    </w:p>
    <w:p w14:paraId="72CC2646" w14:textId="77777777" w:rsidR="008A246D" w:rsidRPr="00891D8B" w:rsidRDefault="008A246D" w:rsidP="008A246D">
      <w:pPr>
        <w:rPr>
          <w:rFonts w:ascii="Times New Roman" w:hAnsi="Times New Roman" w:cs="Times New Roman"/>
        </w:rPr>
      </w:pPr>
      <w:bookmarkStart w:id="32" w:name="_Hlk73028808"/>
    </w:p>
    <w:p w14:paraId="1CE5529A" w14:textId="77777777" w:rsidR="008A246D" w:rsidRPr="00891D8B" w:rsidRDefault="008A246D" w:rsidP="008A246D">
      <w:pPr>
        <w:rPr>
          <w:rFonts w:ascii="Times New Roman" w:hAnsi="Times New Roman" w:cs="Times New Roman"/>
        </w:rPr>
      </w:pPr>
    </w:p>
    <w:p w14:paraId="249EAB80" w14:textId="77777777" w:rsidR="008A246D" w:rsidRPr="00891D8B" w:rsidRDefault="008A246D" w:rsidP="008A246D">
      <w:pPr>
        <w:rPr>
          <w:rFonts w:ascii="Times New Roman" w:hAnsi="Times New Roman" w:cs="Times New Roman"/>
        </w:rPr>
        <w:sectPr w:rsidR="008A246D" w:rsidRPr="00891D8B" w:rsidSect="00D57BFD">
          <w:pgSz w:w="11900" w:h="16840"/>
          <w:pgMar w:top="1701" w:right="1134" w:bottom="851" w:left="1134" w:header="0" w:footer="6" w:gutter="0"/>
          <w:cols w:space="720"/>
          <w:noEndnote/>
          <w:docGrid w:linePitch="360"/>
        </w:sectPr>
      </w:pPr>
    </w:p>
    <w:p w14:paraId="762600E6" w14:textId="77777777" w:rsidR="008A246D" w:rsidRPr="00891D8B" w:rsidRDefault="008A246D" w:rsidP="008A246D">
      <w:pPr>
        <w:rPr>
          <w:rFonts w:ascii="Times New Roman" w:hAnsi="Times New Roman" w:cs="Times New Roman"/>
        </w:rPr>
      </w:pPr>
    </w:p>
    <w:p w14:paraId="2AFD68A0" w14:textId="77777777" w:rsidR="008A246D" w:rsidRPr="00891D8B" w:rsidRDefault="008A246D" w:rsidP="008A246D">
      <w:pPr>
        <w:rPr>
          <w:rFonts w:ascii="Times New Roman" w:hAnsi="Times New Roman" w:cs="Times New Roman"/>
        </w:rPr>
      </w:pPr>
    </w:p>
    <w:p w14:paraId="56A3795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КАЛЕНДАРНЫЙ ПЛАН ВОСПИТАТЕЛЬНОЙ РАБОТЫ </w:t>
      </w:r>
      <w:bookmarkEnd w:id="32"/>
    </w:p>
    <w:p w14:paraId="58732026" w14:textId="77777777" w:rsidR="008A246D" w:rsidRPr="00891D8B" w:rsidRDefault="008A246D" w:rsidP="008A246D">
      <w:pPr>
        <w:rPr>
          <w:rFonts w:ascii="Times New Roman" w:hAnsi="Times New Roman" w:cs="Times New Roman"/>
        </w:rPr>
      </w:pPr>
    </w:p>
    <w:p w14:paraId="53A54352" w14:textId="77777777" w:rsidR="008A246D" w:rsidRPr="00891D8B" w:rsidRDefault="008A246D" w:rsidP="008A246D">
      <w:pPr>
        <w:rPr>
          <w:rFonts w:ascii="Times New Roman" w:hAnsi="Times New Roman" w:cs="Times New Roman"/>
        </w:rPr>
      </w:pPr>
    </w:p>
    <w:p w14:paraId="061481C0" w14:textId="77777777" w:rsidR="008A246D" w:rsidRPr="00891D8B" w:rsidRDefault="008A246D" w:rsidP="008A246D">
      <w:pPr>
        <w:rPr>
          <w:rFonts w:ascii="Times New Roman" w:hAnsi="Times New Roman" w:cs="Times New Roman"/>
        </w:rPr>
      </w:pPr>
    </w:p>
    <w:p w14:paraId="5BC257DF" w14:textId="77777777" w:rsidR="008A246D" w:rsidRPr="00891D8B" w:rsidRDefault="008A246D" w:rsidP="008A246D">
      <w:pPr>
        <w:rPr>
          <w:rFonts w:ascii="Times New Roman" w:hAnsi="Times New Roman" w:cs="Times New Roman"/>
        </w:rPr>
      </w:pPr>
    </w:p>
    <w:p w14:paraId="49B1FDE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КАЛЕНДАРНЫЙ ПЛАН ВОСПИТАТЕЛЬНОЙ РАБОТЫ  </w:t>
      </w:r>
    </w:p>
    <w:p w14:paraId="4C662C02"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БУ «Няганский технологический колледж»</w:t>
      </w:r>
    </w:p>
    <w:p w14:paraId="06B31F33"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на 2025-2026 учебный год</w:t>
      </w:r>
    </w:p>
    <w:p w14:paraId="20C08C2B" w14:textId="77777777" w:rsidR="008A246D" w:rsidRPr="00891D8B" w:rsidRDefault="008A246D" w:rsidP="008A246D">
      <w:pPr>
        <w:rPr>
          <w:rFonts w:ascii="Times New Roman" w:hAnsi="Times New Roman" w:cs="Times New Roman"/>
        </w:rPr>
      </w:pPr>
    </w:p>
    <w:p w14:paraId="15CE20A5" w14:textId="77777777" w:rsidR="008A246D" w:rsidRPr="00891D8B" w:rsidRDefault="008A246D" w:rsidP="008A246D">
      <w:pPr>
        <w:rPr>
          <w:rFonts w:ascii="Times New Roman" w:hAnsi="Times New Roman" w:cs="Times New Roman"/>
        </w:rPr>
      </w:pPr>
    </w:p>
    <w:p w14:paraId="1FC7174F" w14:textId="77777777" w:rsidR="008A246D" w:rsidRPr="00891D8B" w:rsidRDefault="008A246D" w:rsidP="008A246D">
      <w:pPr>
        <w:rPr>
          <w:rFonts w:ascii="Times New Roman" w:hAnsi="Times New Roman" w:cs="Times New Roman"/>
        </w:rPr>
      </w:pPr>
    </w:p>
    <w:p w14:paraId="33D60279" w14:textId="77777777" w:rsidR="008A246D" w:rsidRPr="00891D8B" w:rsidRDefault="008A246D" w:rsidP="008A246D">
      <w:pPr>
        <w:rPr>
          <w:rFonts w:ascii="Times New Roman" w:hAnsi="Times New Roman" w:cs="Times New Roman"/>
        </w:rPr>
      </w:pPr>
    </w:p>
    <w:p w14:paraId="3429AE74" w14:textId="77777777" w:rsidR="008A246D" w:rsidRPr="00891D8B" w:rsidRDefault="008A246D" w:rsidP="008A246D">
      <w:pPr>
        <w:rPr>
          <w:rFonts w:ascii="Times New Roman" w:hAnsi="Times New Roman" w:cs="Times New Roman"/>
        </w:rPr>
      </w:pPr>
    </w:p>
    <w:p w14:paraId="3E167175" w14:textId="77777777" w:rsidR="008A246D" w:rsidRPr="00891D8B" w:rsidRDefault="008A246D" w:rsidP="008A246D">
      <w:pPr>
        <w:rPr>
          <w:rFonts w:ascii="Times New Roman" w:hAnsi="Times New Roman" w:cs="Times New Roman"/>
        </w:rPr>
      </w:pPr>
    </w:p>
    <w:p w14:paraId="7E0B5CC2" w14:textId="77777777" w:rsidR="008A246D" w:rsidRPr="00891D8B" w:rsidRDefault="008A246D" w:rsidP="008A246D">
      <w:pPr>
        <w:rPr>
          <w:rFonts w:ascii="Times New Roman" w:hAnsi="Times New Roman" w:cs="Times New Roman"/>
        </w:rPr>
      </w:pPr>
    </w:p>
    <w:p w14:paraId="14F274B7" w14:textId="77777777" w:rsidR="008A246D" w:rsidRPr="00891D8B" w:rsidRDefault="008A246D" w:rsidP="008A246D">
      <w:pPr>
        <w:rPr>
          <w:rFonts w:ascii="Times New Roman" w:hAnsi="Times New Roman" w:cs="Times New Roman"/>
        </w:rPr>
      </w:pPr>
    </w:p>
    <w:p w14:paraId="34745C3C" w14:textId="77777777" w:rsidR="008A246D" w:rsidRPr="00891D8B" w:rsidRDefault="008A246D" w:rsidP="008A246D">
      <w:pPr>
        <w:rPr>
          <w:rFonts w:ascii="Times New Roman" w:hAnsi="Times New Roman" w:cs="Times New Roman"/>
        </w:rPr>
      </w:pPr>
    </w:p>
    <w:p w14:paraId="6F0335C6" w14:textId="77777777" w:rsidR="008A246D" w:rsidRPr="00891D8B" w:rsidRDefault="008A246D" w:rsidP="008A246D">
      <w:pPr>
        <w:rPr>
          <w:rFonts w:ascii="Times New Roman" w:hAnsi="Times New Roman" w:cs="Times New Roman"/>
        </w:rPr>
      </w:pPr>
    </w:p>
    <w:p w14:paraId="6932CDC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г. Нягань, 2025</w:t>
      </w:r>
    </w:p>
    <w:p w14:paraId="5D0E7928" w14:textId="77777777" w:rsidR="008A246D" w:rsidRPr="00891D8B" w:rsidRDefault="008A246D" w:rsidP="008A246D">
      <w:pPr>
        <w:rPr>
          <w:rFonts w:ascii="Times New Roman" w:hAnsi="Times New Roman" w:cs="Times New Roman"/>
        </w:rPr>
      </w:pPr>
    </w:p>
    <w:p w14:paraId="0F4AD02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br w:type="page"/>
      </w:r>
      <w:r w:rsidRPr="00891D8B">
        <w:rPr>
          <w:rFonts w:ascii="Times New Roman" w:hAnsi="Times New Roman" w:cs="Times New Roman"/>
        </w:rPr>
        <w:lastRenderedPageBreak/>
        <w:t>В ходе планирования воспитательной деятельности рекомендуется учитывать воспитательный потенциал участия студентов в мероприятиях, проектах, конкурсах, акциях, проводимых на уровне:</w:t>
      </w:r>
    </w:p>
    <w:p w14:paraId="441FE26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Российской Федерации, в том числе: </w:t>
      </w:r>
    </w:p>
    <w:p w14:paraId="163D3D6C"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«Россия – страна возможностей» </w:t>
      </w:r>
      <w:hyperlink r:id="rId19" w:history="1">
        <w:r w:rsidRPr="00891D8B">
          <w:rPr>
            <w:rFonts w:ascii="Times New Roman" w:hAnsi="Times New Roman" w:cs="Times New Roman"/>
          </w:rPr>
          <w:t>https://rsv.ru/</w:t>
        </w:r>
      </w:hyperlink>
      <w:r w:rsidRPr="00891D8B">
        <w:rPr>
          <w:rFonts w:ascii="Times New Roman" w:hAnsi="Times New Roman" w:cs="Times New Roman"/>
        </w:rPr>
        <w:t xml:space="preserve">; </w:t>
      </w:r>
    </w:p>
    <w:p w14:paraId="466A0DF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Общероссийское общественно-государственное движение детей и молодежи "Движение Первых" </w:t>
      </w:r>
      <w:hyperlink r:id="rId20" w:history="1">
        <w:r w:rsidRPr="00891D8B">
          <w:rPr>
            <w:rFonts w:ascii="Times New Roman" w:hAnsi="Times New Roman" w:cs="Times New Roman"/>
          </w:rPr>
          <w:t>https://будьвдвижении.рф</w:t>
        </w:r>
      </w:hyperlink>
      <w:r w:rsidRPr="00891D8B">
        <w:rPr>
          <w:rFonts w:ascii="Times New Roman" w:hAnsi="Times New Roman" w:cs="Times New Roman"/>
        </w:rPr>
        <w:t>;</w:t>
      </w:r>
    </w:p>
    <w:p w14:paraId="6DA652E8"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Проекты Российского Содружества Колледжей </w:t>
      </w:r>
      <w:hyperlink r:id="rId21" w:history="1">
        <w:r w:rsidRPr="00891D8B">
          <w:rPr>
            <w:rFonts w:ascii="Times New Roman" w:hAnsi="Times New Roman" w:cs="Times New Roman"/>
          </w:rPr>
          <w:t>https://rosdk.ru/projects/</w:t>
        </w:r>
      </w:hyperlink>
      <w:r w:rsidRPr="00891D8B">
        <w:rPr>
          <w:rFonts w:ascii="Times New Roman" w:hAnsi="Times New Roman" w:cs="Times New Roman"/>
        </w:rPr>
        <w:t xml:space="preserve"> ;</w:t>
      </w:r>
    </w:p>
    <w:p w14:paraId="20C7857F"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«Большая перемена» </w:t>
      </w:r>
      <w:hyperlink r:id="rId22" w:history="1">
        <w:r w:rsidRPr="00891D8B">
          <w:rPr>
            <w:rFonts w:ascii="Times New Roman" w:hAnsi="Times New Roman" w:cs="Times New Roman"/>
          </w:rPr>
          <w:t>https://bolshayaperemena.online/</w:t>
        </w:r>
      </w:hyperlink>
      <w:r w:rsidRPr="00891D8B">
        <w:rPr>
          <w:rFonts w:ascii="Times New Roman" w:hAnsi="Times New Roman" w:cs="Times New Roman"/>
        </w:rPr>
        <w:t xml:space="preserve">; </w:t>
      </w:r>
    </w:p>
    <w:p w14:paraId="21590C51"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«Лидеры России» </w:t>
      </w:r>
      <w:hyperlink r:id="rId23" w:history="1">
        <w:r w:rsidRPr="00891D8B">
          <w:rPr>
            <w:rFonts w:ascii="Times New Roman" w:hAnsi="Times New Roman" w:cs="Times New Roman"/>
          </w:rPr>
          <w:t>https://лидерыроссии.рф/</w:t>
        </w:r>
      </w:hyperlink>
      <w:r w:rsidRPr="00891D8B">
        <w:rPr>
          <w:rFonts w:ascii="Times New Roman" w:hAnsi="Times New Roman" w:cs="Times New Roman"/>
        </w:rPr>
        <w:t>;</w:t>
      </w:r>
    </w:p>
    <w:p w14:paraId="703A3539"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«Мы Вместе» (волонтерство) </w:t>
      </w:r>
      <w:hyperlink r:id="rId24" w:history="1">
        <w:r w:rsidRPr="00891D8B">
          <w:rPr>
            <w:rFonts w:ascii="Times New Roman" w:hAnsi="Times New Roman" w:cs="Times New Roman"/>
          </w:rPr>
          <w:t>https://onf.ru</w:t>
        </w:r>
      </w:hyperlink>
      <w:r w:rsidRPr="00891D8B">
        <w:rPr>
          <w:rFonts w:ascii="Times New Roman" w:hAnsi="Times New Roman" w:cs="Times New Roman"/>
        </w:rPr>
        <w:t xml:space="preserve">; </w:t>
      </w:r>
    </w:p>
    <w:p w14:paraId="0418B596"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 xml:space="preserve">отраслевые конкурсы профессионального мастерства; </w:t>
      </w:r>
    </w:p>
    <w:p w14:paraId="42FAE1E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движения «Абилимпикс»;</w:t>
      </w:r>
    </w:p>
    <w:p w14:paraId="2DBA4845"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субъектов Российской Федерации (в соответствии с утвержденным региональным планом значимых мероприятий), в том числе «День города» и др.</w:t>
      </w:r>
    </w:p>
    <w:p w14:paraId="5E734C9E"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а также отраслевые профессионально значимые события и праздники.</w:t>
      </w:r>
    </w:p>
    <w:p w14:paraId="084F232B" w14:textId="77777777" w:rsidR="008A246D" w:rsidRPr="00891D8B" w:rsidRDefault="008A246D" w:rsidP="008A246D">
      <w:pPr>
        <w:rPr>
          <w:rFonts w:ascii="Times New Roman" w:hAnsi="Times New Roman" w:cs="Times New Roman"/>
        </w:rPr>
      </w:pPr>
    </w:p>
    <w:p w14:paraId="5F04CCF6" w14:textId="77777777" w:rsidR="008A246D" w:rsidRPr="00891D8B" w:rsidRDefault="008A246D" w:rsidP="008A246D">
      <w:pPr>
        <w:rPr>
          <w:rFonts w:ascii="Times New Roman" w:hAnsi="Times New Roman" w:cs="Times New Roman"/>
        </w:rPr>
      </w:pPr>
    </w:p>
    <w:p w14:paraId="5637D6E0" w14:textId="77777777" w:rsidR="008A246D" w:rsidRPr="00891D8B" w:rsidRDefault="008A246D" w:rsidP="008A246D">
      <w:pPr>
        <w:rPr>
          <w:rFonts w:ascii="Times New Roman" w:hAnsi="Times New Roman" w:cs="Times New Roman"/>
        </w:rPr>
      </w:pPr>
      <w:r w:rsidRPr="00891D8B">
        <w:rPr>
          <w:rFonts w:ascii="Times New Roman" w:hAnsi="Times New Roman" w:cs="Times New Roman"/>
        </w:rPr>
        <w:t>КАЛЕНДАРНЫЙ ПЛАН ВОСПИТАТЕЛЬНОЙ РАБОТЫ НА 202</w:t>
      </w:r>
      <w:r>
        <w:rPr>
          <w:rFonts w:ascii="Times New Roman" w:hAnsi="Times New Roman" w:cs="Times New Roman"/>
        </w:rPr>
        <w:t>5</w:t>
      </w:r>
      <w:r w:rsidRPr="00891D8B">
        <w:rPr>
          <w:rFonts w:ascii="Times New Roman" w:hAnsi="Times New Roman" w:cs="Times New Roman"/>
        </w:rPr>
        <w:t xml:space="preserve"> / 202</w:t>
      </w:r>
      <w:r>
        <w:rPr>
          <w:rFonts w:ascii="Times New Roman" w:hAnsi="Times New Roman" w:cs="Times New Roman"/>
        </w:rPr>
        <w:t>6</w:t>
      </w:r>
      <w:r w:rsidRPr="00891D8B">
        <w:rPr>
          <w:rFonts w:ascii="Times New Roman" w:hAnsi="Times New Roman" w:cs="Times New Roman"/>
        </w:rPr>
        <w:t xml:space="preserve"> УЧЕБНЫЙ ГОД.</w:t>
      </w:r>
    </w:p>
    <w:p w14:paraId="373B4397" w14:textId="77777777" w:rsidR="008A246D" w:rsidRPr="00891D8B" w:rsidRDefault="008A246D" w:rsidP="008A246D">
      <w:pPr>
        <w:rPr>
          <w:rFonts w:ascii="Times New Roman" w:hAnsi="Times New Roman" w:cs="Times New Roman"/>
        </w:rPr>
      </w:pPr>
    </w:p>
    <w:tbl>
      <w:tblPr>
        <w:tblW w:w="1545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2"/>
        <w:gridCol w:w="1276"/>
        <w:gridCol w:w="2268"/>
        <w:gridCol w:w="1984"/>
        <w:gridCol w:w="5245"/>
      </w:tblGrid>
      <w:tr w:rsidR="008A246D" w:rsidRPr="00891D8B" w14:paraId="7D650407" w14:textId="77777777" w:rsidTr="00B84F8E">
        <w:tc>
          <w:tcPr>
            <w:tcW w:w="567" w:type="dxa"/>
          </w:tcPr>
          <w:p w14:paraId="779CC72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w:t>
            </w:r>
          </w:p>
          <w:p w14:paraId="54901D9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п/п</w:t>
            </w:r>
          </w:p>
        </w:tc>
        <w:tc>
          <w:tcPr>
            <w:tcW w:w="4112" w:type="dxa"/>
          </w:tcPr>
          <w:p w14:paraId="37CB492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Содержание работы</w:t>
            </w:r>
          </w:p>
        </w:tc>
        <w:tc>
          <w:tcPr>
            <w:tcW w:w="1276" w:type="dxa"/>
          </w:tcPr>
          <w:p w14:paraId="0CC1175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Дата, сроки</w:t>
            </w:r>
          </w:p>
        </w:tc>
        <w:tc>
          <w:tcPr>
            <w:tcW w:w="2268" w:type="dxa"/>
          </w:tcPr>
          <w:p w14:paraId="66A9E9E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Целевая</w:t>
            </w:r>
          </w:p>
          <w:p w14:paraId="1F7E453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аудитория</w:t>
            </w:r>
          </w:p>
        </w:tc>
        <w:tc>
          <w:tcPr>
            <w:tcW w:w="1984" w:type="dxa"/>
          </w:tcPr>
          <w:p w14:paraId="4A3124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Ответственный</w:t>
            </w:r>
          </w:p>
        </w:tc>
        <w:tc>
          <w:tcPr>
            <w:tcW w:w="5245" w:type="dxa"/>
          </w:tcPr>
          <w:p w14:paraId="5A4753C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Модуль</w:t>
            </w:r>
          </w:p>
        </w:tc>
      </w:tr>
      <w:tr w:rsidR="008A246D" w:rsidRPr="00891D8B" w14:paraId="07C622EE" w14:textId="77777777" w:rsidTr="00B84F8E">
        <w:tc>
          <w:tcPr>
            <w:tcW w:w="15452" w:type="dxa"/>
            <w:gridSpan w:val="6"/>
          </w:tcPr>
          <w:p w14:paraId="2758767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r>
      <w:tr w:rsidR="008A246D" w:rsidRPr="00891D8B" w14:paraId="49CA5D49" w14:textId="77777777" w:rsidTr="00B84F8E">
        <w:tc>
          <w:tcPr>
            <w:tcW w:w="567" w:type="dxa"/>
          </w:tcPr>
          <w:p w14:paraId="5736BA8F" w14:textId="77777777" w:rsidR="008A246D" w:rsidRPr="00891D8B" w:rsidRDefault="008A246D" w:rsidP="00B84F8E">
            <w:pPr>
              <w:rPr>
                <w:rFonts w:ascii="Times New Roman" w:hAnsi="Times New Roman" w:cs="Times New Roman"/>
              </w:rPr>
            </w:pPr>
          </w:p>
        </w:tc>
        <w:tc>
          <w:tcPr>
            <w:tcW w:w="4112" w:type="dxa"/>
          </w:tcPr>
          <w:p w14:paraId="699FDF5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Торжественная линейка ко Дню знаний</w:t>
            </w:r>
          </w:p>
        </w:tc>
        <w:tc>
          <w:tcPr>
            <w:tcW w:w="1276" w:type="dxa"/>
          </w:tcPr>
          <w:p w14:paraId="3547A27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18314A6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5FF7B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педагог-организатор, кураторы</w:t>
            </w:r>
          </w:p>
        </w:tc>
        <w:tc>
          <w:tcPr>
            <w:tcW w:w="5245" w:type="dxa"/>
          </w:tcPr>
          <w:p w14:paraId="2533A3E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4924441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«Взаимодействие с родителями (законными представителями)» </w:t>
            </w:r>
          </w:p>
          <w:p w14:paraId="0F54F868" w14:textId="77777777" w:rsidR="008A246D" w:rsidRPr="00891D8B" w:rsidRDefault="008A246D" w:rsidP="00B84F8E">
            <w:pPr>
              <w:rPr>
                <w:rFonts w:ascii="Times New Roman" w:hAnsi="Times New Roman" w:cs="Times New Roman"/>
              </w:rPr>
            </w:pPr>
          </w:p>
        </w:tc>
      </w:tr>
      <w:tr w:rsidR="008A246D" w:rsidRPr="00891D8B" w14:paraId="61B0AC20" w14:textId="77777777" w:rsidTr="00B84F8E">
        <w:tc>
          <w:tcPr>
            <w:tcW w:w="567" w:type="dxa"/>
          </w:tcPr>
          <w:p w14:paraId="73699980" w14:textId="77777777" w:rsidR="008A246D" w:rsidRPr="00891D8B" w:rsidRDefault="008A246D" w:rsidP="00B84F8E">
            <w:pPr>
              <w:rPr>
                <w:rFonts w:ascii="Times New Roman" w:hAnsi="Times New Roman" w:cs="Times New Roman"/>
              </w:rPr>
            </w:pPr>
          </w:p>
        </w:tc>
        <w:tc>
          <w:tcPr>
            <w:tcW w:w="4112" w:type="dxa"/>
          </w:tcPr>
          <w:p w14:paraId="3532B77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75B6172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65A2AD0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CD49D3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73A01F3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60DB8CA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07FB5269" w14:textId="77777777" w:rsidTr="00B84F8E">
        <w:tc>
          <w:tcPr>
            <w:tcW w:w="567" w:type="dxa"/>
          </w:tcPr>
          <w:p w14:paraId="51C83B50" w14:textId="77777777" w:rsidR="008A246D" w:rsidRPr="00891D8B" w:rsidRDefault="008A246D" w:rsidP="00B84F8E">
            <w:pPr>
              <w:rPr>
                <w:rFonts w:ascii="Times New Roman" w:hAnsi="Times New Roman" w:cs="Times New Roman"/>
              </w:rPr>
            </w:pPr>
          </w:p>
        </w:tc>
        <w:tc>
          <w:tcPr>
            <w:tcW w:w="4112" w:type="dxa"/>
          </w:tcPr>
          <w:p w14:paraId="0998574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«День окончания Второй мировой войны»</w:t>
            </w:r>
          </w:p>
        </w:tc>
        <w:tc>
          <w:tcPr>
            <w:tcW w:w="1276" w:type="dxa"/>
          </w:tcPr>
          <w:p w14:paraId="3459629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 сентября</w:t>
            </w:r>
          </w:p>
        </w:tc>
        <w:tc>
          <w:tcPr>
            <w:tcW w:w="2268" w:type="dxa"/>
          </w:tcPr>
          <w:p w14:paraId="6427F0E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B50C02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Преподаватели истории, кураторы</w:t>
            </w:r>
          </w:p>
        </w:tc>
        <w:tc>
          <w:tcPr>
            <w:tcW w:w="5245" w:type="dxa"/>
          </w:tcPr>
          <w:p w14:paraId="13E87EE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5958F23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44518F82" w14:textId="77777777" w:rsidR="008A246D" w:rsidRPr="00891D8B" w:rsidRDefault="008A246D" w:rsidP="00B84F8E">
            <w:pPr>
              <w:rPr>
                <w:rFonts w:ascii="Times New Roman" w:hAnsi="Times New Roman" w:cs="Times New Roman"/>
              </w:rPr>
            </w:pPr>
          </w:p>
        </w:tc>
      </w:tr>
      <w:tr w:rsidR="008A246D" w:rsidRPr="00891D8B" w14:paraId="107F6700" w14:textId="77777777" w:rsidTr="00B84F8E">
        <w:tc>
          <w:tcPr>
            <w:tcW w:w="567" w:type="dxa"/>
          </w:tcPr>
          <w:p w14:paraId="4F953400" w14:textId="77777777" w:rsidR="008A246D" w:rsidRPr="00891D8B" w:rsidRDefault="008A246D" w:rsidP="00B84F8E">
            <w:pPr>
              <w:rPr>
                <w:rFonts w:ascii="Times New Roman" w:hAnsi="Times New Roman" w:cs="Times New Roman"/>
              </w:rPr>
            </w:pPr>
          </w:p>
        </w:tc>
        <w:tc>
          <w:tcPr>
            <w:tcW w:w="4112" w:type="dxa"/>
          </w:tcPr>
          <w:p w14:paraId="29F8C42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митинге молчания в память о погибших в Беслане. День солидарности в борьбе с терроризмом</w:t>
            </w:r>
          </w:p>
        </w:tc>
        <w:tc>
          <w:tcPr>
            <w:tcW w:w="1276" w:type="dxa"/>
          </w:tcPr>
          <w:p w14:paraId="478927E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3 сентября</w:t>
            </w:r>
          </w:p>
        </w:tc>
        <w:tc>
          <w:tcPr>
            <w:tcW w:w="2268" w:type="dxa"/>
          </w:tcPr>
          <w:p w14:paraId="73CD147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D9839D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w:t>
            </w:r>
          </w:p>
          <w:p w14:paraId="73EF77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44BD8D3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36DE4F5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0997965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176ECB7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4F95A693" w14:textId="77777777" w:rsidTr="00B84F8E">
        <w:trPr>
          <w:trHeight w:val="1064"/>
        </w:trPr>
        <w:tc>
          <w:tcPr>
            <w:tcW w:w="567" w:type="dxa"/>
          </w:tcPr>
          <w:p w14:paraId="029F2047" w14:textId="77777777" w:rsidR="008A246D" w:rsidRPr="00891D8B" w:rsidRDefault="008A246D" w:rsidP="00B84F8E">
            <w:pPr>
              <w:rPr>
                <w:rFonts w:ascii="Times New Roman" w:hAnsi="Times New Roman" w:cs="Times New Roman"/>
              </w:rPr>
            </w:pPr>
          </w:p>
        </w:tc>
        <w:tc>
          <w:tcPr>
            <w:tcW w:w="4112" w:type="dxa"/>
          </w:tcPr>
          <w:p w14:paraId="2DA5FCE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Посвящение в студенты первокурсников</w:t>
            </w:r>
          </w:p>
        </w:tc>
        <w:tc>
          <w:tcPr>
            <w:tcW w:w="1276" w:type="dxa"/>
          </w:tcPr>
          <w:p w14:paraId="53E37A0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58CDBFD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6845EF7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педагог-организатор, Студенческий совет, наставники старшекурсники, кураторы</w:t>
            </w:r>
          </w:p>
        </w:tc>
        <w:tc>
          <w:tcPr>
            <w:tcW w:w="5245" w:type="dxa"/>
          </w:tcPr>
          <w:p w14:paraId="5E00062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41F8541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«Самоуправление»</w:t>
            </w:r>
          </w:p>
          <w:p w14:paraId="6EBFCFD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«Профессиональное развитие, адаптация и трудоустройство» «Молодежные общественные объединения»</w:t>
            </w:r>
          </w:p>
        </w:tc>
      </w:tr>
      <w:tr w:rsidR="008A246D" w:rsidRPr="00891D8B" w14:paraId="50CF2468" w14:textId="77777777" w:rsidTr="00B84F8E">
        <w:tc>
          <w:tcPr>
            <w:tcW w:w="567" w:type="dxa"/>
          </w:tcPr>
          <w:p w14:paraId="3B24413A" w14:textId="77777777" w:rsidR="008A246D" w:rsidRPr="00891D8B" w:rsidRDefault="008A246D" w:rsidP="00B84F8E">
            <w:pPr>
              <w:rPr>
                <w:rFonts w:ascii="Times New Roman" w:hAnsi="Times New Roman" w:cs="Times New Roman"/>
              </w:rPr>
            </w:pPr>
          </w:p>
        </w:tc>
        <w:tc>
          <w:tcPr>
            <w:tcW w:w="4112" w:type="dxa"/>
          </w:tcPr>
          <w:p w14:paraId="78E7102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посвященный Дню знаний. Ознакомление с правилами внутреннего распорядка (плановые, внеплановые)</w:t>
            </w:r>
          </w:p>
        </w:tc>
        <w:tc>
          <w:tcPr>
            <w:tcW w:w="1276" w:type="dxa"/>
          </w:tcPr>
          <w:p w14:paraId="5363B05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326FC8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56D9AC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58D65CD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32B47A9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w:t>
            </w:r>
          </w:p>
        </w:tc>
      </w:tr>
      <w:tr w:rsidR="008A246D" w:rsidRPr="00891D8B" w14:paraId="5DE103D1" w14:textId="77777777" w:rsidTr="00B84F8E">
        <w:tc>
          <w:tcPr>
            <w:tcW w:w="567" w:type="dxa"/>
          </w:tcPr>
          <w:p w14:paraId="35B47CCE" w14:textId="77777777" w:rsidR="008A246D" w:rsidRPr="00891D8B" w:rsidRDefault="008A246D" w:rsidP="00B84F8E">
            <w:pPr>
              <w:rPr>
                <w:rFonts w:ascii="Times New Roman" w:hAnsi="Times New Roman" w:cs="Times New Roman"/>
              </w:rPr>
            </w:pPr>
          </w:p>
        </w:tc>
        <w:tc>
          <w:tcPr>
            <w:tcW w:w="4112" w:type="dxa"/>
          </w:tcPr>
          <w:p w14:paraId="6824A83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6155A3A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2D74834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9DC2DE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3EDACAB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6A9FC4B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0E4A927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78914072" w14:textId="77777777" w:rsidTr="00B84F8E">
        <w:tc>
          <w:tcPr>
            <w:tcW w:w="567" w:type="dxa"/>
          </w:tcPr>
          <w:p w14:paraId="1C5C520D" w14:textId="77777777" w:rsidR="008A246D" w:rsidRPr="00891D8B" w:rsidRDefault="008A246D" w:rsidP="00B84F8E">
            <w:pPr>
              <w:rPr>
                <w:rFonts w:ascii="Times New Roman" w:hAnsi="Times New Roman" w:cs="Times New Roman"/>
              </w:rPr>
            </w:pPr>
          </w:p>
        </w:tc>
        <w:tc>
          <w:tcPr>
            <w:tcW w:w="4112" w:type="dxa"/>
          </w:tcPr>
          <w:p w14:paraId="1CC4907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Диагностика изучения эмоционально-личностной сферы обучающегося с ОВЗ, инвалидностью; обучающихся, находящихся под опекой; обучающихся, состоящих в органах системы профилактики</w:t>
            </w:r>
          </w:p>
        </w:tc>
        <w:tc>
          <w:tcPr>
            <w:tcW w:w="1276" w:type="dxa"/>
          </w:tcPr>
          <w:p w14:paraId="3BE80E7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Сентябрь-ноябрь</w:t>
            </w:r>
          </w:p>
        </w:tc>
        <w:tc>
          <w:tcPr>
            <w:tcW w:w="2268" w:type="dxa"/>
          </w:tcPr>
          <w:p w14:paraId="507F92C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492F4BF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Педагог-психолог</w:t>
            </w:r>
          </w:p>
        </w:tc>
        <w:tc>
          <w:tcPr>
            <w:tcW w:w="5245" w:type="dxa"/>
          </w:tcPr>
          <w:p w14:paraId="3683055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5B71ECE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«Организация предметно-пространственной среды» «Взаимодействие с родителями (законными представителями)» «Самоуправление»</w:t>
            </w:r>
          </w:p>
          <w:p w14:paraId="3C99EFC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«Социальное партнёрство и участие работодателей» </w:t>
            </w:r>
            <w:r w:rsidRPr="00891D8B">
              <w:rPr>
                <w:rFonts w:ascii="Times New Roman" w:hAnsi="Times New Roman" w:cs="Times New Roman"/>
              </w:rPr>
              <w:lastRenderedPageBreak/>
              <w:t>«Профессиональное развитие, адаптация и трудоустройство» «Молодежные общественные объединения»</w:t>
            </w:r>
          </w:p>
        </w:tc>
      </w:tr>
      <w:tr w:rsidR="008A246D" w:rsidRPr="00891D8B" w14:paraId="696E425E" w14:textId="77777777" w:rsidTr="00B84F8E">
        <w:tc>
          <w:tcPr>
            <w:tcW w:w="567" w:type="dxa"/>
          </w:tcPr>
          <w:p w14:paraId="77623F5C" w14:textId="77777777" w:rsidR="008A246D" w:rsidRPr="00891D8B" w:rsidRDefault="008A246D" w:rsidP="00B84F8E">
            <w:pPr>
              <w:rPr>
                <w:rFonts w:ascii="Times New Roman" w:hAnsi="Times New Roman" w:cs="Times New Roman"/>
              </w:rPr>
            </w:pPr>
          </w:p>
        </w:tc>
        <w:tc>
          <w:tcPr>
            <w:tcW w:w="4112" w:type="dxa"/>
          </w:tcPr>
          <w:p w14:paraId="0F25A6A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Психологические тренинги</w:t>
            </w:r>
          </w:p>
        </w:tc>
        <w:tc>
          <w:tcPr>
            <w:tcW w:w="1276" w:type="dxa"/>
          </w:tcPr>
          <w:p w14:paraId="327652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003CFF1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F13F46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Педагоги-психологи</w:t>
            </w:r>
          </w:p>
        </w:tc>
        <w:tc>
          <w:tcPr>
            <w:tcW w:w="5245" w:type="dxa"/>
          </w:tcPr>
          <w:p w14:paraId="7B93A00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561BA59A" w14:textId="77777777" w:rsidTr="00B84F8E">
        <w:tc>
          <w:tcPr>
            <w:tcW w:w="567" w:type="dxa"/>
          </w:tcPr>
          <w:p w14:paraId="45F501AA" w14:textId="77777777" w:rsidR="008A246D" w:rsidRPr="00891D8B" w:rsidRDefault="008A246D" w:rsidP="00B84F8E">
            <w:pPr>
              <w:rPr>
                <w:rFonts w:ascii="Times New Roman" w:hAnsi="Times New Roman" w:cs="Times New Roman"/>
              </w:rPr>
            </w:pPr>
          </w:p>
        </w:tc>
        <w:tc>
          <w:tcPr>
            <w:tcW w:w="4112" w:type="dxa"/>
          </w:tcPr>
          <w:p w14:paraId="634DB7B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Заседания Совета профилактики</w:t>
            </w:r>
          </w:p>
        </w:tc>
        <w:tc>
          <w:tcPr>
            <w:tcW w:w="1276" w:type="dxa"/>
          </w:tcPr>
          <w:p w14:paraId="378DC2F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ежемесячно</w:t>
            </w:r>
          </w:p>
        </w:tc>
        <w:tc>
          <w:tcPr>
            <w:tcW w:w="2268" w:type="dxa"/>
          </w:tcPr>
          <w:p w14:paraId="547D759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родители (законные представители)</w:t>
            </w:r>
          </w:p>
        </w:tc>
        <w:tc>
          <w:tcPr>
            <w:tcW w:w="1984" w:type="dxa"/>
          </w:tcPr>
          <w:p w14:paraId="6C15F9D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социальный педагог</w:t>
            </w:r>
          </w:p>
        </w:tc>
        <w:tc>
          <w:tcPr>
            <w:tcW w:w="5245" w:type="dxa"/>
          </w:tcPr>
          <w:p w14:paraId="221EF6A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18E9A2E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«Взаимодействие с родителями (законными представителями)» «Профилактика и безопасность» объединения» Социальное партнёрство и участие работодателей»</w:t>
            </w:r>
          </w:p>
        </w:tc>
      </w:tr>
      <w:tr w:rsidR="008A246D" w:rsidRPr="00891D8B" w14:paraId="6D45E52E" w14:textId="77777777" w:rsidTr="00B84F8E">
        <w:tc>
          <w:tcPr>
            <w:tcW w:w="567" w:type="dxa"/>
          </w:tcPr>
          <w:p w14:paraId="7DACE06E" w14:textId="77777777" w:rsidR="008A246D" w:rsidRPr="00891D8B" w:rsidRDefault="008A246D" w:rsidP="00B84F8E">
            <w:pPr>
              <w:rPr>
                <w:rFonts w:ascii="Times New Roman" w:hAnsi="Times New Roman" w:cs="Times New Roman"/>
              </w:rPr>
            </w:pPr>
          </w:p>
        </w:tc>
        <w:tc>
          <w:tcPr>
            <w:tcW w:w="4112" w:type="dxa"/>
          </w:tcPr>
          <w:p w14:paraId="6C2AD3D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Анализ нового набора, составление социального паспорта обучающихся I курса.</w:t>
            </w:r>
          </w:p>
        </w:tc>
        <w:tc>
          <w:tcPr>
            <w:tcW w:w="1276" w:type="dxa"/>
          </w:tcPr>
          <w:p w14:paraId="420DF74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2CD4821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6F8E71C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p w14:paraId="46AFFAE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 педагог</w:t>
            </w:r>
          </w:p>
        </w:tc>
        <w:tc>
          <w:tcPr>
            <w:tcW w:w="5245" w:type="dxa"/>
          </w:tcPr>
          <w:p w14:paraId="6839ED8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115B0E7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8A246D" w:rsidRPr="00891D8B" w14:paraId="66101819" w14:textId="77777777" w:rsidTr="00B84F8E">
        <w:tc>
          <w:tcPr>
            <w:tcW w:w="567" w:type="dxa"/>
          </w:tcPr>
          <w:p w14:paraId="2D7617A3" w14:textId="77777777" w:rsidR="008A246D" w:rsidRPr="00891D8B" w:rsidRDefault="008A246D" w:rsidP="00B84F8E">
            <w:pPr>
              <w:rPr>
                <w:rFonts w:ascii="Times New Roman" w:hAnsi="Times New Roman" w:cs="Times New Roman"/>
              </w:rPr>
            </w:pPr>
          </w:p>
        </w:tc>
        <w:tc>
          <w:tcPr>
            <w:tcW w:w="4112" w:type="dxa"/>
          </w:tcPr>
          <w:p w14:paraId="2675A0D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общеколледжного родительского собрания</w:t>
            </w:r>
          </w:p>
        </w:tc>
        <w:tc>
          <w:tcPr>
            <w:tcW w:w="1276" w:type="dxa"/>
          </w:tcPr>
          <w:p w14:paraId="09A8C6D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 декабрь, май</w:t>
            </w:r>
          </w:p>
        </w:tc>
        <w:tc>
          <w:tcPr>
            <w:tcW w:w="2268" w:type="dxa"/>
          </w:tcPr>
          <w:p w14:paraId="2AE0819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родители (законные представители)</w:t>
            </w:r>
          </w:p>
        </w:tc>
        <w:tc>
          <w:tcPr>
            <w:tcW w:w="1984" w:type="dxa"/>
          </w:tcPr>
          <w:p w14:paraId="01D952A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w:t>
            </w:r>
          </w:p>
        </w:tc>
        <w:tc>
          <w:tcPr>
            <w:tcW w:w="5245" w:type="dxa"/>
          </w:tcPr>
          <w:p w14:paraId="0943C83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0865157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«Взаимодействие с родителями (законными представителями)» </w:t>
            </w:r>
          </w:p>
          <w:p w14:paraId="28F5502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«Социальное партнёрство и участие работодателей» </w:t>
            </w:r>
          </w:p>
        </w:tc>
      </w:tr>
      <w:tr w:rsidR="008A246D" w:rsidRPr="00891D8B" w14:paraId="5926B47B" w14:textId="77777777" w:rsidTr="00B84F8E">
        <w:tc>
          <w:tcPr>
            <w:tcW w:w="567" w:type="dxa"/>
          </w:tcPr>
          <w:p w14:paraId="127951AC" w14:textId="77777777" w:rsidR="008A246D" w:rsidRPr="00891D8B" w:rsidRDefault="008A246D" w:rsidP="00B84F8E">
            <w:pPr>
              <w:rPr>
                <w:rFonts w:ascii="Times New Roman" w:hAnsi="Times New Roman" w:cs="Times New Roman"/>
              </w:rPr>
            </w:pPr>
          </w:p>
        </w:tc>
        <w:tc>
          <w:tcPr>
            <w:tcW w:w="4112" w:type="dxa"/>
          </w:tcPr>
          <w:p w14:paraId="533EFE1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творческих конкурсах, через актуализацию темы прав человека, норм, законов и ответственности за их несоблюдение.</w:t>
            </w:r>
          </w:p>
        </w:tc>
        <w:tc>
          <w:tcPr>
            <w:tcW w:w="1276" w:type="dxa"/>
          </w:tcPr>
          <w:p w14:paraId="32A7751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D43523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AB6BD0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 педагог</w:t>
            </w:r>
          </w:p>
          <w:p w14:paraId="4F7FCC8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Ответственный по приказу, кураторы.</w:t>
            </w:r>
          </w:p>
        </w:tc>
        <w:tc>
          <w:tcPr>
            <w:tcW w:w="5245" w:type="dxa"/>
          </w:tcPr>
          <w:p w14:paraId="74D730D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7E7965F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124AC2F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8A246D" w:rsidRPr="00891D8B" w14:paraId="0FE3EB7D" w14:textId="77777777" w:rsidTr="00B84F8E">
        <w:tc>
          <w:tcPr>
            <w:tcW w:w="567" w:type="dxa"/>
          </w:tcPr>
          <w:p w14:paraId="3CE6AD59" w14:textId="77777777" w:rsidR="008A246D" w:rsidRPr="00891D8B" w:rsidRDefault="008A246D" w:rsidP="00B84F8E">
            <w:pPr>
              <w:rPr>
                <w:rFonts w:ascii="Times New Roman" w:hAnsi="Times New Roman" w:cs="Times New Roman"/>
              </w:rPr>
            </w:pPr>
          </w:p>
        </w:tc>
        <w:tc>
          <w:tcPr>
            <w:tcW w:w="4112" w:type="dxa"/>
          </w:tcPr>
          <w:p w14:paraId="789500E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Наблюдение за психологической устойчивостью обучающихся. Выявление</w:t>
            </w:r>
          </w:p>
          <w:p w14:paraId="07517CE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обучающихся, оказавшихся в различных трудных жизненных ситуациях, в том числе проблемных, стрессовых и конфликтных. Информирование зам. директора по УВР, соц. педагога, педагога-психолога в целях организации </w:t>
            </w:r>
            <w:r w:rsidRPr="00891D8B">
              <w:rPr>
                <w:rFonts w:ascii="Times New Roman" w:hAnsi="Times New Roman" w:cs="Times New Roman"/>
              </w:rPr>
              <w:lastRenderedPageBreak/>
              <w:t>адресной помощи и формирования у обучающихся адекватных способов</w:t>
            </w:r>
          </w:p>
          <w:p w14:paraId="5C30BC7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реагирования, конструктивного поведения в проблемных ситуациях.</w:t>
            </w:r>
          </w:p>
        </w:tc>
        <w:tc>
          <w:tcPr>
            <w:tcW w:w="1276" w:type="dxa"/>
          </w:tcPr>
          <w:p w14:paraId="54BA532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В течение года</w:t>
            </w:r>
          </w:p>
        </w:tc>
        <w:tc>
          <w:tcPr>
            <w:tcW w:w="2268" w:type="dxa"/>
          </w:tcPr>
          <w:p w14:paraId="0B14F50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E09030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 преподаватели, мастера п/о</w:t>
            </w:r>
          </w:p>
        </w:tc>
        <w:tc>
          <w:tcPr>
            <w:tcW w:w="5245" w:type="dxa"/>
          </w:tcPr>
          <w:p w14:paraId="7AC61C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1D42347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«Профилактика и безопасность» </w:t>
            </w:r>
          </w:p>
        </w:tc>
      </w:tr>
      <w:tr w:rsidR="008A246D" w:rsidRPr="00891D8B" w14:paraId="493EDD38" w14:textId="77777777" w:rsidTr="00B84F8E">
        <w:tc>
          <w:tcPr>
            <w:tcW w:w="567" w:type="dxa"/>
          </w:tcPr>
          <w:p w14:paraId="35CDD29B" w14:textId="77777777" w:rsidR="008A246D" w:rsidRPr="00891D8B" w:rsidRDefault="008A246D" w:rsidP="00B84F8E">
            <w:pPr>
              <w:rPr>
                <w:rFonts w:ascii="Times New Roman" w:hAnsi="Times New Roman" w:cs="Times New Roman"/>
              </w:rPr>
            </w:pPr>
          </w:p>
        </w:tc>
        <w:tc>
          <w:tcPr>
            <w:tcW w:w="4112" w:type="dxa"/>
          </w:tcPr>
          <w:p w14:paraId="341566F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Индивидуальная психокоррекционная работа с потенциальной «группой риска» развития суицидального поведения.</w:t>
            </w:r>
          </w:p>
        </w:tc>
        <w:tc>
          <w:tcPr>
            <w:tcW w:w="1276" w:type="dxa"/>
          </w:tcPr>
          <w:p w14:paraId="341CDA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1EC55C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2A4BA4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Педагог-психолог</w:t>
            </w:r>
          </w:p>
        </w:tc>
        <w:tc>
          <w:tcPr>
            <w:tcW w:w="5245" w:type="dxa"/>
          </w:tcPr>
          <w:p w14:paraId="348ABB4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«Наставничество» «Профилактика и безопасность» </w:t>
            </w:r>
          </w:p>
        </w:tc>
      </w:tr>
      <w:tr w:rsidR="008A246D" w:rsidRPr="00891D8B" w14:paraId="575F3978" w14:textId="77777777" w:rsidTr="00B84F8E">
        <w:trPr>
          <w:trHeight w:val="699"/>
        </w:trPr>
        <w:tc>
          <w:tcPr>
            <w:tcW w:w="567" w:type="dxa"/>
          </w:tcPr>
          <w:p w14:paraId="0BB98C0E" w14:textId="77777777" w:rsidR="008A246D" w:rsidRPr="00891D8B" w:rsidRDefault="008A246D" w:rsidP="00B84F8E">
            <w:pPr>
              <w:rPr>
                <w:rFonts w:ascii="Times New Roman" w:hAnsi="Times New Roman" w:cs="Times New Roman"/>
              </w:rPr>
            </w:pPr>
          </w:p>
        </w:tc>
        <w:tc>
          <w:tcPr>
            <w:tcW w:w="4112" w:type="dxa"/>
          </w:tcPr>
          <w:p w14:paraId="683EBF5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обучающихся в творческих конкурсах.</w:t>
            </w:r>
          </w:p>
        </w:tc>
        <w:tc>
          <w:tcPr>
            <w:tcW w:w="1276" w:type="dxa"/>
          </w:tcPr>
          <w:p w14:paraId="4A3F46A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886F4B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C66440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2A4D9C7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Ответственный по приказу, кураторы.</w:t>
            </w:r>
          </w:p>
        </w:tc>
        <w:tc>
          <w:tcPr>
            <w:tcW w:w="5245" w:type="dxa"/>
          </w:tcPr>
          <w:p w14:paraId="7E7735F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3E5D8D2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«Самоуправление»</w:t>
            </w:r>
          </w:p>
          <w:p w14:paraId="25FC33E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62F9021E" w14:textId="77777777" w:rsidTr="00B84F8E">
        <w:trPr>
          <w:trHeight w:val="415"/>
        </w:trPr>
        <w:tc>
          <w:tcPr>
            <w:tcW w:w="567" w:type="dxa"/>
          </w:tcPr>
          <w:p w14:paraId="7B2C9EA9" w14:textId="77777777" w:rsidR="008A246D" w:rsidRPr="00891D8B" w:rsidRDefault="008A246D" w:rsidP="00B84F8E">
            <w:pPr>
              <w:rPr>
                <w:rFonts w:ascii="Times New Roman" w:hAnsi="Times New Roman" w:cs="Times New Roman"/>
              </w:rPr>
            </w:pPr>
          </w:p>
        </w:tc>
        <w:tc>
          <w:tcPr>
            <w:tcW w:w="4112" w:type="dxa"/>
          </w:tcPr>
          <w:p w14:paraId="79CFB31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Контроль за питанием обучающихся.</w:t>
            </w:r>
          </w:p>
        </w:tc>
        <w:tc>
          <w:tcPr>
            <w:tcW w:w="1276" w:type="dxa"/>
          </w:tcPr>
          <w:p w14:paraId="3015DF8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22C3E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66A01D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соц.педагог, педагог-организатор, кураторы</w:t>
            </w:r>
          </w:p>
        </w:tc>
        <w:tc>
          <w:tcPr>
            <w:tcW w:w="5245" w:type="dxa"/>
          </w:tcPr>
          <w:p w14:paraId="2BD49C6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1680B6F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«Взаимодействие с родителями (законными представителями)» «Самоуправление»</w:t>
            </w:r>
          </w:p>
        </w:tc>
      </w:tr>
      <w:tr w:rsidR="008A246D" w:rsidRPr="00891D8B" w14:paraId="0DD79CCE" w14:textId="77777777" w:rsidTr="00B84F8E">
        <w:trPr>
          <w:trHeight w:val="699"/>
        </w:trPr>
        <w:tc>
          <w:tcPr>
            <w:tcW w:w="567" w:type="dxa"/>
          </w:tcPr>
          <w:p w14:paraId="05D31C8F" w14:textId="77777777" w:rsidR="008A246D" w:rsidRPr="00891D8B" w:rsidRDefault="008A246D" w:rsidP="00B84F8E">
            <w:pPr>
              <w:rPr>
                <w:rFonts w:ascii="Times New Roman" w:hAnsi="Times New Roman" w:cs="Times New Roman"/>
              </w:rPr>
            </w:pPr>
          </w:p>
        </w:tc>
        <w:tc>
          <w:tcPr>
            <w:tcW w:w="4112" w:type="dxa"/>
          </w:tcPr>
          <w:p w14:paraId="0EFB3D6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Работа по вовлечению обучающихся в кружки и секции.</w:t>
            </w:r>
          </w:p>
        </w:tc>
        <w:tc>
          <w:tcPr>
            <w:tcW w:w="1276" w:type="dxa"/>
          </w:tcPr>
          <w:p w14:paraId="576EFBF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 октябрь</w:t>
            </w:r>
          </w:p>
        </w:tc>
        <w:tc>
          <w:tcPr>
            <w:tcW w:w="2268" w:type="dxa"/>
          </w:tcPr>
          <w:p w14:paraId="57C44BD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209EDB5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Соц.педагог, руководители кружков, спортивных секций, кураторы</w:t>
            </w:r>
          </w:p>
        </w:tc>
        <w:tc>
          <w:tcPr>
            <w:tcW w:w="5245" w:type="dxa"/>
          </w:tcPr>
          <w:p w14:paraId="095156B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1078C0F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«Организация предметно-пространственной среды» «Взаимодействие с родителями (законными представителями)» «Самоуправление»</w:t>
            </w:r>
          </w:p>
          <w:p w14:paraId="038E86D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139FAC71" w14:textId="77777777" w:rsidTr="00B84F8E">
        <w:trPr>
          <w:trHeight w:val="699"/>
        </w:trPr>
        <w:tc>
          <w:tcPr>
            <w:tcW w:w="567" w:type="dxa"/>
          </w:tcPr>
          <w:p w14:paraId="23A7553E" w14:textId="77777777" w:rsidR="008A246D" w:rsidRPr="00891D8B" w:rsidRDefault="008A246D" w:rsidP="00B84F8E">
            <w:pPr>
              <w:rPr>
                <w:rFonts w:ascii="Times New Roman" w:hAnsi="Times New Roman" w:cs="Times New Roman"/>
              </w:rPr>
            </w:pPr>
          </w:p>
        </w:tc>
        <w:tc>
          <w:tcPr>
            <w:tcW w:w="4112" w:type="dxa"/>
          </w:tcPr>
          <w:p w14:paraId="657DED2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Регулирование взаимоотношений и конфликтных ситуаций среди обучающихся. Пресечение всех случаев неуставных отношений.</w:t>
            </w:r>
          </w:p>
        </w:tc>
        <w:tc>
          <w:tcPr>
            <w:tcW w:w="1276" w:type="dxa"/>
          </w:tcPr>
          <w:p w14:paraId="2B001C3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E47D13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431CCE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соц. педагог</w:t>
            </w:r>
          </w:p>
          <w:p w14:paraId="658F5E70" w14:textId="77777777" w:rsidR="008A246D" w:rsidRPr="00891D8B" w:rsidRDefault="008A246D" w:rsidP="00B84F8E">
            <w:pPr>
              <w:rPr>
                <w:rFonts w:ascii="Times New Roman" w:hAnsi="Times New Roman" w:cs="Times New Roman"/>
              </w:rPr>
            </w:pPr>
          </w:p>
        </w:tc>
        <w:tc>
          <w:tcPr>
            <w:tcW w:w="5245" w:type="dxa"/>
          </w:tcPr>
          <w:p w14:paraId="4826CD5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«Взаимодействие с родителями (законными представителями)» «Профилактика и безопасность» </w:t>
            </w:r>
          </w:p>
        </w:tc>
      </w:tr>
      <w:tr w:rsidR="008A246D" w:rsidRPr="00891D8B" w14:paraId="7FBF5C63" w14:textId="77777777" w:rsidTr="00B84F8E">
        <w:trPr>
          <w:trHeight w:val="699"/>
        </w:trPr>
        <w:tc>
          <w:tcPr>
            <w:tcW w:w="567" w:type="dxa"/>
          </w:tcPr>
          <w:p w14:paraId="6FA722DF" w14:textId="77777777" w:rsidR="008A246D" w:rsidRPr="00891D8B" w:rsidRDefault="008A246D" w:rsidP="00B84F8E">
            <w:pPr>
              <w:rPr>
                <w:rFonts w:ascii="Times New Roman" w:hAnsi="Times New Roman" w:cs="Times New Roman"/>
              </w:rPr>
            </w:pPr>
          </w:p>
        </w:tc>
        <w:tc>
          <w:tcPr>
            <w:tcW w:w="4112" w:type="dxa"/>
          </w:tcPr>
          <w:p w14:paraId="79F1AB3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Выявление и учет обучающихся сирот и детей, оставшихся без попечения родителей.</w:t>
            </w:r>
          </w:p>
        </w:tc>
        <w:tc>
          <w:tcPr>
            <w:tcW w:w="1276" w:type="dxa"/>
          </w:tcPr>
          <w:p w14:paraId="47422D8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0D9781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41E0372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 педагог</w:t>
            </w:r>
          </w:p>
        </w:tc>
        <w:tc>
          <w:tcPr>
            <w:tcW w:w="5245" w:type="dxa"/>
          </w:tcPr>
          <w:p w14:paraId="51B1EE7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32158C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«Профилактика и безопасность» </w:t>
            </w:r>
          </w:p>
        </w:tc>
      </w:tr>
      <w:tr w:rsidR="008A246D" w:rsidRPr="00891D8B" w14:paraId="41A027B9" w14:textId="77777777" w:rsidTr="00B84F8E">
        <w:trPr>
          <w:trHeight w:val="699"/>
        </w:trPr>
        <w:tc>
          <w:tcPr>
            <w:tcW w:w="567" w:type="dxa"/>
          </w:tcPr>
          <w:p w14:paraId="6B483281" w14:textId="77777777" w:rsidR="008A246D" w:rsidRPr="00891D8B" w:rsidRDefault="008A246D" w:rsidP="00B84F8E">
            <w:pPr>
              <w:rPr>
                <w:rFonts w:ascii="Times New Roman" w:hAnsi="Times New Roman" w:cs="Times New Roman"/>
              </w:rPr>
            </w:pPr>
          </w:p>
        </w:tc>
        <w:tc>
          <w:tcPr>
            <w:tcW w:w="4112" w:type="dxa"/>
          </w:tcPr>
          <w:p w14:paraId="4BC6787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Собрание с обучающимися, проживающими в общежитии</w:t>
            </w:r>
          </w:p>
          <w:p w14:paraId="18088C4E" w14:textId="77777777" w:rsidR="008A246D" w:rsidRPr="00891D8B" w:rsidRDefault="008A246D" w:rsidP="00B84F8E">
            <w:pPr>
              <w:rPr>
                <w:rFonts w:ascii="Times New Roman" w:hAnsi="Times New Roman" w:cs="Times New Roman"/>
              </w:rPr>
            </w:pPr>
          </w:p>
        </w:tc>
        <w:tc>
          <w:tcPr>
            <w:tcW w:w="1276" w:type="dxa"/>
          </w:tcPr>
          <w:p w14:paraId="1AFB57B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Сентябрь, май, по </w:t>
            </w:r>
            <w:r w:rsidRPr="00891D8B">
              <w:rPr>
                <w:rFonts w:ascii="Times New Roman" w:hAnsi="Times New Roman" w:cs="Times New Roman"/>
              </w:rPr>
              <w:lastRenderedPageBreak/>
              <w:t>необходимости</w:t>
            </w:r>
          </w:p>
        </w:tc>
        <w:tc>
          <w:tcPr>
            <w:tcW w:w="2268" w:type="dxa"/>
          </w:tcPr>
          <w:p w14:paraId="3760D6F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Обучающиеся 1-4 курсов</w:t>
            </w:r>
          </w:p>
        </w:tc>
        <w:tc>
          <w:tcPr>
            <w:tcW w:w="1984" w:type="dxa"/>
          </w:tcPr>
          <w:p w14:paraId="19242A5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Зам.дир по УВР </w:t>
            </w:r>
          </w:p>
          <w:p w14:paraId="1B77EB5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Зав.общежитием</w:t>
            </w:r>
          </w:p>
        </w:tc>
        <w:tc>
          <w:tcPr>
            <w:tcW w:w="5245" w:type="dxa"/>
          </w:tcPr>
          <w:p w14:paraId="628C76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70BD62D9" w14:textId="77777777" w:rsidTr="00B84F8E">
        <w:trPr>
          <w:trHeight w:val="699"/>
        </w:trPr>
        <w:tc>
          <w:tcPr>
            <w:tcW w:w="567" w:type="dxa"/>
          </w:tcPr>
          <w:p w14:paraId="3820B4D5" w14:textId="77777777" w:rsidR="008A246D" w:rsidRPr="00891D8B" w:rsidRDefault="008A246D" w:rsidP="00B84F8E">
            <w:pPr>
              <w:rPr>
                <w:rFonts w:ascii="Times New Roman" w:hAnsi="Times New Roman" w:cs="Times New Roman"/>
              </w:rPr>
            </w:pPr>
          </w:p>
        </w:tc>
        <w:tc>
          <w:tcPr>
            <w:tcW w:w="4112" w:type="dxa"/>
          </w:tcPr>
          <w:p w14:paraId="59C613F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Собрание, встречи с родителями обучающихся, проживающих в общежитии</w:t>
            </w:r>
          </w:p>
        </w:tc>
        <w:tc>
          <w:tcPr>
            <w:tcW w:w="1276" w:type="dxa"/>
          </w:tcPr>
          <w:p w14:paraId="1EF7BFB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 май, по необходимости</w:t>
            </w:r>
          </w:p>
        </w:tc>
        <w:tc>
          <w:tcPr>
            <w:tcW w:w="2268" w:type="dxa"/>
          </w:tcPr>
          <w:p w14:paraId="2183C8E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7BED01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Зам.дир по УВР </w:t>
            </w:r>
          </w:p>
          <w:p w14:paraId="4E4290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Зав.общежитием</w:t>
            </w:r>
          </w:p>
        </w:tc>
        <w:tc>
          <w:tcPr>
            <w:tcW w:w="5245" w:type="dxa"/>
          </w:tcPr>
          <w:p w14:paraId="6AB3046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«Взаимодействие с родителями (законными представителями)» «Профилактика и безопасность» </w:t>
            </w:r>
          </w:p>
        </w:tc>
      </w:tr>
      <w:tr w:rsidR="008A246D" w:rsidRPr="00891D8B" w14:paraId="1C371376" w14:textId="77777777" w:rsidTr="00B84F8E">
        <w:trPr>
          <w:trHeight w:val="699"/>
        </w:trPr>
        <w:tc>
          <w:tcPr>
            <w:tcW w:w="567" w:type="dxa"/>
          </w:tcPr>
          <w:p w14:paraId="2C8600D7" w14:textId="77777777" w:rsidR="008A246D" w:rsidRPr="00891D8B" w:rsidRDefault="008A246D" w:rsidP="00B84F8E">
            <w:pPr>
              <w:rPr>
                <w:rFonts w:ascii="Times New Roman" w:hAnsi="Times New Roman" w:cs="Times New Roman"/>
              </w:rPr>
            </w:pPr>
          </w:p>
        </w:tc>
        <w:tc>
          <w:tcPr>
            <w:tcW w:w="4112" w:type="dxa"/>
            <w:tcBorders>
              <w:top w:val="single" w:sz="4" w:space="0" w:color="000000"/>
              <w:left w:val="single" w:sz="4" w:space="0" w:color="000000"/>
              <w:bottom w:val="single" w:sz="4" w:space="0" w:color="000000"/>
              <w:right w:val="single" w:sz="4" w:space="0" w:color="000000"/>
            </w:tcBorders>
          </w:tcPr>
          <w:p w14:paraId="2BDB021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Урок мужества «Памятные даты России», «День героев Отечества», встреча с ветеранами СВО</w:t>
            </w:r>
          </w:p>
          <w:p w14:paraId="0BEADE02" w14:textId="77777777" w:rsidR="008A246D" w:rsidRPr="00891D8B" w:rsidRDefault="008A246D" w:rsidP="00B84F8E">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C539D1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 декабрь, 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3EBD3A5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C73F90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преподаватель – организатор ОБЖ</w:t>
            </w:r>
          </w:p>
          <w:p w14:paraId="0825E1E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w:t>
            </w:r>
          </w:p>
        </w:tc>
        <w:tc>
          <w:tcPr>
            <w:tcW w:w="5245" w:type="dxa"/>
          </w:tcPr>
          <w:p w14:paraId="3057484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1F7CE04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14B5C44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w:t>
            </w:r>
          </w:p>
        </w:tc>
      </w:tr>
      <w:tr w:rsidR="008A246D" w:rsidRPr="00891D8B" w14:paraId="2ADA1376" w14:textId="77777777" w:rsidTr="00B84F8E">
        <w:trPr>
          <w:trHeight w:val="699"/>
        </w:trPr>
        <w:tc>
          <w:tcPr>
            <w:tcW w:w="567" w:type="dxa"/>
          </w:tcPr>
          <w:p w14:paraId="07F25689" w14:textId="77777777" w:rsidR="008A246D" w:rsidRPr="00891D8B" w:rsidRDefault="008A246D" w:rsidP="00B84F8E">
            <w:pPr>
              <w:rPr>
                <w:rFonts w:ascii="Times New Roman" w:hAnsi="Times New Roman" w:cs="Times New Roman"/>
              </w:rPr>
            </w:pPr>
          </w:p>
        </w:tc>
        <w:tc>
          <w:tcPr>
            <w:tcW w:w="4112" w:type="dxa"/>
          </w:tcPr>
          <w:p w14:paraId="76EE6FE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победы русских полков во главе с Великим князем Дмитрием Донским (Куликовская битва, 1380 год).</w:t>
            </w:r>
          </w:p>
          <w:p w14:paraId="3446E7B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зарождения российской государственности (862 год)</w:t>
            </w:r>
          </w:p>
        </w:tc>
        <w:tc>
          <w:tcPr>
            <w:tcW w:w="1276" w:type="dxa"/>
          </w:tcPr>
          <w:p w14:paraId="1F348E1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21 сентября</w:t>
            </w:r>
          </w:p>
        </w:tc>
        <w:tc>
          <w:tcPr>
            <w:tcW w:w="2268" w:type="dxa"/>
          </w:tcPr>
          <w:p w14:paraId="3E3B885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CEAE4E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Преподаватели истории, кураторы</w:t>
            </w:r>
          </w:p>
        </w:tc>
        <w:tc>
          <w:tcPr>
            <w:tcW w:w="5245" w:type="dxa"/>
          </w:tcPr>
          <w:p w14:paraId="2A5C1D3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tc>
      </w:tr>
      <w:tr w:rsidR="008A246D" w:rsidRPr="00891D8B" w14:paraId="2D1AA8FB" w14:textId="77777777" w:rsidTr="00B84F8E">
        <w:trPr>
          <w:trHeight w:val="699"/>
        </w:trPr>
        <w:tc>
          <w:tcPr>
            <w:tcW w:w="567" w:type="dxa"/>
          </w:tcPr>
          <w:p w14:paraId="0B296419" w14:textId="77777777" w:rsidR="008A246D" w:rsidRPr="00891D8B" w:rsidRDefault="008A246D" w:rsidP="00B84F8E">
            <w:pPr>
              <w:rPr>
                <w:rFonts w:ascii="Times New Roman" w:hAnsi="Times New Roman" w:cs="Times New Roman"/>
              </w:rPr>
            </w:pPr>
          </w:p>
        </w:tc>
        <w:tc>
          <w:tcPr>
            <w:tcW w:w="4112" w:type="dxa"/>
          </w:tcPr>
          <w:p w14:paraId="4DF1B87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Постановка на воинский учет юношей</w:t>
            </w:r>
          </w:p>
        </w:tc>
        <w:tc>
          <w:tcPr>
            <w:tcW w:w="1276" w:type="dxa"/>
          </w:tcPr>
          <w:p w14:paraId="4D3EC5E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Сентябрь-январь</w:t>
            </w:r>
          </w:p>
        </w:tc>
        <w:tc>
          <w:tcPr>
            <w:tcW w:w="2268" w:type="dxa"/>
          </w:tcPr>
          <w:p w14:paraId="7C3C42B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1курсов</w:t>
            </w:r>
          </w:p>
        </w:tc>
        <w:tc>
          <w:tcPr>
            <w:tcW w:w="1984" w:type="dxa"/>
          </w:tcPr>
          <w:p w14:paraId="2ED7EE4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преподаватель – организатор ОБЖ</w:t>
            </w:r>
          </w:p>
        </w:tc>
        <w:tc>
          <w:tcPr>
            <w:tcW w:w="5245" w:type="dxa"/>
          </w:tcPr>
          <w:p w14:paraId="2CDCC91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7A71CCD1" w14:textId="77777777" w:rsidTr="00B84F8E">
        <w:trPr>
          <w:trHeight w:val="699"/>
        </w:trPr>
        <w:tc>
          <w:tcPr>
            <w:tcW w:w="567" w:type="dxa"/>
          </w:tcPr>
          <w:p w14:paraId="72D17F2B" w14:textId="77777777" w:rsidR="008A246D" w:rsidRPr="00891D8B" w:rsidRDefault="008A246D" w:rsidP="00B84F8E">
            <w:pPr>
              <w:rPr>
                <w:rFonts w:ascii="Times New Roman" w:hAnsi="Times New Roman" w:cs="Times New Roman"/>
              </w:rPr>
            </w:pPr>
          </w:p>
        </w:tc>
        <w:tc>
          <w:tcPr>
            <w:tcW w:w="4112" w:type="dxa"/>
          </w:tcPr>
          <w:p w14:paraId="6A089A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Студенческие гонки</w:t>
            </w:r>
          </w:p>
        </w:tc>
        <w:tc>
          <w:tcPr>
            <w:tcW w:w="1276" w:type="dxa"/>
          </w:tcPr>
          <w:p w14:paraId="671F8A5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400C072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287A1B5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кураторы</w:t>
            </w:r>
          </w:p>
        </w:tc>
        <w:tc>
          <w:tcPr>
            <w:tcW w:w="5245" w:type="dxa"/>
          </w:tcPr>
          <w:p w14:paraId="6F777B5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55C4D02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7E571F04" w14:textId="77777777" w:rsidTr="00B84F8E">
        <w:trPr>
          <w:trHeight w:val="1000"/>
        </w:trPr>
        <w:tc>
          <w:tcPr>
            <w:tcW w:w="567" w:type="dxa"/>
          </w:tcPr>
          <w:p w14:paraId="7ACB62A9" w14:textId="77777777" w:rsidR="008A246D" w:rsidRPr="00891D8B" w:rsidRDefault="008A246D" w:rsidP="00B84F8E">
            <w:pPr>
              <w:rPr>
                <w:rFonts w:ascii="Times New Roman" w:hAnsi="Times New Roman" w:cs="Times New Roman"/>
              </w:rPr>
            </w:pPr>
          </w:p>
        </w:tc>
        <w:tc>
          <w:tcPr>
            <w:tcW w:w="4112" w:type="dxa"/>
          </w:tcPr>
          <w:p w14:paraId="6794ED9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Профилактический медицинский осмотр обучающихся, прохождение флюорографии.</w:t>
            </w:r>
          </w:p>
        </w:tc>
        <w:tc>
          <w:tcPr>
            <w:tcW w:w="1276" w:type="dxa"/>
          </w:tcPr>
          <w:p w14:paraId="576BD85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F56EED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2516D17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фельдшер, преподаватель – организатор ОБЖ</w:t>
            </w:r>
          </w:p>
        </w:tc>
        <w:tc>
          <w:tcPr>
            <w:tcW w:w="5245" w:type="dxa"/>
          </w:tcPr>
          <w:p w14:paraId="776F27C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3AE08C17" w14:textId="77777777" w:rsidTr="00B84F8E">
        <w:trPr>
          <w:trHeight w:val="699"/>
        </w:trPr>
        <w:tc>
          <w:tcPr>
            <w:tcW w:w="567" w:type="dxa"/>
          </w:tcPr>
          <w:p w14:paraId="6F4DCF2A" w14:textId="77777777" w:rsidR="008A246D" w:rsidRPr="00891D8B" w:rsidRDefault="008A246D" w:rsidP="00B84F8E">
            <w:pPr>
              <w:rPr>
                <w:rFonts w:ascii="Times New Roman" w:hAnsi="Times New Roman" w:cs="Times New Roman"/>
              </w:rPr>
            </w:pPr>
          </w:p>
        </w:tc>
        <w:tc>
          <w:tcPr>
            <w:tcW w:w="4112" w:type="dxa"/>
          </w:tcPr>
          <w:p w14:paraId="1711820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Изучение студенческого контингента первокурсников по показателям социальной активности, творческих интересов; выявление студентов, отличающихся яркими лидерскими наклонностями  </w:t>
            </w:r>
          </w:p>
        </w:tc>
        <w:tc>
          <w:tcPr>
            <w:tcW w:w="1276" w:type="dxa"/>
          </w:tcPr>
          <w:p w14:paraId="15B7406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 октябрь</w:t>
            </w:r>
          </w:p>
        </w:tc>
        <w:tc>
          <w:tcPr>
            <w:tcW w:w="2268" w:type="dxa"/>
          </w:tcPr>
          <w:p w14:paraId="322EB02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1курсов</w:t>
            </w:r>
          </w:p>
        </w:tc>
        <w:tc>
          <w:tcPr>
            <w:tcW w:w="1984" w:type="dxa"/>
          </w:tcPr>
          <w:p w14:paraId="4428578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студенческий Совет</w:t>
            </w:r>
          </w:p>
        </w:tc>
        <w:tc>
          <w:tcPr>
            <w:tcW w:w="5245" w:type="dxa"/>
          </w:tcPr>
          <w:p w14:paraId="5AB2B8F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156E132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47EBCCFC" w14:textId="77777777" w:rsidTr="00B84F8E">
        <w:trPr>
          <w:trHeight w:val="699"/>
        </w:trPr>
        <w:tc>
          <w:tcPr>
            <w:tcW w:w="567" w:type="dxa"/>
          </w:tcPr>
          <w:p w14:paraId="536B238C" w14:textId="77777777" w:rsidR="008A246D" w:rsidRPr="00891D8B" w:rsidRDefault="008A246D" w:rsidP="00B84F8E">
            <w:pPr>
              <w:rPr>
                <w:rFonts w:ascii="Times New Roman" w:hAnsi="Times New Roman" w:cs="Times New Roman"/>
              </w:rPr>
            </w:pPr>
          </w:p>
        </w:tc>
        <w:tc>
          <w:tcPr>
            <w:tcW w:w="4112" w:type="dxa"/>
          </w:tcPr>
          <w:p w14:paraId="503F9FD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Создание структуры студенческого самоуправления:</w:t>
            </w:r>
          </w:p>
          <w:p w14:paraId="33E460E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-студенческий  актив </w:t>
            </w:r>
          </w:p>
          <w:p w14:paraId="5B66A80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-студенческий совет</w:t>
            </w:r>
          </w:p>
          <w:p w14:paraId="0C4814A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студенческий совет общежития</w:t>
            </w:r>
          </w:p>
          <w:p w14:paraId="444CAF1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наставники-старшекурсники</w:t>
            </w:r>
          </w:p>
        </w:tc>
        <w:tc>
          <w:tcPr>
            <w:tcW w:w="1276" w:type="dxa"/>
          </w:tcPr>
          <w:p w14:paraId="4CE60B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305606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F3B946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5BB91F9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67FEAEF6" w14:textId="77777777" w:rsidR="008A246D" w:rsidRPr="00891D8B" w:rsidRDefault="008A246D" w:rsidP="00B84F8E">
            <w:pPr>
              <w:rPr>
                <w:rFonts w:ascii="Times New Roman" w:hAnsi="Times New Roman" w:cs="Times New Roman"/>
              </w:rPr>
            </w:pPr>
          </w:p>
        </w:tc>
        <w:tc>
          <w:tcPr>
            <w:tcW w:w="5245" w:type="dxa"/>
          </w:tcPr>
          <w:p w14:paraId="308B06E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6094CF9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1E0E6ED6" w14:textId="77777777" w:rsidTr="00B84F8E">
        <w:trPr>
          <w:trHeight w:val="699"/>
        </w:trPr>
        <w:tc>
          <w:tcPr>
            <w:tcW w:w="567" w:type="dxa"/>
          </w:tcPr>
          <w:p w14:paraId="3C23BB2F" w14:textId="77777777" w:rsidR="008A246D" w:rsidRPr="00891D8B" w:rsidRDefault="008A246D" w:rsidP="00B84F8E">
            <w:pPr>
              <w:rPr>
                <w:rFonts w:ascii="Times New Roman" w:hAnsi="Times New Roman" w:cs="Times New Roman"/>
              </w:rPr>
            </w:pPr>
          </w:p>
        </w:tc>
        <w:tc>
          <w:tcPr>
            <w:tcW w:w="4112" w:type="dxa"/>
          </w:tcPr>
          <w:p w14:paraId="41D0D98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Заседание Студенческого совета общежития</w:t>
            </w:r>
          </w:p>
        </w:tc>
        <w:tc>
          <w:tcPr>
            <w:tcW w:w="1276" w:type="dxa"/>
          </w:tcPr>
          <w:p w14:paraId="04361FF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2B75B76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E09AE6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Воспитатели</w:t>
            </w:r>
          </w:p>
          <w:p w14:paraId="34738F6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Председатель Студ. совета общежития</w:t>
            </w:r>
          </w:p>
        </w:tc>
        <w:tc>
          <w:tcPr>
            <w:tcW w:w="5245" w:type="dxa"/>
          </w:tcPr>
          <w:p w14:paraId="505196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650C25A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0B3CF551" w14:textId="77777777" w:rsidTr="00B84F8E">
        <w:trPr>
          <w:trHeight w:val="699"/>
        </w:trPr>
        <w:tc>
          <w:tcPr>
            <w:tcW w:w="567" w:type="dxa"/>
          </w:tcPr>
          <w:p w14:paraId="2ABECD6D" w14:textId="77777777" w:rsidR="008A246D" w:rsidRPr="00891D8B" w:rsidRDefault="008A246D" w:rsidP="00B84F8E">
            <w:pPr>
              <w:rPr>
                <w:rFonts w:ascii="Times New Roman" w:hAnsi="Times New Roman" w:cs="Times New Roman"/>
              </w:rPr>
            </w:pPr>
          </w:p>
        </w:tc>
        <w:tc>
          <w:tcPr>
            <w:tcW w:w="4112" w:type="dxa"/>
          </w:tcPr>
          <w:p w14:paraId="74DBA59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Групповые собрания в учебных группах по выдвижению кандидатов в органы ССУ (старосты, актив группы)</w:t>
            </w:r>
          </w:p>
        </w:tc>
        <w:tc>
          <w:tcPr>
            <w:tcW w:w="1276" w:type="dxa"/>
          </w:tcPr>
          <w:p w14:paraId="296C67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3EC2C4F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10B1E1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 групп</w:t>
            </w:r>
          </w:p>
        </w:tc>
        <w:tc>
          <w:tcPr>
            <w:tcW w:w="5245" w:type="dxa"/>
          </w:tcPr>
          <w:p w14:paraId="328DEA1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095B364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tc>
      </w:tr>
      <w:tr w:rsidR="008A246D" w:rsidRPr="00891D8B" w14:paraId="7B0A25D1" w14:textId="77777777" w:rsidTr="00B84F8E">
        <w:trPr>
          <w:trHeight w:val="699"/>
        </w:trPr>
        <w:tc>
          <w:tcPr>
            <w:tcW w:w="567" w:type="dxa"/>
          </w:tcPr>
          <w:p w14:paraId="3C9BE384" w14:textId="77777777" w:rsidR="008A246D" w:rsidRPr="00891D8B" w:rsidRDefault="008A246D" w:rsidP="00B84F8E">
            <w:pPr>
              <w:rPr>
                <w:rFonts w:ascii="Times New Roman" w:hAnsi="Times New Roman" w:cs="Times New Roman"/>
              </w:rPr>
            </w:pPr>
          </w:p>
        </w:tc>
        <w:tc>
          <w:tcPr>
            <w:tcW w:w="4112" w:type="dxa"/>
          </w:tcPr>
          <w:p w14:paraId="4374168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тестирования на определение мотивов и отношения к выбранной профессии на I курсе</w:t>
            </w:r>
          </w:p>
        </w:tc>
        <w:tc>
          <w:tcPr>
            <w:tcW w:w="1276" w:type="dxa"/>
          </w:tcPr>
          <w:p w14:paraId="5791B94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сентябрь</w:t>
            </w:r>
          </w:p>
        </w:tc>
        <w:tc>
          <w:tcPr>
            <w:tcW w:w="2268" w:type="dxa"/>
          </w:tcPr>
          <w:p w14:paraId="0C7E7A8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6B2FE97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психолог</w:t>
            </w:r>
          </w:p>
        </w:tc>
        <w:tc>
          <w:tcPr>
            <w:tcW w:w="5245" w:type="dxa"/>
          </w:tcPr>
          <w:p w14:paraId="281CFC5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41C49724" w14:textId="77777777" w:rsidTr="00B84F8E">
        <w:trPr>
          <w:trHeight w:val="699"/>
        </w:trPr>
        <w:tc>
          <w:tcPr>
            <w:tcW w:w="567" w:type="dxa"/>
          </w:tcPr>
          <w:p w14:paraId="4F59BF4E" w14:textId="77777777" w:rsidR="008A246D" w:rsidRPr="00891D8B" w:rsidRDefault="008A246D" w:rsidP="00B84F8E">
            <w:pPr>
              <w:rPr>
                <w:rFonts w:ascii="Times New Roman" w:hAnsi="Times New Roman" w:cs="Times New Roman"/>
              </w:rPr>
            </w:pPr>
          </w:p>
        </w:tc>
        <w:tc>
          <w:tcPr>
            <w:tcW w:w="4112" w:type="dxa"/>
          </w:tcPr>
          <w:p w14:paraId="410D014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Работа ССУ:</w:t>
            </w:r>
          </w:p>
          <w:p w14:paraId="2AF6065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Собрания студенческих активов</w:t>
            </w:r>
          </w:p>
          <w:p w14:paraId="3B5ED8E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Заседания студенческого совета</w:t>
            </w:r>
          </w:p>
        </w:tc>
        <w:tc>
          <w:tcPr>
            <w:tcW w:w="1276" w:type="dxa"/>
          </w:tcPr>
          <w:p w14:paraId="40B3FBD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3D0825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1249E9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74E4EB0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0D198C7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282F831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1847021C" w14:textId="77777777" w:rsidTr="00B84F8E">
        <w:trPr>
          <w:trHeight w:val="345"/>
        </w:trPr>
        <w:tc>
          <w:tcPr>
            <w:tcW w:w="15452" w:type="dxa"/>
            <w:gridSpan w:val="6"/>
          </w:tcPr>
          <w:p w14:paraId="2DE72A1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w:t>
            </w:r>
          </w:p>
        </w:tc>
      </w:tr>
      <w:tr w:rsidR="008A246D" w:rsidRPr="00891D8B" w14:paraId="5454C1B9" w14:textId="77777777" w:rsidTr="00B84F8E">
        <w:tc>
          <w:tcPr>
            <w:tcW w:w="567" w:type="dxa"/>
          </w:tcPr>
          <w:p w14:paraId="7728BDC4" w14:textId="77777777" w:rsidR="008A246D" w:rsidRPr="00891D8B" w:rsidRDefault="008A246D" w:rsidP="00B84F8E">
            <w:pPr>
              <w:rPr>
                <w:rFonts w:ascii="Times New Roman" w:hAnsi="Times New Roman" w:cs="Times New Roman"/>
              </w:rPr>
            </w:pPr>
          </w:p>
        </w:tc>
        <w:tc>
          <w:tcPr>
            <w:tcW w:w="4112" w:type="dxa"/>
          </w:tcPr>
          <w:p w14:paraId="710500F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Благотворительная акция, посвященная Дню пожилых людей</w:t>
            </w:r>
          </w:p>
        </w:tc>
        <w:tc>
          <w:tcPr>
            <w:tcW w:w="1276" w:type="dxa"/>
          </w:tcPr>
          <w:p w14:paraId="6803BC4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1 октября</w:t>
            </w:r>
          </w:p>
        </w:tc>
        <w:tc>
          <w:tcPr>
            <w:tcW w:w="2268" w:type="dxa"/>
          </w:tcPr>
          <w:p w14:paraId="7259FB6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10F816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волонтерский отряд «Прорыв»</w:t>
            </w:r>
          </w:p>
        </w:tc>
        <w:tc>
          <w:tcPr>
            <w:tcW w:w="5245" w:type="dxa"/>
          </w:tcPr>
          <w:p w14:paraId="4AE5241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53A74D7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64CAE9C8" w14:textId="77777777" w:rsidTr="00B84F8E">
        <w:tc>
          <w:tcPr>
            <w:tcW w:w="567" w:type="dxa"/>
          </w:tcPr>
          <w:p w14:paraId="5298C613" w14:textId="77777777" w:rsidR="008A246D" w:rsidRPr="00891D8B" w:rsidRDefault="008A246D" w:rsidP="00B84F8E">
            <w:pPr>
              <w:rPr>
                <w:rFonts w:ascii="Times New Roman" w:hAnsi="Times New Roman" w:cs="Times New Roman"/>
              </w:rPr>
            </w:pPr>
          </w:p>
        </w:tc>
        <w:tc>
          <w:tcPr>
            <w:tcW w:w="4112" w:type="dxa"/>
          </w:tcPr>
          <w:p w14:paraId="49F3A80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23813E2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303A277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20832F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4F98969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2BD6A6D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7FC4B471" w14:textId="77777777" w:rsidTr="00B84F8E">
        <w:tc>
          <w:tcPr>
            <w:tcW w:w="567" w:type="dxa"/>
          </w:tcPr>
          <w:p w14:paraId="57778488" w14:textId="77777777" w:rsidR="008A246D" w:rsidRPr="00891D8B" w:rsidRDefault="008A246D" w:rsidP="00B84F8E">
            <w:pPr>
              <w:rPr>
                <w:rFonts w:ascii="Times New Roman" w:hAnsi="Times New Roman" w:cs="Times New Roman"/>
              </w:rPr>
            </w:pPr>
          </w:p>
        </w:tc>
        <w:tc>
          <w:tcPr>
            <w:tcW w:w="4112" w:type="dxa"/>
          </w:tcPr>
          <w:p w14:paraId="1F243E4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профтехобразования</w:t>
            </w:r>
          </w:p>
        </w:tc>
        <w:tc>
          <w:tcPr>
            <w:tcW w:w="1276" w:type="dxa"/>
          </w:tcPr>
          <w:p w14:paraId="4C771B9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 октября</w:t>
            </w:r>
          </w:p>
        </w:tc>
        <w:tc>
          <w:tcPr>
            <w:tcW w:w="2268" w:type="dxa"/>
          </w:tcPr>
          <w:p w14:paraId="10694C5D" w14:textId="77777777" w:rsidR="008A246D" w:rsidRPr="00891D8B" w:rsidRDefault="008A246D" w:rsidP="00B84F8E">
            <w:pPr>
              <w:rPr>
                <w:rFonts w:ascii="Times New Roman" w:hAnsi="Times New Roman" w:cs="Times New Roman"/>
              </w:rPr>
            </w:pPr>
          </w:p>
        </w:tc>
        <w:tc>
          <w:tcPr>
            <w:tcW w:w="1984" w:type="dxa"/>
          </w:tcPr>
          <w:p w14:paraId="32A3589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Зам.. директора по УВР, зам. директора по </w:t>
            </w:r>
            <w:r w:rsidRPr="00891D8B">
              <w:rPr>
                <w:rFonts w:ascii="Times New Roman" w:hAnsi="Times New Roman" w:cs="Times New Roman"/>
              </w:rPr>
              <w:lastRenderedPageBreak/>
              <w:t>УПР,  педагоги-организаторы, мастера п/о</w:t>
            </w:r>
          </w:p>
        </w:tc>
        <w:tc>
          <w:tcPr>
            <w:tcW w:w="5245" w:type="dxa"/>
          </w:tcPr>
          <w:p w14:paraId="3F8A534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 «Основные воспитательные мероприятия» «Организация предметно-пространственной среды» </w:t>
            </w:r>
          </w:p>
          <w:p w14:paraId="38AA7E8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 «Социальное партнёрство и участие работодателей» «Профессиональное развитие, адаптация и трудоустройство» «Молодежные общественные объединения»</w:t>
            </w:r>
          </w:p>
        </w:tc>
      </w:tr>
      <w:tr w:rsidR="008A246D" w:rsidRPr="00891D8B" w14:paraId="46045211" w14:textId="77777777" w:rsidTr="00B84F8E">
        <w:tc>
          <w:tcPr>
            <w:tcW w:w="567" w:type="dxa"/>
          </w:tcPr>
          <w:p w14:paraId="384B441E" w14:textId="77777777" w:rsidR="008A246D" w:rsidRPr="00891D8B" w:rsidRDefault="008A246D" w:rsidP="00B84F8E">
            <w:pPr>
              <w:rPr>
                <w:rFonts w:ascii="Times New Roman" w:hAnsi="Times New Roman" w:cs="Times New Roman"/>
              </w:rPr>
            </w:pPr>
          </w:p>
        </w:tc>
        <w:tc>
          <w:tcPr>
            <w:tcW w:w="4112" w:type="dxa"/>
          </w:tcPr>
          <w:p w14:paraId="3A81107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046239D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w:t>
            </w:r>
          </w:p>
        </w:tc>
        <w:tc>
          <w:tcPr>
            <w:tcW w:w="2268" w:type="dxa"/>
          </w:tcPr>
          <w:p w14:paraId="4752C4C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D54CD6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4959D07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159E9D4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01055E6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29DD7298" w14:textId="77777777" w:rsidTr="00B84F8E">
        <w:tc>
          <w:tcPr>
            <w:tcW w:w="567" w:type="dxa"/>
          </w:tcPr>
          <w:p w14:paraId="2ECD212E" w14:textId="77777777" w:rsidR="008A246D" w:rsidRPr="00891D8B" w:rsidRDefault="008A246D" w:rsidP="00B84F8E">
            <w:pPr>
              <w:rPr>
                <w:rFonts w:ascii="Times New Roman" w:hAnsi="Times New Roman" w:cs="Times New Roman"/>
              </w:rPr>
            </w:pPr>
          </w:p>
        </w:tc>
        <w:tc>
          <w:tcPr>
            <w:tcW w:w="4112" w:type="dxa"/>
          </w:tcPr>
          <w:p w14:paraId="0E7EC03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 профилактики употребления психоактивных веществ (ПАВ)</w:t>
            </w:r>
          </w:p>
        </w:tc>
        <w:tc>
          <w:tcPr>
            <w:tcW w:w="1276" w:type="dxa"/>
          </w:tcPr>
          <w:p w14:paraId="2FA019E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2C0D8CC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EDF79E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7E5550A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2A0556B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8A246D" w:rsidRPr="00891D8B" w14:paraId="07945D9B" w14:textId="77777777" w:rsidTr="00B84F8E">
        <w:tc>
          <w:tcPr>
            <w:tcW w:w="567" w:type="dxa"/>
          </w:tcPr>
          <w:p w14:paraId="2F81F435" w14:textId="77777777" w:rsidR="008A246D" w:rsidRPr="00891D8B" w:rsidRDefault="008A246D" w:rsidP="00B84F8E">
            <w:pPr>
              <w:rPr>
                <w:rFonts w:ascii="Times New Roman" w:hAnsi="Times New Roman" w:cs="Times New Roman"/>
              </w:rPr>
            </w:pPr>
          </w:p>
        </w:tc>
        <w:tc>
          <w:tcPr>
            <w:tcW w:w="4112" w:type="dxa"/>
          </w:tcPr>
          <w:p w14:paraId="2782579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городской Спартакиаде образовательных учреждений, региональной Спартакиаде ПОО, спортивных мероприятиях.</w:t>
            </w:r>
          </w:p>
        </w:tc>
        <w:tc>
          <w:tcPr>
            <w:tcW w:w="1276" w:type="dxa"/>
          </w:tcPr>
          <w:p w14:paraId="4E66260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FCC9D0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7B1C76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w:t>
            </w:r>
          </w:p>
        </w:tc>
        <w:tc>
          <w:tcPr>
            <w:tcW w:w="5245" w:type="dxa"/>
          </w:tcPr>
          <w:p w14:paraId="6A3B7F6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161C38B1" w14:textId="77777777" w:rsidTr="00B84F8E">
        <w:tc>
          <w:tcPr>
            <w:tcW w:w="567" w:type="dxa"/>
          </w:tcPr>
          <w:p w14:paraId="61D7B117" w14:textId="77777777" w:rsidR="008A246D" w:rsidRPr="00891D8B" w:rsidRDefault="008A246D" w:rsidP="00B84F8E">
            <w:pPr>
              <w:rPr>
                <w:rFonts w:ascii="Times New Roman" w:hAnsi="Times New Roman" w:cs="Times New Roman"/>
              </w:rPr>
            </w:pPr>
          </w:p>
        </w:tc>
        <w:tc>
          <w:tcPr>
            <w:tcW w:w="4112" w:type="dxa"/>
          </w:tcPr>
          <w:p w14:paraId="2AB1988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Дебют первокурсника</w:t>
            </w:r>
          </w:p>
          <w:p w14:paraId="7A3505FF" w14:textId="77777777" w:rsidR="008A246D" w:rsidRPr="00891D8B" w:rsidRDefault="008A246D" w:rsidP="00B84F8E">
            <w:pPr>
              <w:rPr>
                <w:rFonts w:ascii="Times New Roman" w:hAnsi="Times New Roman" w:cs="Times New Roman"/>
              </w:rPr>
            </w:pPr>
          </w:p>
        </w:tc>
        <w:tc>
          <w:tcPr>
            <w:tcW w:w="1276" w:type="dxa"/>
          </w:tcPr>
          <w:p w14:paraId="5F34061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20 октября</w:t>
            </w:r>
          </w:p>
        </w:tc>
        <w:tc>
          <w:tcPr>
            <w:tcW w:w="2268" w:type="dxa"/>
          </w:tcPr>
          <w:p w14:paraId="69DB77C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238DEC3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16AB262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3EE2DCB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203B183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662EB9AD" w14:textId="77777777" w:rsidTr="00B84F8E">
        <w:tc>
          <w:tcPr>
            <w:tcW w:w="567" w:type="dxa"/>
          </w:tcPr>
          <w:p w14:paraId="53B7A1CF" w14:textId="77777777" w:rsidR="008A246D" w:rsidRPr="00891D8B" w:rsidRDefault="008A246D" w:rsidP="00B84F8E">
            <w:pPr>
              <w:rPr>
                <w:rFonts w:ascii="Times New Roman" w:hAnsi="Times New Roman" w:cs="Times New Roman"/>
              </w:rPr>
            </w:pPr>
          </w:p>
        </w:tc>
        <w:tc>
          <w:tcPr>
            <w:tcW w:w="4112" w:type="dxa"/>
          </w:tcPr>
          <w:p w14:paraId="46C7754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Карта наблюдений отклонений в поведении обучающихся.</w:t>
            </w:r>
          </w:p>
        </w:tc>
        <w:tc>
          <w:tcPr>
            <w:tcW w:w="1276" w:type="dxa"/>
          </w:tcPr>
          <w:p w14:paraId="6CEB71B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w:t>
            </w:r>
          </w:p>
        </w:tc>
        <w:tc>
          <w:tcPr>
            <w:tcW w:w="2268" w:type="dxa"/>
          </w:tcPr>
          <w:p w14:paraId="1F7697E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23AD6C4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Педагог-психолог, кураторы</w:t>
            </w:r>
          </w:p>
        </w:tc>
        <w:tc>
          <w:tcPr>
            <w:tcW w:w="5245" w:type="dxa"/>
          </w:tcPr>
          <w:p w14:paraId="4F1FBBF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0F7A698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8A246D" w:rsidRPr="00891D8B" w14:paraId="37B519FA" w14:textId="77777777" w:rsidTr="00B84F8E">
        <w:tc>
          <w:tcPr>
            <w:tcW w:w="567" w:type="dxa"/>
          </w:tcPr>
          <w:p w14:paraId="2996220D" w14:textId="77777777" w:rsidR="008A246D" w:rsidRPr="00891D8B" w:rsidRDefault="008A246D" w:rsidP="00B84F8E">
            <w:pPr>
              <w:rPr>
                <w:rFonts w:ascii="Times New Roman" w:hAnsi="Times New Roman" w:cs="Times New Roman"/>
              </w:rPr>
            </w:pPr>
          </w:p>
        </w:tc>
        <w:tc>
          <w:tcPr>
            <w:tcW w:w="4112" w:type="dxa"/>
          </w:tcPr>
          <w:p w14:paraId="7FA51E6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Изучение студенческого контингента по выявлению:</w:t>
            </w:r>
          </w:p>
          <w:p w14:paraId="7C8BE21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принадлежности к разным культурам;</w:t>
            </w:r>
          </w:p>
          <w:p w14:paraId="1D6D0DE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-принадлежности к общественным неформальным объединениям (в том числе выявление причины вовлечения студентов в неформальные объединения и группы.)</w:t>
            </w:r>
          </w:p>
        </w:tc>
        <w:tc>
          <w:tcPr>
            <w:tcW w:w="1276" w:type="dxa"/>
          </w:tcPr>
          <w:p w14:paraId="7BBC364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E7A50C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57AA59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 педагог, кураторы</w:t>
            </w:r>
          </w:p>
        </w:tc>
        <w:tc>
          <w:tcPr>
            <w:tcW w:w="5245" w:type="dxa"/>
          </w:tcPr>
          <w:p w14:paraId="3D30231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7AC020B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8A246D" w:rsidRPr="00891D8B" w14:paraId="42F24319" w14:textId="77777777" w:rsidTr="00B84F8E">
        <w:tc>
          <w:tcPr>
            <w:tcW w:w="567" w:type="dxa"/>
          </w:tcPr>
          <w:p w14:paraId="39B25686" w14:textId="77777777" w:rsidR="008A246D" w:rsidRPr="00891D8B" w:rsidRDefault="008A246D" w:rsidP="00B84F8E">
            <w:pPr>
              <w:rPr>
                <w:rFonts w:ascii="Times New Roman" w:hAnsi="Times New Roman" w:cs="Times New Roman"/>
              </w:rPr>
            </w:pPr>
          </w:p>
        </w:tc>
        <w:tc>
          <w:tcPr>
            <w:tcW w:w="4112" w:type="dxa"/>
          </w:tcPr>
          <w:p w14:paraId="09AE303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Контроль посещаемости занятий и текущей успеваемости.</w:t>
            </w:r>
          </w:p>
        </w:tc>
        <w:tc>
          <w:tcPr>
            <w:tcW w:w="1276" w:type="dxa"/>
          </w:tcPr>
          <w:p w14:paraId="7A7B95A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228F6F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8965C4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УР, УПР социальный педагог, кураторы</w:t>
            </w:r>
          </w:p>
        </w:tc>
        <w:tc>
          <w:tcPr>
            <w:tcW w:w="5245" w:type="dxa"/>
          </w:tcPr>
          <w:p w14:paraId="2B5F232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7BD55A3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«Взаимодействие с родителями (законными представителями)» «Профилактика и безопасность» </w:t>
            </w:r>
          </w:p>
        </w:tc>
      </w:tr>
      <w:tr w:rsidR="008A246D" w:rsidRPr="00891D8B" w14:paraId="29A095ED" w14:textId="77777777" w:rsidTr="00B84F8E">
        <w:tc>
          <w:tcPr>
            <w:tcW w:w="567" w:type="dxa"/>
          </w:tcPr>
          <w:p w14:paraId="6304F790" w14:textId="77777777" w:rsidR="008A246D" w:rsidRPr="00891D8B" w:rsidRDefault="008A246D" w:rsidP="00B84F8E">
            <w:pPr>
              <w:rPr>
                <w:rFonts w:ascii="Times New Roman" w:hAnsi="Times New Roman" w:cs="Times New Roman"/>
              </w:rPr>
            </w:pPr>
          </w:p>
        </w:tc>
        <w:tc>
          <w:tcPr>
            <w:tcW w:w="4112" w:type="dxa"/>
          </w:tcPr>
          <w:p w14:paraId="509A353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инструктажей по ТБ обучающихся во время мероприятий.</w:t>
            </w:r>
          </w:p>
        </w:tc>
        <w:tc>
          <w:tcPr>
            <w:tcW w:w="1276" w:type="dxa"/>
          </w:tcPr>
          <w:p w14:paraId="46F85A0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40A23FE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B79F20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w:t>
            </w:r>
          </w:p>
        </w:tc>
        <w:tc>
          <w:tcPr>
            <w:tcW w:w="5245" w:type="dxa"/>
          </w:tcPr>
          <w:p w14:paraId="00460AF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1A1EC60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8A246D" w:rsidRPr="00891D8B" w14:paraId="73E99BE4" w14:textId="77777777" w:rsidTr="00B84F8E">
        <w:tc>
          <w:tcPr>
            <w:tcW w:w="567" w:type="dxa"/>
          </w:tcPr>
          <w:p w14:paraId="10A46598" w14:textId="77777777" w:rsidR="008A246D" w:rsidRPr="00891D8B" w:rsidRDefault="008A246D" w:rsidP="00B84F8E">
            <w:pPr>
              <w:rPr>
                <w:rFonts w:ascii="Times New Roman" w:hAnsi="Times New Roman" w:cs="Times New Roman"/>
              </w:rPr>
            </w:pPr>
          </w:p>
        </w:tc>
        <w:tc>
          <w:tcPr>
            <w:tcW w:w="4112" w:type="dxa"/>
          </w:tcPr>
          <w:p w14:paraId="0DDA42A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Составление характеристик на обучающихся.</w:t>
            </w:r>
          </w:p>
        </w:tc>
        <w:tc>
          <w:tcPr>
            <w:tcW w:w="1276" w:type="dxa"/>
          </w:tcPr>
          <w:p w14:paraId="093AB5C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2C5BD82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A81041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228807E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57A51A2A" w14:textId="77777777" w:rsidR="008A246D" w:rsidRPr="00891D8B" w:rsidRDefault="008A246D" w:rsidP="00B84F8E">
            <w:pPr>
              <w:rPr>
                <w:rFonts w:ascii="Times New Roman" w:hAnsi="Times New Roman" w:cs="Times New Roman"/>
              </w:rPr>
            </w:pPr>
          </w:p>
        </w:tc>
      </w:tr>
      <w:tr w:rsidR="008A246D" w:rsidRPr="00891D8B" w14:paraId="0783D685" w14:textId="77777777" w:rsidTr="00B84F8E">
        <w:tc>
          <w:tcPr>
            <w:tcW w:w="567" w:type="dxa"/>
          </w:tcPr>
          <w:p w14:paraId="640E637A" w14:textId="77777777" w:rsidR="008A246D" w:rsidRPr="00891D8B" w:rsidRDefault="008A246D" w:rsidP="00B84F8E">
            <w:pPr>
              <w:rPr>
                <w:rFonts w:ascii="Times New Roman" w:hAnsi="Times New Roman" w:cs="Times New Roman"/>
              </w:rPr>
            </w:pPr>
          </w:p>
        </w:tc>
        <w:tc>
          <w:tcPr>
            <w:tcW w:w="4112" w:type="dxa"/>
          </w:tcPr>
          <w:p w14:paraId="170B1DA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«Школьная волейбольная лига»</w:t>
            </w:r>
          </w:p>
        </w:tc>
        <w:tc>
          <w:tcPr>
            <w:tcW w:w="1276" w:type="dxa"/>
            <w:vAlign w:val="center"/>
          </w:tcPr>
          <w:p w14:paraId="207D83C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w:t>
            </w:r>
          </w:p>
        </w:tc>
        <w:tc>
          <w:tcPr>
            <w:tcW w:w="2268" w:type="dxa"/>
          </w:tcPr>
          <w:p w14:paraId="0A36648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3BA8D9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w:t>
            </w:r>
          </w:p>
        </w:tc>
        <w:tc>
          <w:tcPr>
            <w:tcW w:w="5245" w:type="dxa"/>
          </w:tcPr>
          <w:p w14:paraId="06D5D25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53F20A5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3B46BA5" w14:textId="77777777" w:rsidTr="00B84F8E">
        <w:tc>
          <w:tcPr>
            <w:tcW w:w="567" w:type="dxa"/>
          </w:tcPr>
          <w:p w14:paraId="67C96C27" w14:textId="77777777" w:rsidR="008A246D" w:rsidRPr="00891D8B" w:rsidRDefault="008A246D" w:rsidP="00B84F8E">
            <w:pPr>
              <w:rPr>
                <w:rFonts w:ascii="Times New Roman" w:hAnsi="Times New Roman" w:cs="Times New Roman"/>
              </w:rPr>
            </w:pPr>
          </w:p>
        </w:tc>
        <w:tc>
          <w:tcPr>
            <w:tcW w:w="4112" w:type="dxa"/>
          </w:tcPr>
          <w:p w14:paraId="35470B1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Турнир по волейболу (девушки, юноши)</w:t>
            </w:r>
          </w:p>
        </w:tc>
        <w:tc>
          <w:tcPr>
            <w:tcW w:w="1276" w:type="dxa"/>
          </w:tcPr>
          <w:p w14:paraId="0180E23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w:t>
            </w:r>
          </w:p>
        </w:tc>
        <w:tc>
          <w:tcPr>
            <w:tcW w:w="2268" w:type="dxa"/>
          </w:tcPr>
          <w:p w14:paraId="4873640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DD1005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2605E2F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4AE0F8C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6178AE92" w14:textId="77777777" w:rsidTr="00B84F8E">
        <w:tc>
          <w:tcPr>
            <w:tcW w:w="567" w:type="dxa"/>
          </w:tcPr>
          <w:p w14:paraId="2B9256C2" w14:textId="77777777" w:rsidR="008A246D" w:rsidRPr="00891D8B" w:rsidRDefault="008A246D" w:rsidP="00B84F8E">
            <w:pPr>
              <w:rPr>
                <w:rFonts w:ascii="Times New Roman" w:hAnsi="Times New Roman" w:cs="Times New Roman"/>
              </w:rPr>
            </w:pPr>
          </w:p>
        </w:tc>
        <w:tc>
          <w:tcPr>
            <w:tcW w:w="4112" w:type="dxa"/>
          </w:tcPr>
          <w:p w14:paraId="281724B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Баскетбол КЭС Баскет (девушки)</w:t>
            </w:r>
          </w:p>
        </w:tc>
        <w:tc>
          <w:tcPr>
            <w:tcW w:w="1276" w:type="dxa"/>
          </w:tcPr>
          <w:p w14:paraId="1AE7A0C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w:t>
            </w:r>
          </w:p>
        </w:tc>
        <w:tc>
          <w:tcPr>
            <w:tcW w:w="2268" w:type="dxa"/>
          </w:tcPr>
          <w:p w14:paraId="43108DA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D17D7F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руководитель физ. воспитания, преподаватели физической культуры, ССК </w:t>
            </w:r>
          </w:p>
        </w:tc>
        <w:tc>
          <w:tcPr>
            <w:tcW w:w="5245" w:type="dxa"/>
          </w:tcPr>
          <w:p w14:paraId="46C5592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1BFA040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19AFDA3" w14:textId="77777777" w:rsidTr="00B84F8E">
        <w:tc>
          <w:tcPr>
            <w:tcW w:w="567" w:type="dxa"/>
          </w:tcPr>
          <w:p w14:paraId="6DCDFBD1" w14:textId="77777777" w:rsidR="008A246D" w:rsidRPr="00891D8B" w:rsidRDefault="008A246D" w:rsidP="00B84F8E">
            <w:pPr>
              <w:rPr>
                <w:rFonts w:ascii="Times New Roman" w:hAnsi="Times New Roman" w:cs="Times New Roman"/>
              </w:rPr>
            </w:pPr>
          </w:p>
        </w:tc>
        <w:tc>
          <w:tcPr>
            <w:tcW w:w="4112" w:type="dxa"/>
          </w:tcPr>
          <w:p w14:paraId="1242668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«Мастер, я - спортивная семья»</w:t>
            </w:r>
          </w:p>
        </w:tc>
        <w:tc>
          <w:tcPr>
            <w:tcW w:w="1276" w:type="dxa"/>
          </w:tcPr>
          <w:p w14:paraId="18642E9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w:t>
            </w:r>
          </w:p>
        </w:tc>
        <w:tc>
          <w:tcPr>
            <w:tcW w:w="2268" w:type="dxa"/>
          </w:tcPr>
          <w:p w14:paraId="565B759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 преподаватели, мастера п/о</w:t>
            </w:r>
          </w:p>
        </w:tc>
        <w:tc>
          <w:tcPr>
            <w:tcW w:w="1984" w:type="dxa"/>
          </w:tcPr>
          <w:p w14:paraId="0DBB514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Зам. директора по УВР, руководитель физ. воспитания, преподаватели </w:t>
            </w:r>
            <w:r w:rsidRPr="00891D8B">
              <w:rPr>
                <w:rFonts w:ascii="Times New Roman" w:hAnsi="Times New Roman" w:cs="Times New Roman"/>
              </w:rPr>
              <w:lastRenderedPageBreak/>
              <w:t>физической культуры, ССК</w:t>
            </w:r>
          </w:p>
        </w:tc>
        <w:tc>
          <w:tcPr>
            <w:tcW w:w="5245" w:type="dxa"/>
          </w:tcPr>
          <w:p w14:paraId="662959A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«Основные воспитательные мероприятия» </w:t>
            </w:r>
          </w:p>
          <w:p w14:paraId="5B60F4C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09FD89DD" w14:textId="77777777" w:rsidTr="00B84F8E">
        <w:tc>
          <w:tcPr>
            <w:tcW w:w="567" w:type="dxa"/>
          </w:tcPr>
          <w:p w14:paraId="2201286A" w14:textId="77777777" w:rsidR="008A246D" w:rsidRPr="00891D8B" w:rsidRDefault="008A246D" w:rsidP="00B84F8E">
            <w:pPr>
              <w:rPr>
                <w:rFonts w:ascii="Times New Roman" w:hAnsi="Times New Roman" w:cs="Times New Roman"/>
              </w:rPr>
            </w:pPr>
          </w:p>
        </w:tc>
        <w:tc>
          <w:tcPr>
            <w:tcW w:w="4112" w:type="dxa"/>
          </w:tcPr>
          <w:p w14:paraId="217827F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Индивидуальные консультации родителей по вопросам подростковой психологии, профилактики наркомании, правонарушений обучающихся.</w:t>
            </w:r>
          </w:p>
        </w:tc>
        <w:tc>
          <w:tcPr>
            <w:tcW w:w="1276" w:type="dxa"/>
          </w:tcPr>
          <w:p w14:paraId="19A16D0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0E0273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124C5C7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 педагог, педагог-психолог</w:t>
            </w:r>
          </w:p>
        </w:tc>
        <w:tc>
          <w:tcPr>
            <w:tcW w:w="5245" w:type="dxa"/>
          </w:tcPr>
          <w:p w14:paraId="1685118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«Взаимодействие с родителями (законными представителями)» «Профилактика и безопасность» </w:t>
            </w:r>
          </w:p>
        </w:tc>
      </w:tr>
      <w:tr w:rsidR="008A246D" w:rsidRPr="00891D8B" w14:paraId="652E543C" w14:textId="77777777" w:rsidTr="00B84F8E">
        <w:tc>
          <w:tcPr>
            <w:tcW w:w="567" w:type="dxa"/>
          </w:tcPr>
          <w:p w14:paraId="5E9E8A65" w14:textId="77777777" w:rsidR="008A246D" w:rsidRPr="00891D8B" w:rsidRDefault="008A246D" w:rsidP="00B84F8E">
            <w:pPr>
              <w:rPr>
                <w:rFonts w:ascii="Times New Roman" w:hAnsi="Times New Roman" w:cs="Times New Roman"/>
              </w:rPr>
            </w:pPr>
          </w:p>
        </w:tc>
        <w:tc>
          <w:tcPr>
            <w:tcW w:w="4112" w:type="dxa"/>
          </w:tcPr>
          <w:p w14:paraId="03303DD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Превенция суицидов среди обучающихся.</w:t>
            </w:r>
          </w:p>
        </w:tc>
        <w:tc>
          <w:tcPr>
            <w:tcW w:w="1276" w:type="dxa"/>
          </w:tcPr>
          <w:p w14:paraId="6CC1A30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B97D3F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AAB200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 педагог, педагоги-психологи</w:t>
            </w:r>
          </w:p>
        </w:tc>
        <w:tc>
          <w:tcPr>
            <w:tcW w:w="5245" w:type="dxa"/>
          </w:tcPr>
          <w:p w14:paraId="41F8144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«Организация предметно-пространственной среды» «Взаимодействие с родителями (законными представителями)» «Профилактика и безопасность» </w:t>
            </w:r>
          </w:p>
        </w:tc>
      </w:tr>
      <w:tr w:rsidR="008A246D" w:rsidRPr="00891D8B" w14:paraId="4B517871" w14:textId="77777777" w:rsidTr="00B84F8E">
        <w:tc>
          <w:tcPr>
            <w:tcW w:w="567" w:type="dxa"/>
          </w:tcPr>
          <w:p w14:paraId="3D627257" w14:textId="77777777" w:rsidR="008A246D" w:rsidRPr="00891D8B" w:rsidRDefault="008A246D" w:rsidP="00B84F8E">
            <w:pPr>
              <w:rPr>
                <w:rFonts w:ascii="Times New Roman" w:hAnsi="Times New Roman" w:cs="Times New Roman"/>
              </w:rPr>
            </w:pPr>
          </w:p>
        </w:tc>
        <w:tc>
          <w:tcPr>
            <w:tcW w:w="4112" w:type="dxa"/>
          </w:tcPr>
          <w:p w14:paraId="04C946B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Выявление социально-неблагополучных семей.</w:t>
            </w:r>
          </w:p>
          <w:p w14:paraId="38AA2BB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Организация обследования условий жизни детей из этих семей.</w:t>
            </w:r>
          </w:p>
        </w:tc>
        <w:tc>
          <w:tcPr>
            <w:tcW w:w="1276" w:type="dxa"/>
          </w:tcPr>
          <w:p w14:paraId="735C4B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6BE9C9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4989AFB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 педагог</w:t>
            </w:r>
          </w:p>
          <w:p w14:paraId="422699B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5DE37E4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7B6F8B1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«Взаимодействие с родителями (законными представителями)» </w:t>
            </w:r>
          </w:p>
          <w:p w14:paraId="01378E0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73197F6B" w14:textId="77777777" w:rsidTr="00B84F8E">
        <w:tc>
          <w:tcPr>
            <w:tcW w:w="567" w:type="dxa"/>
          </w:tcPr>
          <w:p w14:paraId="0F865A3A" w14:textId="77777777" w:rsidR="008A246D" w:rsidRPr="00891D8B" w:rsidRDefault="008A246D" w:rsidP="00B84F8E">
            <w:pPr>
              <w:rPr>
                <w:rFonts w:ascii="Times New Roman" w:hAnsi="Times New Roman" w:cs="Times New Roman"/>
              </w:rPr>
            </w:pPr>
          </w:p>
        </w:tc>
        <w:tc>
          <w:tcPr>
            <w:tcW w:w="4112" w:type="dxa"/>
          </w:tcPr>
          <w:p w14:paraId="3040137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Индивидуальная работа с обучающимися, состоящие на профилактическом учете в КДН, ОДН.</w:t>
            </w:r>
          </w:p>
        </w:tc>
        <w:tc>
          <w:tcPr>
            <w:tcW w:w="1276" w:type="dxa"/>
          </w:tcPr>
          <w:p w14:paraId="2537EFD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DF8A7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7736340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 педагог – психолог, соц.педагог, кураторы</w:t>
            </w:r>
          </w:p>
        </w:tc>
        <w:tc>
          <w:tcPr>
            <w:tcW w:w="5245" w:type="dxa"/>
          </w:tcPr>
          <w:p w14:paraId="75768CF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6009CD6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«Взаимодействие с родителями (законными представителями)» «Профилактика и безопасность» </w:t>
            </w:r>
          </w:p>
        </w:tc>
      </w:tr>
      <w:tr w:rsidR="008A246D" w:rsidRPr="00891D8B" w14:paraId="29DCBCC8" w14:textId="77777777" w:rsidTr="00B84F8E">
        <w:tc>
          <w:tcPr>
            <w:tcW w:w="567" w:type="dxa"/>
          </w:tcPr>
          <w:p w14:paraId="343A2302" w14:textId="77777777" w:rsidR="008A246D" w:rsidRPr="00891D8B" w:rsidRDefault="008A246D" w:rsidP="00B84F8E">
            <w:pPr>
              <w:rPr>
                <w:rFonts w:ascii="Times New Roman" w:hAnsi="Times New Roman" w:cs="Times New Roman"/>
              </w:rPr>
            </w:pPr>
          </w:p>
        </w:tc>
        <w:tc>
          <w:tcPr>
            <w:tcW w:w="4112" w:type="dxa"/>
          </w:tcPr>
          <w:p w14:paraId="355DD66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Проведение социально-психологического тестирования по раннему выявлению употребления наркотических и психотропных веществ среди обучающихся колледжа </w:t>
            </w:r>
          </w:p>
        </w:tc>
        <w:tc>
          <w:tcPr>
            <w:tcW w:w="1276" w:type="dxa"/>
          </w:tcPr>
          <w:p w14:paraId="6BF5E1C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 отдельному плану (согласно приказу)</w:t>
            </w:r>
          </w:p>
        </w:tc>
        <w:tc>
          <w:tcPr>
            <w:tcW w:w="2268" w:type="dxa"/>
          </w:tcPr>
          <w:p w14:paraId="52E2DB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400C40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Зам.дир по УВР </w:t>
            </w:r>
          </w:p>
          <w:p w14:paraId="0C6DA58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Педагог-психолог</w:t>
            </w:r>
          </w:p>
        </w:tc>
        <w:tc>
          <w:tcPr>
            <w:tcW w:w="5245" w:type="dxa"/>
          </w:tcPr>
          <w:p w14:paraId="6573E31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«Взаимодействие с родителями (законными представителями)» «Профилактика и безопасность» </w:t>
            </w:r>
          </w:p>
        </w:tc>
      </w:tr>
      <w:tr w:rsidR="008A246D" w:rsidRPr="00891D8B" w14:paraId="2303EF16" w14:textId="77777777" w:rsidTr="00B84F8E">
        <w:tc>
          <w:tcPr>
            <w:tcW w:w="567" w:type="dxa"/>
          </w:tcPr>
          <w:p w14:paraId="1443180E" w14:textId="77777777" w:rsidR="008A246D" w:rsidRPr="00891D8B" w:rsidRDefault="008A246D" w:rsidP="00B84F8E">
            <w:pPr>
              <w:rPr>
                <w:rFonts w:ascii="Times New Roman" w:hAnsi="Times New Roman" w:cs="Times New Roman"/>
              </w:rPr>
            </w:pPr>
          </w:p>
        </w:tc>
        <w:tc>
          <w:tcPr>
            <w:tcW w:w="4112" w:type="dxa"/>
          </w:tcPr>
          <w:p w14:paraId="6CFE8AE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Просветительские лекции для молодежи по профилактике деструктивного поведения, административной и уголовной ответственности.</w:t>
            </w:r>
          </w:p>
        </w:tc>
        <w:tc>
          <w:tcPr>
            <w:tcW w:w="1276" w:type="dxa"/>
          </w:tcPr>
          <w:p w14:paraId="7C24AEF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265A1AB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69BFD3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Социальный педагог</w:t>
            </w:r>
          </w:p>
          <w:p w14:paraId="7F25446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Представители здравоохранения, полиции, духовенства</w:t>
            </w:r>
          </w:p>
        </w:tc>
        <w:tc>
          <w:tcPr>
            <w:tcW w:w="5245" w:type="dxa"/>
          </w:tcPr>
          <w:p w14:paraId="53BD5F7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«Организация предметно-пространственной среды» «Профилактика и безопасность» </w:t>
            </w:r>
          </w:p>
        </w:tc>
      </w:tr>
      <w:tr w:rsidR="008A246D" w:rsidRPr="00891D8B" w14:paraId="41976673" w14:textId="77777777" w:rsidTr="00B84F8E">
        <w:tc>
          <w:tcPr>
            <w:tcW w:w="567" w:type="dxa"/>
          </w:tcPr>
          <w:p w14:paraId="68F7E1D3" w14:textId="77777777" w:rsidR="008A246D" w:rsidRPr="00891D8B" w:rsidRDefault="008A246D" w:rsidP="00B84F8E">
            <w:pPr>
              <w:rPr>
                <w:rFonts w:ascii="Times New Roman" w:hAnsi="Times New Roman" w:cs="Times New Roman"/>
              </w:rPr>
            </w:pPr>
          </w:p>
        </w:tc>
        <w:tc>
          <w:tcPr>
            <w:tcW w:w="4112" w:type="dxa"/>
          </w:tcPr>
          <w:p w14:paraId="089F5CC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конкурсах, олимпиадах, чемпионате профессионального мастерства, «Абилимпикс»</w:t>
            </w:r>
          </w:p>
        </w:tc>
        <w:tc>
          <w:tcPr>
            <w:tcW w:w="1276" w:type="dxa"/>
          </w:tcPr>
          <w:p w14:paraId="64B630A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w:t>
            </w:r>
          </w:p>
        </w:tc>
        <w:tc>
          <w:tcPr>
            <w:tcW w:w="2268" w:type="dxa"/>
          </w:tcPr>
          <w:p w14:paraId="3C76518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2221E15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08CD81E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EFDF5A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7FC4F27B" w14:textId="77777777" w:rsidR="008A246D" w:rsidRPr="00891D8B" w:rsidRDefault="008A246D" w:rsidP="00B84F8E">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7ED86C55" w14:textId="77777777" w:rsidTr="00B84F8E">
        <w:tc>
          <w:tcPr>
            <w:tcW w:w="567" w:type="dxa"/>
          </w:tcPr>
          <w:p w14:paraId="684216BA" w14:textId="77777777" w:rsidR="008A246D" w:rsidRPr="00891D8B" w:rsidRDefault="008A246D" w:rsidP="00B84F8E">
            <w:pPr>
              <w:rPr>
                <w:rFonts w:ascii="Times New Roman" w:hAnsi="Times New Roman" w:cs="Times New Roman"/>
              </w:rPr>
            </w:pPr>
          </w:p>
        </w:tc>
        <w:tc>
          <w:tcPr>
            <w:tcW w:w="4112" w:type="dxa"/>
          </w:tcPr>
          <w:p w14:paraId="4A6ECC5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 профилактике правонарушений среди обучающихся.</w:t>
            </w:r>
          </w:p>
        </w:tc>
        <w:tc>
          <w:tcPr>
            <w:tcW w:w="1276" w:type="dxa"/>
          </w:tcPr>
          <w:p w14:paraId="17A104B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173F7AD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95741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236E025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4E5DC84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35560DC5" w14:textId="77777777" w:rsidTr="00B84F8E">
        <w:trPr>
          <w:trHeight w:val="556"/>
        </w:trPr>
        <w:tc>
          <w:tcPr>
            <w:tcW w:w="567" w:type="dxa"/>
          </w:tcPr>
          <w:p w14:paraId="4FC0E958" w14:textId="77777777" w:rsidR="008A246D" w:rsidRPr="00891D8B" w:rsidRDefault="008A246D" w:rsidP="00B84F8E">
            <w:pPr>
              <w:rPr>
                <w:rFonts w:ascii="Times New Roman" w:hAnsi="Times New Roman" w:cs="Times New Roman"/>
              </w:rPr>
            </w:pPr>
          </w:p>
        </w:tc>
        <w:tc>
          <w:tcPr>
            <w:tcW w:w="4112" w:type="dxa"/>
          </w:tcPr>
          <w:p w14:paraId="36C4C78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памяти жертв политических репрессий</w:t>
            </w:r>
          </w:p>
        </w:tc>
        <w:tc>
          <w:tcPr>
            <w:tcW w:w="1276" w:type="dxa"/>
          </w:tcPr>
          <w:p w14:paraId="3627A23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30 октября</w:t>
            </w:r>
          </w:p>
        </w:tc>
        <w:tc>
          <w:tcPr>
            <w:tcW w:w="2268" w:type="dxa"/>
          </w:tcPr>
          <w:p w14:paraId="2986205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992C08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Преподаватели истории, кураторы</w:t>
            </w:r>
          </w:p>
        </w:tc>
        <w:tc>
          <w:tcPr>
            <w:tcW w:w="5245" w:type="dxa"/>
          </w:tcPr>
          <w:p w14:paraId="2DF1EE7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tc>
      </w:tr>
      <w:tr w:rsidR="008A246D" w:rsidRPr="00891D8B" w14:paraId="3674967C" w14:textId="77777777" w:rsidTr="00B84F8E">
        <w:tc>
          <w:tcPr>
            <w:tcW w:w="567" w:type="dxa"/>
          </w:tcPr>
          <w:p w14:paraId="415AFD6E" w14:textId="77777777" w:rsidR="008A246D" w:rsidRPr="00891D8B" w:rsidRDefault="008A246D" w:rsidP="00B84F8E">
            <w:pPr>
              <w:rPr>
                <w:rFonts w:ascii="Times New Roman" w:hAnsi="Times New Roman" w:cs="Times New Roman"/>
              </w:rPr>
            </w:pPr>
          </w:p>
        </w:tc>
        <w:tc>
          <w:tcPr>
            <w:tcW w:w="4112" w:type="dxa"/>
          </w:tcPr>
          <w:p w14:paraId="5AB94E0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акции «Неделя без турникетов»</w:t>
            </w:r>
          </w:p>
        </w:tc>
        <w:tc>
          <w:tcPr>
            <w:tcW w:w="1276" w:type="dxa"/>
          </w:tcPr>
          <w:p w14:paraId="11F295E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 октябрь</w:t>
            </w:r>
          </w:p>
        </w:tc>
        <w:tc>
          <w:tcPr>
            <w:tcW w:w="2268" w:type="dxa"/>
          </w:tcPr>
          <w:p w14:paraId="226D2CA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2-4 курсов</w:t>
            </w:r>
          </w:p>
        </w:tc>
        <w:tc>
          <w:tcPr>
            <w:tcW w:w="1984" w:type="dxa"/>
          </w:tcPr>
          <w:p w14:paraId="515636C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УПР, преподаватели спец. Дисциплин, мастера п/о</w:t>
            </w:r>
          </w:p>
        </w:tc>
        <w:tc>
          <w:tcPr>
            <w:tcW w:w="5245" w:type="dxa"/>
          </w:tcPr>
          <w:p w14:paraId="737FD6F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0A66B2C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20E619B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272756D0" w14:textId="77777777" w:rsidTr="00B84F8E">
        <w:tc>
          <w:tcPr>
            <w:tcW w:w="567" w:type="dxa"/>
          </w:tcPr>
          <w:p w14:paraId="31BDDE33" w14:textId="77777777" w:rsidR="008A246D" w:rsidRPr="00891D8B" w:rsidRDefault="008A246D" w:rsidP="00B84F8E">
            <w:pPr>
              <w:rPr>
                <w:rFonts w:ascii="Times New Roman" w:hAnsi="Times New Roman" w:cs="Times New Roman"/>
              </w:rPr>
            </w:pPr>
          </w:p>
        </w:tc>
        <w:tc>
          <w:tcPr>
            <w:tcW w:w="4112" w:type="dxa"/>
          </w:tcPr>
          <w:p w14:paraId="5C022B7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Реализация регионального проекта «Диалог на равных»</w:t>
            </w:r>
          </w:p>
        </w:tc>
        <w:tc>
          <w:tcPr>
            <w:tcW w:w="1276" w:type="dxa"/>
          </w:tcPr>
          <w:p w14:paraId="5A4B0F8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 декабрь</w:t>
            </w:r>
          </w:p>
        </w:tc>
        <w:tc>
          <w:tcPr>
            <w:tcW w:w="2268" w:type="dxa"/>
          </w:tcPr>
          <w:p w14:paraId="0C9FCC4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96D24B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УПР, кураторы</w:t>
            </w:r>
          </w:p>
        </w:tc>
        <w:tc>
          <w:tcPr>
            <w:tcW w:w="5245" w:type="dxa"/>
          </w:tcPr>
          <w:p w14:paraId="1B25BD7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11E37C2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5F1E441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3487C255" w14:textId="77777777" w:rsidTr="00B84F8E">
        <w:tc>
          <w:tcPr>
            <w:tcW w:w="567" w:type="dxa"/>
          </w:tcPr>
          <w:p w14:paraId="2B3A3A56" w14:textId="77777777" w:rsidR="008A246D" w:rsidRPr="00891D8B" w:rsidRDefault="008A246D" w:rsidP="00B84F8E">
            <w:pPr>
              <w:rPr>
                <w:rFonts w:ascii="Times New Roman" w:hAnsi="Times New Roman" w:cs="Times New Roman"/>
              </w:rPr>
            </w:pPr>
          </w:p>
        </w:tc>
        <w:tc>
          <w:tcPr>
            <w:tcW w:w="4112" w:type="dxa"/>
          </w:tcPr>
          <w:p w14:paraId="73DCC7B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Региональный фестиваль национальных культур «Мы единый народ»</w:t>
            </w:r>
          </w:p>
        </w:tc>
        <w:tc>
          <w:tcPr>
            <w:tcW w:w="1276" w:type="dxa"/>
          </w:tcPr>
          <w:p w14:paraId="77E776F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Октябрь-ноябрь</w:t>
            </w:r>
          </w:p>
        </w:tc>
        <w:tc>
          <w:tcPr>
            <w:tcW w:w="2268" w:type="dxa"/>
          </w:tcPr>
          <w:p w14:paraId="05CC1C1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25DFB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дир.по УВР</w:t>
            </w:r>
          </w:p>
          <w:p w14:paraId="6A7B3F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1541E48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BE8295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02E0FB3C" w14:textId="77777777" w:rsidTr="00B84F8E">
        <w:tc>
          <w:tcPr>
            <w:tcW w:w="567" w:type="dxa"/>
          </w:tcPr>
          <w:p w14:paraId="5736FFC8" w14:textId="77777777" w:rsidR="008A246D" w:rsidRPr="00891D8B" w:rsidRDefault="008A246D" w:rsidP="00B84F8E">
            <w:pPr>
              <w:rPr>
                <w:rFonts w:ascii="Times New Roman" w:hAnsi="Times New Roman" w:cs="Times New Roman"/>
              </w:rPr>
            </w:pPr>
          </w:p>
        </w:tc>
        <w:tc>
          <w:tcPr>
            <w:tcW w:w="4112" w:type="dxa"/>
          </w:tcPr>
          <w:p w14:paraId="73FF91B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Посещение досуговых организаций города (театр, музеи...)</w:t>
            </w:r>
          </w:p>
        </w:tc>
        <w:tc>
          <w:tcPr>
            <w:tcW w:w="1276" w:type="dxa"/>
          </w:tcPr>
          <w:p w14:paraId="2E870A0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0D99817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507BB6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24ACE86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185BD78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16678340" w14:textId="77777777" w:rsidR="008A246D" w:rsidRPr="00891D8B" w:rsidRDefault="008A246D" w:rsidP="00B84F8E">
            <w:pPr>
              <w:rPr>
                <w:rFonts w:ascii="Times New Roman" w:hAnsi="Times New Roman" w:cs="Times New Roman"/>
              </w:rPr>
            </w:pPr>
          </w:p>
          <w:p w14:paraId="1C22ECBE" w14:textId="77777777" w:rsidR="008A246D" w:rsidRPr="00891D8B" w:rsidRDefault="008A246D" w:rsidP="00B84F8E">
            <w:pPr>
              <w:rPr>
                <w:rFonts w:ascii="Times New Roman" w:hAnsi="Times New Roman" w:cs="Times New Roman"/>
              </w:rPr>
            </w:pPr>
          </w:p>
        </w:tc>
      </w:tr>
      <w:tr w:rsidR="008A246D" w:rsidRPr="00891D8B" w14:paraId="4C55020B" w14:textId="77777777" w:rsidTr="00B84F8E">
        <w:tc>
          <w:tcPr>
            <w:tcW w:w="15452" w:type="dxa"/>
            <w:gridSpan w:val="6"/>
          </w:tcPr>
          <w:p w14:paraId="0C12E7D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r>
      <w:tr w:rsidR="008A246D" w:rsidRPr="00891D8B" w14:paraId="517B0856" w14:textId="77777777" w:rsidTr="00B84F8E">
        <w:tc>
          <w:tcPr>
            <w:tcW w:w="567" w:type="dxa"/>
          </w:tcPr>
          <w:p w14:paraId="743C2FC8" w14:textId="77777777" w:rsidR="008A246D" w:rsidRPr="00891D8B" w:rsidRDefault="008A246D" w:rsidP="00B84F8E">
            <w:pPr>
              <w:rPr>
                <w:rFonts w:ascii="Times New Roman" w:hAnsi="Times New Roman" w:cs="Times New Roman"/>
              </w:rPr>
            </w:pPr>
          </w:p>
        </w:tc>
        <w:tc>
          <w:tcPr>
            <w:tcW w:w="4112" w:type="dxa"/>
          </w:tcPr>
          <w:p w14:paraId="44020DB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«Неделя психологии».</w:t>
            </w:r>
          </w:p>
        </w:tc>
        <w:tc>
          <w:tcPr>
            <w:tcW w:w="1276" w:type="dxa"/>
          </w:tcPr>
          <w:p w14:paraId="1DD5A55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28359FE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C432BF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Педагог-психолог</w:t>
            </w:r>
          </w:p>
        </w:tc>
        <w:tc>
          <w:tcPr>
            <w:tcW w:w="5245" w:type="dxa"/>
          </w:tcPr>
          <w:p w14:paraId="27FA898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«Организация предметно-пространственной </w:t>
            </w:r>
            <w:r w:rsidRPr="00891D8B">
              <w:rPr>
                <w:rFonts w:ascii="Times New Roman" w:hAnsi="Times New Roman" w:cs="Times New Roman"/>
              </w:rPr>
              <w:lastRenderedPageBreak/>
              <w:t>среды» «Профилактика и безопасность» «Молодежные общественные объединения»</w:t>
            </w:r>
          </w:p>
        </w:tc>
      </w:tr>
      <w:tr w:rsidR="008A246D" w:rsidRPr="00891D8B" w14:paraId="295FB302" w14:textId="77777777" w:rsidTr="00B84F8E">
        <w:tc>
          <w:tcPr>
            <w:tcW w:w="567" w:type="dxa"/>
          </w:tcPr>
          <w:p w14:paraId="77FBB497" w14:textId="77777777" w:rsidR="008A246D" w:rsidRPr="00891D8B" w:rsidRDefault="008A246D" w:rsidP="00B84F8E">
            <w:pPr>
              <w:rPr>
                <w:rFonts w:ascii="Times New Roman" w:hAnsi="Times New Roman" w:cs="Times New Roman"/>
              </w:rPr>
            </w:pPr>
          </w:p>
        </w:tc>
        <w:tc>
          <w:tcPr>
            <w:tcW w:w="4112" w:type="dxa"/>
          </w:tcPr>
          <w:p w14:paraId="0E4BED8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11E44AC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7E1696D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3A6171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55D19F5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65DB4E8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662B0842" w14:textId="77777777" w:rsidTr="00B84F8E">
        <w:tc>
          <w:tcPr>
            <w:tcW w:w="567" w:type="dxa"/>
          </w:tcPr>
          <w:p w14:paraId="57632F23" w14:textId="77777777" w:rsidR="008A246D" w:rsidRPr="00891D8B" w:rsidRDefault="008A246D" w:rsidP="00B84F8E">
            <w:pPr>
              <w:rPr>
                <w:rFonts w:ascii="Times New Roman" w:hAnsi="Times New Roman" w:cs="Times New Roman"/>
              </w:rPr>
            </w:pPr>
          </w:p>
        </w:tc>
        <w:tc>
          <w:tcPr>
            <w:tcW w:w="4112" w:type="dxa"/>
          </w:tcPr>
          <w:p w14:paraId="131442A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матери</w:t>
            </w:r>
          </w:p>
        </w:tc>
        <w:tc>
          <w:tcPr>
            <w:tcW w:w="1276" w:type="dxa"/>
          </w:tcPr>
          <w:p w14:paraId="0B4D106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267BFBB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7D7383D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 Студенческий совет</w:t>
            </w:r>
          </w:p>
        </w:tc>
        <w:tc>
          <w:tcPr>
            <w:tcW w:w="5245" w:type="dxa"/>
          </w:tcPr>
          <w:p w14:paraId="53951D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1A910EB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«Взаимодействие с родителями (законными представителями)» «Самоуправление»</w:t>
            </w:r>
          </w:p>
          <w:p w14:paraId="49EEB88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5FA1FD07" w14:textId="77777777" w:rsidTr="00B84F8E">
        <w:tc>
          <w:tcPr>
            <w:tcW w:w="567" w:type="dxa"/>
          </w:tcPr>
          <w:p w14:paraId="1BE8C2AA" w14:textId="77777777" w:rsidR="008A246D" w:rsidRPr="00891D8B" w:rsidRDefault="008A246D" w:rsidP="00B84F8E">
            <w:pPr>
              <w:rPr>
                <w:rFonts w:ascii="Times New Roman" w:hAnsi="Times New Roman" w:cs="Times New Roman"/>
              </w:rPr>
            </w:pPr>
          </w:p>
        </w:tc>
        <w:tc>
          <w:tcPr>
            <w:tcW w:w="4112" w:type="dxa"/>
          </w:tcPr>
          <w:p w14:paraId="4B80C2C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Правовой марафон «Ваш выбор»</w:t>
            </w:r>
          </w:p>
        </w:tc>
        <w:tc>
          <w:tcPr>
            <w:tcW w:w="1276" w:type="dxa"/>
          </w:tcPr>
          <w:p w14:paraId="25BE4AE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104B5EC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367EAA6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w:t>
            </w:r>
          </w:p>
          <w:p w14:paraId="345B927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380F051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 педагог, кураторы</w:t>
            </w:r>
          </w:p>
        </w:tc>
        <w:tc>
          <w:tcPr>
            <w:tcW w:w="5245" w:type="dxa"/>
          </w:tcPr>
          <w:p w14:paraId="334455F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««Профилактика и безопасность» </w:t>
            </w:r>
          </w:p>
        </w:tc>
      </w:tr>
      <w:tr w:rsidR="008A246D" w:rsidRPr="00891D8B" w14:paraId="21CD0C42" w14:textId="77777777" w:rsidTr="00B84F8E">
        <w:tc>
          <w:tcPr>
            <w:tcW w:w="567" w:type="dxa"/>
          </w:tcPr>
          <w:p w14:paraId="6474E6C2" w14:textId="77777777" w:rsidR="008A246D" w:rsidRPr="00891D8B" w:rsidRDefault="008A246D" w:rsidP="00B84F8E">
            <w:pPr>
              <w:rPr>
                <w:rFonts w:ascii="Times New Roman" w:hAnsi="Times New Roman" w:cs="Times New Roman"/>
              </w:rPr>
            </w:pPr>
          </w:p>
        </w:tc>
        <w:tc>
          <w:tcPr>
            <w:tcW w:w="4112" w:type="dxa"/>
          </w:tcPr>
          <w:p w14:paraId="73C58BE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7C95C8B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194197D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46B66C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2752BF4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2C81D31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0B8C560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4CEA490E" w14:textId="77777777" w:rsidTr="00B84F8E">
        <w:tc>
          <w:tcPr>
            <w:tcW w:w="567" w:type="dxa"/>
          </w:tcPr>
          <w:p w14:paraId="525BFEEA" w14:textId="77777777" w:rsidR="008A246D" w:rsidRPr="00891D8B" w:rsidRDefault="008A246D" w:rsidP="00B84F8E">
            <w:pPr>
              <w:rPr>
                <w:rFonts w:ascii="Times New Roman" w:hAnsi="Times New Roman" w:cs="Times New Roman"/>
              </w:rPr>
            </w:pPr>
          </w:p>
        </w:tc>
        <w:tc>
          <w:tcPr>
            <w:tcW w:w="4112" w:type="dxa"/>
          </w:tcPr>
          <w:p w14:paraId="2E4F470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Круглый стол «Межнациональное и межрелигиозное согласие в молодежной среде» ко Дню единства и согласия.</w:t>
            </w:r>
          </w:p>
        </w:tc>
        <w:tc>
          <w:tcPr>
            <w:tcW w:w="1276" w:type="dxa"/>
          </w:tcPr>
          <w:p w14:paraId="3264A03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59638BE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AFA73D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w:t>
            </w:r>
          </w:p>
          <w:p w14:paraId="553B841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6746E63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преподаватель организатор ОБЖ, преподаватели </w:t>
            </w:r>
            <w:r w:rsidRPr="00891D8B">
              <w:rPr>
                <w:rFonts w:ascii="Times New Roman" w:hAnsi="Times New Roman" w:cs="Times New Roman"/>
              </w:rPr>
              <w:lastRenderedPageBreak/>
              <w:t>истории, кураторы</w:t>
            </w:r>
          </w:p>
        </w:tc>
        <w:tc>
          <w:tcPr>
            <w:tcW w:w="5245" w:type="dxa"/>
          </w:tcPr>
          <w:p w14:paraId="25FA4B2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«Образовательная деятельность» «Кураторство»</w:t>
            </w:r>
          </w:p>
          <w:p w14:paraId="0E22177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«Молодежные общественные объединения»</w:t>
            </w:r>
          </w:p>
        </w:tc>
      </w:tr>
      <w:tr w:rsidR="008A246D" w:rsidRPr="00891D8B" w14:paraId="292142BE" w14:textId="77777777" w:rsidTr="00B84F8E">
        <w:tc>
          <w:tcPr>
            <w:tcW w:w="567" w:type="dxa"/>
          </w:tcPr>
          <w:p w14:paraId="5301735A" w14:textId="77777777" w:rsidR="008A246D" w:rsidRPr="00891D8B" w:rsidRDefault="008A246D" w:rsidP="00B84F8E">
            <w:pPr>
              <w:rPr>
                <w:rFonts w:ascii="Times New Roman" w:hAnsi="Times New Roman" w:cs="Times New Roman"/>
              </w:rPr>
            </w:pPr>
          </w:p>
        </w:tc>
        <w:tc>
          <w:tcPr>
            <w:tcW w:w="4112" w:type="dxa"/>
          </w:tcPr>
          <w:p w14:paraId="79B338A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социально-психологического тестирования, направленных на выявление и профилактику экстремистских проявлений среди студентов</w:t>
            </w:r>
          </w:p>
        </w:tc>
        <w:tc>
          <w:tcPr>
            <w:tcW w:w="1276" w:type="dxa"/>
          </w:tcPr>
          <w:p w14:paraId="6B9173A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 отдельному плану (согласно приказу)</w:t>
            </w:r>
          </w:p>
        </w:tc>
        <w:tc>
          <w:tcPr>
            <w:tcW w:w="2268" w:type="dxa"/>
          </w:tcPr>
          <w:p w14:paraId="460D9ED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39440C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Зам.директора по УВР и члены комиссии (по приказу)</w:t>
            </w:r>
          </w:p>
        </w:tc>
        <w:tc>
          <w:tcPr>
            <w:tcW w:w="5245" w:type="dxa"/>
          </w:tcPr>
          <w:p w14:paraId="3984F5F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3CDDEED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0F133950" w14:textId="77777777" w:rsidTr="00B84F8E">
        <w:tc>
          <w:tcPr>
            <w:tcW w:w="567" w:type="dxa"/>
          </w:tcPr>
          <w:p w14:paraId="7C0A3E2C" w14:textId="77777777" w:rsidR="008A246D" w:rsidRPr="00891D8B" w:rsidRDefault="008A246D" w:rsidP="00B84F8E">
            <w:pPr>
              <w:rPr>
                <w:rFonts w:ascii="Times New Roman" w:hAnsi="Times New Roman" w:cs="Times New Roman"/>
              </w:rPr>
            </w:pPr>
          </w:p>
        </w:tc>
        <w:tc>
          <w:tcPr>
            <w:tcW w:w="4112" w:type="dxa"/>
          </w:tcPr>
          <w:p w14:paraId="3000254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 профилактике экстремистских проявлений в молодежной среде.</w:t>
            </w:r>
          </w:p>
        </w:tc>
        <w:tc>
          <w:tcPr>
            <w:tcW w:w="1276" w:type="dxa"/>
          </w:tcPr>
          <w:p w14:paraId="10A3FCF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E2CBBE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531E99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36DAD06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037A8A2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8A246D" w:rsidRPr="00891D8B" w14:paraId="3179AB41" w14:textId="77777777" w:rsidTr="00B84F8E">
        <w:tc>
          <w:tcPr>
            <w:tcW w:w="567" w:type="dxa"/>
          </w:tcPr>
          <w:p w14:paraId="6F8A738C" w14:textId="77777777" w:rsidR="008A246D" w:rsidRPr="00891D8B" w:rsidRDefault="008A246D" w:rsidP="00B84F8E">
            <w:pPr>
              <w:rPr>
                <w:rFonts w:ascii="Times New Roman" w:hAnsi="Times New Roman" w:cs="Times New Roman"/>
              </w:rPr>
            </w:pPr>
          </w:p>
        </w:tc>
        <w:tc>
          <w:tcPr>
            <w:tcW w:w="4112" w:type="dxa"/>
          </w:tcPr>
          <w:p w14:paraId="2D7FB8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Турнир по настольному теннису (девушки, юноши)</w:t>
            </w:r>
          </w:p>
        </w:tc>
        <w:tc>
          <w:tcPr>
            <w:tcW w:w="1276" w:type="dxa"/>
          </w:tcPr>
          <w:p w14:paraId="17DA81D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34B47D1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B2F764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36D87D7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2A5246F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5E3EC712" w14:textId="77777777" w:rsidTr="00B84F8E">
        <w:tc>
          <w:tcPr>
            <w:tcW w:w="567" w:type="dxa"/>
          </w:tcPr>
          <w:p w14:paraId="23ABAC90" w14:textId="77777777" w:rsidR="008A246D" w:rsidRPr="00891D8B" w:rsidRDefault="008A246D" w:rsidP="00B84F8E">
            <w:pPr>
              <w:rPr>
                <w:rFonts w:ascii="Times New Roman" w:hAnsi="Times New Roman" w:cs="Times New Roman"/>
              </w:rPr>
            </w:pPr>
          </w:p>
        </w:tc>
        <w:tc>
          <w:tcPr>
            <w:tcW w:w="4112" w:type="dxa"/>
          </w:tcPr>
          <w:p w14:paraId="0C07E2E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Волейбол (девушки) городская Спартакиада «Серебряный мяч»</w:t>
            </w:r>
          </w:p>
        </w:tc>
        <w:tc>
          <w:tcPr>
            <w:tcW w:w="1276" w:type="dxa"/>
          </w:tcPr>
          <w:p w14:paraId="2597D86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4D55111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37DE2B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Организатор ОБЖ, ССК</w:t>
            </w:r>
          </w:p>
        </w:tc>
        <w:tc>
          <w:tcPr>
            <w:tcW w:w="5245" w:type="dxa"/>
          </w:tcPr>
          <w:p w14:paraId="1F6E8EB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6F67052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7C71EC07" w14:textId="77777777" w:rsidTr="00B84F8E">
        <w:tc>
          <w:tcPr>
            <w:tcW w:w="567" w:type="dxa"/>
          </w:tcPr>
          <w:p w14:paraId="2967E611" w14:textId="77777777" w:rsidR="008A246D" w:rsidRPr="00891D8B" w:rsidRDefault="008A246D" w:rsidP="00B84F8E">
            <w:pPr>
              <w:rPr>
                <w:rFonts w:ascii="Times New Roman" w:hAnsi="Times New Roman" w:cs="Times New Roman"/>
              </w:rPr>
            </w:pPr>
          </w:p>
        </w:tc>
        <w:tc>
          <w:tcPr>
            <w:tcW w:w="4112" w:type="dxa"/>
          </w:tcPr>
          <w:p w14:paraId="11F1DC9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Волейбол (юноши) городская Спартакиада «Серебряный мяч»</w:t>
            </w:r>
          </w:p>
        </w:tc>
        <w:tc>
          <w:tcPr>
            <w:tcW w:w="1276" w:type="dxa"/>
          </w:tcPr>
          <w:p w14:paraId="06A7579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5CD8A03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D88103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67E2CF7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033DFF2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481C6E15" w14:textId="77777777" w:rsidTr="00B84F8E">
        <w:tc>
          <w:tcPr>
            <w:tcW w:w="567" w:type="dxa"/>
          </w:tcPr>
          <w:p w14:paraId="3978D496" w14:textId="77777777" w:rsidR="008A246D" w:rsidRPr="00891D8B" w:rsidRDefault="008A246D" w:rsidP="00B84F8E">
            <w:pPr>
              <w:rPr>
                <w:rFonts w:ascii="Times New Roman" w:hAnsi="Times New Roman" w:cs="Times New Roman"/>
              </w:rPr>
            </w:pPr>
          </w:p>
        </w:tc>
        <w:tc>
          <w:tcPr>
            <w:tcW w:w="4112" w:type="dxa"/>
          </w:tcPr>
          <w:p w14:paraId="6B805BA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Баскетбол КЭС (девушки)</w:t>
            </w:r>
          </w:p>
        </w:tc>
        <w:tc>
          <w:tcPr>
            <w:tcW w:w="1276" w:type="dxa"/>
          </w:tcPr>
          <w:p w14:paraId="364800D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0355DBF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FE3E5E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34F8771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3AFE47F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F58294B" w14:textId="77777777" w:rsidTr="00B84F8E">
        <w:tc>
          <w:tcPr>
            <w:tcW w:w="567" w:type="dxa"/>
          </w:tcPr>
          <w:p w14:paraId="05B7E5D0" w14:textId="77777777" w:rsidR="008A246D" w:rsidRPr="00891D8B" w:rsidRDefault="008A246D" w:rsidP="00B84F8E">
            <w:pPr>
              <w:rPr>
                <w:rFonts w:ascii="Times New Roman" w:hAnsi="Times New Roman" w:cs="Times New Roman"/>
              </w:rPr>
            </w:pPr>
          </w:p>
        </w:tc>
        <w:tc>
          <w:tcPr>
            <w:tcW w:w="4112" w:type="dxa"/>
          </w:tcPr>
          <w:p w14:paraId="7AF8094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конкурсах, олимпиадах, чемпионате профессионального мастерства, «Абилимпикс»</w:t>
            </w:r>
          </w:p>
        </w:tc>
        <w:tc>
          <w:tcPr>
            <w:tcW w:w="1276" w:type="dxa"/>
          </w:tcPr>
          <w:p w14:paraId="18896CF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6B254C9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10F729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7501B5C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5DA8606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1F87FF41" w14:textId="77777777" w:rsidR="008A246D" w:rsidRPr="00891D8B" w:rsidRDefault="008A246D" w:rsidP="00B84F8E">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4FB4AF0B" w14:textId="77777777" w:rsidTr="00B84F8E">
        <w:tc>
          <w:tcPr>
            <w:tcW w:w="567" w:type="dxa"/>
          </w:tcPr>
          <w:p w14:paraId="3435036E" w14:textId="77777777" w:rsidR="008A246D" w:rsidRPr="00891D8B" w:rsidRDefault="008A246D" w:rsidP="00B84F8E">
            <w:pPr>
              <w:rPr>
                <w:rFonts w:ascii="Times New Roman" w:hAnsi="Times New Roman" w:cs="Times New Roman"/>
              </w:rPr>
            </w:pPr>
          </w:p>
        </w:tc>
        <w:tc>
          <w:tcPr>
            <w:tcW w:w="4112" w:type="dxa"/>
          </w:tcPr>
          <w:p w14:paraId="70D15CF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Баскетбол КЭС (юноши)</w:t>
            </w:r>
          </w:p>
        </w:tc>
        <w:tc>
          <w:tcPr>
            <w:tcW w:w="1276" w:type="dxa"/>
          </w:tcPr>
          <w:p w14:paraId="2AE9416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51800BF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85848B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2DE9841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727D65B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75413431" w14:textId="77777777" w:rsidTr="00B84F8E">
        <w:tc>
          <w:tcPr>
            <w:tcW w:w="567" w:type="dxa"/>
          </w:tcPr>
          <w:p w14:paraId="61AC196D" w14:textId="77777777" w:rsidR="008A246D" w:rsidRPr="00891D8B" w:rsidRDefault="008A246D" w:rsidP="00B84F8E">
            <w:pPr>
              <w:rPr>
                <w:rFonts w:ascii="Times New Roman" w:hAnsi="Times New Roman" w:cs="Times New Roman"/>
              </w:rPr>
            </w:pPr>
          </w:p>
        </w:tc>
        <w:tc>
          <w:tcPr>
            <w:tcW w:w="4112" w:type="dxa"/>
          </w:tcPr>
          <w:p w14:paraId="2258620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«Школьная волейбольная лига»</w:t>
            </w:r>
          </w:p>
        </w:tc>
        <w:tc>
          <w:tcPr>
            <w:tcW w:w="1276" w:type="dxa"/>
          </w:tcPr>
          <w:p w14:paraId="33B5BB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5DDE5B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66DD1E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2E198CE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253ECCB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0BBF4C8" w14:textId="77777777" w:rsidTr="00B84F8E">
        <w:tc>
          <w:tcPr>
            <w:tcW w:w="567" w:type="dxa"/>
          </w:tcPr>
          <w:p w14:paraId="617C2B38" w14:textId="77777777" w:rsidR="008A246D" w:rsidRPr="00891D8B" w:rsidRDefault="008A246D" w:rsidP="00B84F8E">
            <w:pPr>
              <w:rPr>
                <w:rFonts w:ascii="Times New Roman" w:hAnsi="Times New Roman" w:cs="Times New Roman"/>
              </w:rPr>
            </w:pPr>
          </w:p>
        </w:tc>
        <w:tc>
          <w:tcPr>
            <w:tcW w:w="4112" w:type="dxa"/>
          </w:tcPr>
          <w:p w14:paraId="7392E11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профилактических лекций по предупреждению фактов националистического или религиозного экстремизма:</w:t>
            </w:r>
          </w:p>
          <w:p w14:paraId="64D19F0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об ответственности в случаях проявления экстремизма в отношении людей</w:t>
            </w:r>
          </w:p>
          <w:p w14:paraId="58CE6C3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 Выполнение правил поведения в случае совершения актов террористического характера</w:t>
            </w:r>
          </w:p>
          <w:p w14:paraId="021B4FC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-Профилактика негативных проявлений в молодежной среде</w:t>
            </w:r>
          </w:p>
          <w:p w14:paraId="6CD15E0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«Экстремистская деятельность и закон»</w:t>
            </w:r>
          </w:p>
        </w:tc>
        <w:tc>
          <w:tcPr>
            <w:tcW w:w="1276" w:type="dxa"/>
          </w:tcPr>
          <w:p w14:paraId="3711750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3C49FA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92ED13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Зам.директора по УВР</w:t>
            </w:r>
          </w:p>
          <w:p w14:paraId="341E1B1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Преподаватель-организатор ОБЖ</w:t>
            </w:r>
          </w:p>
          <w:p w14:paraId="02029DA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Социальный педагог, специалисты ОДН, представители духовенства.</w:t>
            </w:r>
          </w:p>
        </w:tc>
        <w:tc>
          <w:tcPr>
            <w:tcW w:w="5245" w:type="dxa"/>
          </w:tcPr>
          <w:p w14:paraId="39669DA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w:t>
            </w:r>
          </w:p>
        </w:tc>
      </w:tr>
      <w:tr w:rsidR="008A246D" w:rsidRPr="00891D8B" w14:paraId="13A15333" w14:textId="77777777" w:rsidTr="00B84F8E">
        <w:tc>
          <w:tcPr>
            <w:tcW w:w="567" w:type="dxa"/>
          </w:tcPr>
          <w:p w14:paraId="35AA5B99" w14:textId="77777777" w:rsidR="008A246D" w:rsidRPr="00891D8B" w:rsidRDefault="008A246D" w:rsidP="00B84F8E">
            <w:pPr>
              <w:rPr>
                <w:rFonts w:ascii="Times New Roman" w:hAnsi="Times New Roman" w:cs="Times New Roman"/>
              </w:rPr>
            </w:pPr>
          </w:p>
        </w:tc>
        <w:tc>
          <w:tcPr>
            <w:tcW w:w="4112" w:type="dxa"/>
          </w:tcPr>
          <w:p w14:paraId="6388C63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посвященный Дню народного единства.</w:t>
            </w:r>
          </w:p>
        </w:tc>
        <w:tc>
          <w:tcPr>
            <w:tcW w:w="1276" w:type="dxa"/>
          </w:tcPr>
          <w:p w14:paraId="1129DAD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w:t>
            </w:r>
          </w:p>
        </w:tc>
        <w:tc>
          <w:tcPr>
            <w:tcW w:w="2268" w:type="dxa"/>
          </w:tcPr>
          <w:p w14:paraId="0DBD4B4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1FE1FE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7D1B192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tc>
      </w:tr>
      <w:tr w:rsidR="008A246D" w:rsidRPr="00891D8B" w14:paraId="7790C234" w14:textId="77777777" w:rsidTr="00B84F8E">
        <w:tc>
          <w:tcPr>
            <w:tcW w:w="567" w:type="dxa"/>
          </w:tcPr>
          <w:p w14:paraId="2F019795" w14:textId="77777777" w:rsidR="008A246D" w:rsidRPr="00891D8B" w:rsidRDefault="008A246D" w:rsidP="00B84F8E">
            <w:pPr>
              <w:rPr>
                <w:rFonts w:ascii="Times New Roman" w:hAnsi="Times New Roman" w:cs="Times New Roman"/>
              </w:rPr>
            </w:pPr>
          </w:p>
        </w:tc>
        <w:tc>
          <w:tcPr>
            <w:tcW w:w="4112" w:type="dxa"/>
          </w:tcPr>
          <w:p w14:paraId="6B20F09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с обучающимися и работниками инструктажей, учебной эвакуации, тренировок по вопросам безопасности жизнедеятельности</w:t>
            </w:r>
          </w:p>
        </w:tc>
        <w:tc>
          <w:tcPr>
            <w:tcW w:w="1276" w:type="dxa"/>
          </w:tcPr>
          <w:p w14:paraId="69BBADC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Ноябрь-февраль</w:t>
            </w:r>
          </w:p>
        </w:tc>
        <w:tc>
          <w:tcPr>
            <w:tcW w:w="2268" w:type="dxa"/>
          </w:tcPr>
          <w:p w14:paraId="6007413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115D366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преподаватель – организатор ОБЖ</w:t>
            </w:r>
          </w:p>
        </w:tc>
        <w:tc>
          <w:tcPr>
            <w:tcW w:w="5245" w:type="dxa"/>
          </w:tcPr>
          <w:p w14:paraId="3FFD682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w:t>
            </w:r>
          </w:p>
        </w:tc>
      </w:tr>
      <w:tr w:rsidR="008A246D" w:rsidRPr="00891D8B" w14:paraId="06EA2CBA" w14:textId="77777777" w:rsidTr="00B84F8E">
        <w:tc>
          <w:tcPr>
            <w:tcW w:w="15452" w:type="dxa"/>
            <w:gridSpan w:val="6"/>
          </w:tcPr>
          <w:p w14:paraId="07774DA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tc>
      </w:tr>
      <w:tr w:rsidR="008A246D" w:rsidRPr="00891D8B" w14:paraId="56AA2542" w14:textId="77777777" w:rsidTr="00B84F8E">
        <w:tc>
          <w:tcPr>
            <w:tcW w:w="567" w:type="dxa"/>
          </w:tcPr>
          <w:p w14:paraId="60C28C1F" w14:textId="77777777" w:rsidR="008A246D" w:rsidRPr="00891D8B" w:rsidRDefault="008A246D" w:rsidP="00B84F8E">
            <w:pPr>
              <w:rPr>
                <w:rFonts w:ascii="Times New Roman" w:hAnsi="Times New Roman" w:cs="Times New Roman"/>
              </w:rPr>
            </w:pPr>
          </w:p>
        </w:tc>
        <w:tc>
          <w:tcPr>
            <w:tcW w:w="4112" w:type="dxa"/>
          </w:tcPr>
          <w:p w14:paraId="2286761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Мероприятие, посвященное 90-летию образования ХМАО-Югры</w:t>
            </w:r>
          </w:p>
        </w:tc>
        <w:tc>
          <w:tcPr>
            <w:tcW w:w="1276" w:type="dxa"/>
          </w:tcPr>
          <w:p w14:paraId="1B6C979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tc>
        <w:tc>
          <w:tcPr>
            <w:tcW w:w="2268" w:type="dxa"/>
          </w:tcPr>
          <w:p w14:paraId="2FFF2EE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1курсов</w:t>
            </w:r>
          </w:p>
        </w:tc>
        <w:tc>
          <w:tcPr>
            <w:tcW w:w="1984" w:type="dxa"/>
          </w:tcPr>
          <w:p w14:paraId="6BB81C1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111B01C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541F7A7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64643118" w14:textId="77777777" w:rsidTr="00B84F8E">
        <w:tc>
          <w:tcPr>
            <w:tcW w:w="567" w:type="dxa"/>
          </w:tcPr>
          <w:p w14:paraId="586442BF" w14:textId="77777777" w:rsidR="008A246D" w:rsidRPr="00891D8B" w:rsidRDefault="008A246D" w:rsidP="00B84F8E">
            <w:pPr>
              <w:rPr>
                <w:rFonts w:ascii="Times New Roman" w:hAnsi="Times New Roman" w:cs="Times New Roman"/>
              </w:rPr>
            </w:pPr>
          </w:p>
        </w:tc>
        <w:tc>
          <w:tcPr>
            <w:tcW w:w="4112" w:type="dxa"/>
          </w:tcPr>
          <w:p w14:paraId="1961773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4B26A2E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2443C3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6B4667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61CC4D9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75CA13B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08B394E5" w14:textId="77777777" w:rsidTr="00B84F8E">
        <w:tc>
          <w:tcPr>
            <w:tcW w:w="567" w:type="dxa"/>
          </w:tcPr>
          <w:p w14:paraId="72BC543C" w14:textId="77777777" w:rsidR="008A246D" w:rsidRPr="00891D8B" w:rsidRDefault="008A246D" w:rsidP="00B84F8E">
            <w:pPr>
              <w:rPr>
                <w:rFonts w:ascii="Times New Roman" w:hAnsi="Times New Roman" w:cs="Times New Roman"/>
              </w:rPr>
            </w:pPr>
          </w:p>
        </w:tc>
        <w:tc>
          <w:tcPr>
            <w:tcW w:w="4112" w:type="dxa"/>
          </w:tcPr>
          <w:p w14:paraId="3DF87EE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благотворительных акций к декаде инвалидов.</w:t>
            </w:r>
          </w:p>
        </w:tc>
        <w:tc>
          <w:tcPr>
            <w:tcW w:w="1276" w:type="dxa"/>
          </w:tcPr>
          <w:p w14:paraId="012A312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1-10 декабря</w:t>
            </w:r>
          </w:p>
        </w:tc>
        <w:tc>
          <w:tcPr>
            <w:tcW w:w="2268" w:type="dxa"/>
          </w:tcPr>
          <w:p w14:paraId="4AAB691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CEBC11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6B5A9E7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студ.совет</w:t>
            </w:r>
          </w:p>
        </w:tc>
        <w:tc>
          <w:tcPr>
            <w:tcW w:w="5245" w:type="dxa"/>
          </w:tcPr>
          <w:p w14:paraId="0E7D12C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«Основные воспитательные мероприятия» «Самоуправление»</w:t>
            </w:r>
          </w:p>
          <w:p w14:paraId="6F46C2F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«Профессиональное развитие, адаптация и трудоустройство» «Молодежные общественные объединения»</w:t>
            </w:r>
          </w:p>
        </w:tc>
      </w:tr>
      <w:tr w:rsidR="008A246D" w:rsidRPr="00891D8B" w14:paraId="1FFD941B" w14:textId="77777777" w:rsidTr="00B84F8E">
        <w:tc>
          <w:tcPr>
            <w:tcW w:w="567" w:type="dxa"/>
          </w:tcPr>
          <w:p w14:paraId="6C63CA2A" w14:textId="77777777" w:rsidR="008A246D" w:rsidRPr="00891D8B" w:rsidRDefault="008A246D" w:rsidP="00B84F8E">
            <w:pPr>
              <w:rPr>
                <w:rFonts w:ascii="Times New Roman" w:hAnsi="Times New Roman" w:cs="Times New Roman"/>
              </w:rPr>
            </w:pPr>
          </w:p>
        </w:tc>
        <w:tc>
          <w:tcPr>
            <w:tcW w:w="4112" w:type="dxa"/>
          </w:tcPr>
          <w:p w14:paraId="4B4F973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4768A01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tc>
        <w:tc>
          <w:tcPr>
            <w:tcW w:w="2268" w:type="dxa"/>
          </w:tcPr>
          <w:p w14:paraId="13D2C2B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785967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7AEA29D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045442C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2F9270C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7EDC2868" w14:textId="77777777" w:rsidTr="00B84F8E">
        <w:tc>
          <w:tcPr>
            <w:tcW w:w="567" w:type="dxa"/>
          </w:tcPr>
          <w:p w14:paraId="5E27956A" w14:textId="77777777" w:rsidR="008A246D" w:rsidRPr="00891D8B" w:rsidRDefault="008A246D" w:rsidP="00B84F8E">
            <w:pPr>
              <w:rPr>
                <w:rFonts w:ascii="Times New Roman" w:hAnsi="Times New Roman" w:cs="Times New Roman"/>
              </w:rPr>
            </w:pPr>
          </w:p>
        </w:tc>
        <w:tc>
          <w:tcPr>
            <w:tcW w:w="4112" w:type="dxa"/>
          </w:tcPr>
          <w:p w14:paraId="2F9BF9E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акций День борьбы с вредными привычками, приуроченной               к международным дням борьбы со СПИДОМ, борьбы с наркоманией и курением.</w:t>
            </w:r>
          </w:p>
        </w:tc>
        <w:tc>
          <w:tcPr>
            <w:tcW w:w="1276" w:type="dxa"/>
          </w:tcPr>
          <w:p w14:paraId="0DCE9FB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p w14:paraId="4AD2A51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май</w:t>
            </w:r>
          </w:p>
        </w:tc>
        <w:tc>
          <w:tcPr>
            <w:tcW w:w="2268" w:type="dxa"/>
          </w:tcPr>
          <w:p w14:paraId="0E14739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1A35AF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педагог-организатор, соц. педагог, наставники-старшекурсники</w:t>
            </w:r>
          </w:p>
        </w:tc>
        <w:tc>
          <w:tcPr>
            <w:tcW w:w="5245" w:type="dxa"/>
          </w:tcPr>
          <w:p w14:paraId="32E4CFC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«Основные воспитательные мероприятия» «Самоуправление»</w:t>
            </w:r>
          </w:p>
          <w:p w14:paraId="0F02F0C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8A246D" w:rsidRPr="00891D8B" w14:paraId="7E711B3C" w14:textId="77777777" w:rsidTr="00B84F8E">
        <w:tc>
          <w:tcPr>
            <w:tcW w:w="567" w:type="dxa"/>
          </w:tcPr>
          <w:p w14:paraId="5F07125E" w14:textId="77777777" w:rsidR="008A246D" w:rsidRPr="00891D8B" w:rsidRDefault="008A246D" w:rsidP="00B84F8E">
            <w:pPr>
              <w:rPr>
                <w:rFonts w:ascii="Times New Roman" w:hAnsi="Times New Roman" w:cs="Times New Roman"/>
              </w:rPr>
            </w:pPr>
          </w:p>
        </w:tc>
        <w:tc>
          <w:tcPr>
            <w:tcW w:w="4112" w:type="dxa"/>
            <w:tcBorders>
              <w:top w:val="single" w:sz="4" w:space="0" w:color="000000"/>
              <w:left w:val="single" w:sz="4" w:space="0" w:color="000000"/>
              <w:bottom w:val="single" w:sz="4" w:space="0" w:color="000000"/>
              <w:right w:val="single" w:sz="4" w:space="0" w:color="000000"/>
            </w:tcBorders>
          </w:tcPr>
          <w:p w14:paraId="2D58924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Урок мужества «Памятные даты России», «День героев Отечества», встреча с ветеранами СВО</w:t>
            </w:r>
          </w:p>
          <w:p w14:paraId="39F006AE" w14:textId="77777777" w:rsidR="008A246D" w:rsidRPr="00891D8B" w:rsidRDefault="008A246D" w:rsidP="00B84F8E">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83D221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Сентябрь, декабрь, в </w:t>
            </w:r>
            <w:r w:rsidRPr="00891D8B">
              <w:rPr>
                <w:rFonts w:ascii="Times New Roman" w:hAnsi="Times New Roman" w:cs="Times New Roman"/>
              </w:rPr>
              <w:lastRenderedPageBreak/>
              <w:t>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6C51C73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Обучающиеся 1-4 курсов</w:t>
            </w:r>
          </w:p>
        </w:tc>
        <w:tc>
          <w:tcPr>
            <w:tcW w:w="1984" w:type="dxa"/>
          </w:tcPr>
          <w:p w14:paraId="185544C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преподаватель – организатор ОБЖ</w:t>
            </w:r>
          </w:p>
          <w:p w14:paraId="1A3D5DF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руководитель физ. воспитания</w:t>
            </w:r>
          </w:p>
        </w:tc>
        <w:tc>
          <w:tcPr>
            <w:tcW w:w="5245" w:type="dxa"/>
          </w:tcPr>
          <w:p w14:paraId="3F4B93D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«Образовательная деятельность» </w:t>
            </w:r>
          </w:p>
          <w:p w14:paraId="5174872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tc>
      </w:tr>
      <w:tr w:rsidR="008A246D" w:rsidRPr="00891D8B" w14:paraId="625D0D53" w14:textId="77777777" w:rsidTr="00B84F8E">
        <w:tc>
          <w:tcPr>
            <w:tcW w:w="567" w:type="dxa"/>
          </w:tcPr>
          <w:p w14:paraId="542EBE9D" w14:textId="77777777" w:rsidR="008A246D" w:rsidRPr="00891D8B" w:rsidRDefault="008A246D" w:rsidP="00B84F8E">
            <w:pPr>
              <w:rPr>
                <w:rFonts w:ascii="Times New Roman" w:hAnsi="Times New Roman" w:cs="Times New Roman"/>
              </w:rPr>
            </w:pPr>
          </w:p>
        </w:tc>
        <w:tc>
          <w:tcPr>
            <w:tcW w:w="4112" w:type="dxa"/>
          </w:tcPr>
          <w:p w14:paraId="2053639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«Шахматы» городская Спартакиада «Белая ладья»</w:t>
            </w:r>
          </w:p>
        </w:tc>
        <w:tc>
          <w:tcPr>
            <w:tcW w:w="1276" w:type="dxa"/>
          </w:tcPr>
          <w:p w14:paraId="3A1FF6B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tc>
        <w:tc>
          <w:tcPr>
            <w:tcW w:w="2268" w:type="dxa"/>
          </w:tcPr>
          <w:p w14:paraId="77497F8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9AF750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3B2A675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64CB327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731F44F4" w14:textId="77777777" w:rsidTr="00B84F8E">
        <w:tc>
          <w:tcPr>
            <w:tcW w:w="567" w:type="dxa"/>
          </w:tcPr>
          <w:p w14:paraId="26D5052B" w14:textId="77777777" w:rsidR="008A246D" w:rsidRPr="00891D8B" w:rsidRDefault="008A246D" w:rsidP="00B84F8E">
            <w:pPr>
              <w:rPr>
                <w:rFonts w:ascii="Times New Roman" w:hAnsi="Times New Roman" w:cs="Times New Roman"/>
              </w:rPr>
            </w:pPr>
          </w:p>
        </w:tc>
        <w:tc>
          <w:tcPr>
            <w:tcW w:w="4112" w:type="dxa"/>
          </w:tcPr>
          <w:p w14:paraId="5533F83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«Олимпиада по физической культуре»</w:t>
            </w:r>
          </w:p>
        </w:tc>
        <w:tc>
          <w:tcPr>
            <w:tcW w:w="1276" w:type="dxa"/>
          </w:tcPr>
          <w:p w14:paraId="45C56B2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tc>
        <w:tc>
          <w:tcPr>
            <w:tcW w:w="2268" w:type="dxa"/>
          </w:tcPr>
          <w:p w14:paraId="41ABD07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76857C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78FBD67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705E779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286D3C4" w14:textId="77777777" w:rsidTr="00B84F8E">
        <w:tc>
          <w:tcPr>
            <w:tcW w:w="567" w:type="dxa"/>
          </w:tcPr>
          <w:p w14:paraId="11A54825" w14:textId="77777777" w:rsidR="008A246D" w:rsidRPr="00891D8B" w:rsidRDefault="008A246D" w:rsidP="00B84F8E">
            <w:pPr>
              <w:rPr>
                <w:rFonts w:ascii="Times New Roman" w:hAnsi="Times New Roman" w:cs="Times New Roman"/>
              </w:rPr>
            </w:pPr>
          </w:p>
        </w:tc>
        <w:tc>
          <w:tcPr>
            <w:tcW w:w="4112" w:type="dxa"/>
          </w:tcPr>
          <w:p w14:paraId="0CCD5E8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Турнир по шахматам (девушки, юноши)</w:t>
            </w:r>
          </w:p>
        </w:tc>
        <w:tc>
          <w:tcPr>
            <w:tcW w:w="1276" w:type="dxa"/>
          </w:tcPr>
          <w:p w14:paraId="3DB0258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tc>
        <w:tc>
          <w:tcPr>
            <w:tcW w:w="2268" w:type="dxa"/>
          </w:tcPr>
          <w:p w14:paraId="299C86A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4E5BF7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2CEFA83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01158B1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2C41A0F" w14:textId="77777777" w:rsidTr="00B84F8E">
        <w:tc>
          <w:tcPr>
            <w:tcW w:w="567" w:type="dxa"/>
          </w:tcPr>
          <w:p w14:paraId="7976E62F" w14:textId="77777777" w:rsidR="008A246D" w:rsidRPr="00891D8B" w:rsidRDefault="008A246D" w:rsidP="00B84F8E">
            <w:pPr>
              <w:rPr>
                <w:rFonts w:ascii="Times New Roman" w:hAnsi="Times New Roman" w:cs="Times New Roman"/>
              </w:rPr>
            </w:pPr>
          </w:p>
        </w:tc>
        <w:tc>
          <w:tcPr>
            <w:tcW w:w="4112" w:type="dxa"/>
          </w:tcPr>
          <w:p w14:paraId="6169989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2B0EBBB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tc>
        <w:tc>
          <w:tcPr>
            <w:tcW w:w="2268" w:type="dxa"/>
          </w:tcPr>
          <w:p w14:paraId="6F44D2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E4FED0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1B442CD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2178CFA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70EB14C5" w14:textId="77777777" w:rsidTr="00B84F8E">
        <w:tc>
          <w:tcPr>
            <w:tcW w:w="567" w:type="dxa"/>
          </w:tcPr>
          <w:p w14:paraId="28286EBE" w14:textId="77777777" w:rsidR="008A246D" w:rsidRPr="00891D8B" w:rsidRDefault="008A246D" w:rsidP="00B84F8E">
            <w:pPr>
              <w:rPr>
                <w:rFonts w:ascii="Times New Roman" w:hAnsi="Times New Roman" w:cs="Times New Roman"/>
              </w:rPr>
            </w:pPr>
          </w:p>
        </w:tc>
        <w:tc>
          <w:tcPr>
            <w:tcW w:w="4112" w:type="dxa"/>
          </w:tcPr>
          <w:p w14:paraId="322D38D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«День Героев Отечества»</w:t>
            </w:r>
          </w:p>
        </w:tc>
        <w:tc>
          <w:tcPr>
            <w:tcW w:w="1276" w:type="dxa"/>
          </w:tcPr>
          <w:p w14:paraId="0BE9F3A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9 декабря</w:t>
            </w:r>
          </w:p>
        </w:tc>
        <w:tc>
          <w:tcPr>
            <w:tcW w:w="2268" w:type="dxa"/>
          </w:tcPr>
          <w:p w14:paraId="293466C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A58448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0749AD2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3084C7A0" w14:textId="77777777" w:rsidR="008A246D" w:rsidRPr="00891D8B" w:rsidRDefault="008A246D" w:rsidP="00B84F8E">
            <w:pPr>
              <w:rPr>
                <w:rFonts w:ascii="Times New Roman" w:hAnsi="Times New Roman" w:cs="Times New Roman"/>
              </w:rPr>
            </w:pPr>
          </w:p>
        </w:tc>
      </w:tr>
      <w:tr w:rsidR="008A246D" w:rsidRPr="00891D8B" w14:paraId="22BE5616" w14:textId="77777777" w:rsidTr="00B84F8E">
        <w:tc>
          <w:tcPr>
            <w:tcW w:w="567" w:type="dxa"/>
          </w:tcPr>
          <w:p w14:paraId="0588CCFF" w14:textId="77777777" w:rsidR="008A246D" w:rsidRPr="00891D8B" w:rsidRDefault="008A246D" w:rsidP="00B84F8E">
            <w:pPr>
              <w:rPr>
                <w:rFonts w:ascii="Times New Roman" w:hAnsi="Times New Roman" w:cs="Times New Roman"/>
              </w:rPr>
            </w:pPr>
          </w:p>
        </w:tc>
        <w:tc>
          <w:tcPr>
            <w:tcW w:w="4112" w:type="dxa"/>
          </w:tcPr>
          <w:p w14:paraId="6C2CF6D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Студенческий Новогодний квартирник «Проф-Арт»</w:t>
            </w:r>
          </w:p>
        </w:tc>
        <w:tc>
          <w:tcPr>
            <w:tcW w:w="1276" w:type="dxa"/>
          </w:tcPr>
          <w:p w14:paraId="1405F29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tc>
        <w:tc>
          <w:tcPr>
            <w:tcW w:w="2268" w:type="dxa"/>
          </w:tcPr>
          <w:p w14:paraId="4338611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4F1D88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2D0D2BE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студ. совет</w:t>
            </w:r>
          </w:p>
          <w:p w14:paraId="6D59395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12F9C04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12535A5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3C8CD7D3" w14:textId="77777777" w:rsidTr="00B84F8E">
        <w:tc>
          <w:tcPr>
            <w:tcW w:w="567" w:type="dxa"/>
          </w:tcPr>
          <w:p w14:paraId="7AF95B96" w14:textId="77777777" w:rsidR="008A246D" w:rsidRPr="00891D8B" w:rsidRDefault="008A246D" w:rsidP="00B84F8E">
            <w:pPr>
              <w:rPr>
                <w:rFonts w:ascii="Times New Roman" w:hAnsi="Times New Roman" w:cs="Times New Roman"/>
              </w:rPr>
            </w:pPr>
          </w:p>
        </w:tc>
        <w:tc>
          <w:tcPr>
            <w:tcW w:w="4112" w:type="dxa"/>
          </w:tcPr>
          <w:p w14:paraId="4B3B82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Проведение акции к международному Дню борьбы с коррупцией</w:t>
            </w:r>
          </w:p>
        </w:tc>
        <w:tc>
          <w:tcPr>
            <w:tcW w:w="1276" w:type="dxa"/>
          </w:tcPr>
          <w:p w14:paraId="4501B02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декабрь</w:t>
            </w:r>
          </w:p>
        </w:tc>
        <w:tc>
          <w:tcPr>
            <w:tcW w:w="2268" w:type="dxa"/>
          </w:tcPr>
          <w:p w14:paraId="6CCF207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11CF80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2F630D9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Студ. совет</w:t>
            </w:r>
          </w:p>
        </w:tc>
        <w:tc>
          <w:tcPr>
            <w:tcW w:w="5245" w:type="dxa"/>
          </w:tcPr>
          <w:p w14:paraId="060C26E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1B3E353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8A246D" w:rsidRPr="00891D8B" w14:paraId="061F1381" w14:textId="77777777" w:rsidTr="00B84F8E">
        <w:tc>
          <w:tcPr>
            <w:tcW w:w="567" w:type="dxa"/>
          </w:tcPr>
          <w:p w14:paraId="024086C2" w14:textId="77777777" w:rsidR="008A246D" w:rsidRPr="00891D8B" w:rsidRDefault="008A246D" w:rsidP="00B84F8E">
            <w:pPr>
              <w:rPr>
                <w:rFonts w:ascii="Times New Roman" w:hAnsi="Times New Roman" w:cs="Times New Roman"/>
              </w:rPr>
            </w:pPr>
          </w:p>
        </w:tc>
        <w:tc>
          <w:tcPr>
            <w:tcW w:w="4112" w:type="dxa"/>
          </w:tcPr>
          <w:p w14:paraId="007E706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Конституции Российской Федерации</w:t>
            </w:r>
          </w:p>
        </w:tc>
        <w:tc>
          <w:tcPr>
            <w:tcW w:w="1276" w:type="dxa"/>
          </w:tcPr>
          <w:p w14:paraId="0DAC0F6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12 декабря</w:t>
            </w:r>
          </w:p>
        </w:tc>
        <w:tc>
          <w:tcPr>
            <w:tcW w:w="2268" w:type="dxa"/>
          </w:tcPr>
          <w:p w14:paraId="1CD761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DC7A4A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 педагог, волонтеры</w:t>
            </w:r>
          </w:p>
          <w:p w14:paraId="3F04223C" w14:textId="77777777" w:rsidR="008A246D" w:rsidRPr="00891D8B" w:rsidRDefault="008A246D" w:rsidP="00B84F8E">
            <w:pPr>
              <w:rPr>
                <w:rFonts w:ascii="Times New Roman" w:hAnsi="Times New Roman" w:cs="Times New Roman"/>
              </w:rPr>
            </w:pPr>
          </w:p>
        </w:tc>
        <w:tc>
          <w:tcPr>
            <w:tcW w:w="5245" w:type="dxa"/>
          </w:tcPr>
          <w:p w14:paraId="1CA23EE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1753D50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8A246D" w:rsidRPr="00891D8B" w14:paraId="288FE9C8" w14:textId="77777777" w:rsidTr="00B84F8E">
        <w:tc>
          <w:tcPr>
            <w:tcW w:w="567" w:type="dxa"/>
          </w:tcPr>
          <w:p w14:paraId="713BFFAC" w14:textId="77777777" w:rsidR="008A246D" w:rsidRPr="00891D8B" w:rsidRDefault="008A246D" w:rsidP="00B84F8E">
            <w:pPr>
              <w:rPr>
                <w:rFonts w:ascii="Times New Roman" w:hAnsi="Times New Roman" w:cs="Times New Roman"/>
              </w:rPr>
            </w:pPr>
          </w:p>
        </w:tc>
        <w:tc>
          <w:tcPr>
            <w:tcW w:w="4112" w:type="dxa"/>
          </w:tcPr>
          <w:p w14:paraId="25CC521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 повышению учебной и профессиональной мотивации.</w:t>
            </w:r>
          </w:p>
        </w:tc>
        <w:tc>
          <w:tcPr>
            <w:tcW w:w="1276" w:type="dxa"/>
          </w:tcPr>
          <w:p w14:paraId="2A75DF5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07062C8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2E61C2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c>
          <w:tcPr>
            <w:tcW w:w="5245" w:type="dxa"/>
          </w:tcPr>
          <w:p w14:paraId="20D3662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6902B969" w14:textId="77777777" w:rsidR="008A246D" w:rsidRPr="00891D8B" w:rsidRDefault="008A246D" w:rsidP="00B84F8E">
            <w:pPr>
              <w:rPr>
                <w:rFonts w:ascii="Times New Roman" w:hAnsi="Times New Roman" w:cs="Times New Roman"/>
              </w:rPr>
            </w:pPr>
          </w:p>
        </w:tc>
      </w:tr>
      <w:tr w:rsidR="008A246D" w:rsidRPr="00891D8B" w14:paraId="40A6F9CC" w14:textId="77777777" w:rsidTr="00B84F8E">
        <w:tc>
          <w:tcPr>
            <w:tcW w:w="15452" w:type="dxa"/>
            <w:gridSpan w:val="6"/>
          </w:tcPr>
          <w:p w14:paraId="3408621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ЯНВАРЬ</w:t>
            </w:r>
          </w:p>
        </w:tc>
      </w:tr>
      <w:tr w:rsidR="008A246D" w:rsidRPr="00891D8B" w14:paraId="2E974B0B" w14:textId="77777777" w:rsidTr="00B84F8E">
        <w:tc>
          <w:tcPr>
            <w:tcW w:w="567" w:type="dxa"/>
          </w:tcPr>
          <w:p w14:paraId="60C9D5DB" w14:textId="77777777" w:rsidR="008A246D" w:rsidRPr="00891D8B" w:rsidRDefault="008A246D" w:rsidP="00B84F8E">
            <w:pPr>
              <w:rPr>
                <w:rFonts w:ascii="Times New Roman" w:hAnsi="Times New Roman" w:cs="Times New Roman"/>
              </w:rPr>
            </w:pPr>
          </w:p>
        </w:tc>
        <w:tc>
          <w:tcPr>
            <w:tcW w:w="4112" w:type="dxa"/>
          </w:tcPr>
          <w:p w14:paraId="3A1E2F1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Организация праздника ко Дню студента</w:t>
            </w:r>
          </w:p>
        </w:tc>
        <w:tc>
          <w:tcPr>
            <w:tcW w:w="1276" w:type="dxa"/>
          </w:tcPr>
          <w:p w14:paraId="33015AD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25 января</w:t>
            </w:r>
          </w:p>
        </w:tc>
        <w:tc>
          <w:tcPr>
            <w:tcW w:w="2268" w:type="dxa"/>
          </w:tcPr>
          <w:p w14:paraId="56071A5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98A377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767EFBD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студ.совет</w:t>
            </w:r>
          </w:p>
        </w:tc>
        <w:tc>
          <w:tcPr>
            <w:tcW w:w="5245" w:type="dxa"/>
          </w:tcPr>
          <w:p w14:paraId="008F591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165AA5C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«Социальное партнёрство и участие работодателей» «Профессиональное развитие, адаптация и трудоустройство» «Молодежные общественные объединения»</w:t>
            </w:r>
          </w:p>
        </w:tc>
      </w:tr>
      <w:tr w:rsidR="008A246D" w:rsidRPr="00891D8B" w14:paraId="44C9729C" w14:textId="77777777" w:rsidTr="00B84F8E">
        <w:tc>
          <w:tcPr>
            <w:tcW w:w="567" w:type="dxa"/>
          </w:tcPr>
          <w:p w14:paraId="7D26B25B" w14:textId="77777777" w:rsidR="008A246D" w:rsidRPr="00891D8B" w:rsidRDefault="008A246D" w:rsidP="00B84F8E">
            <w:pPr>
              <w:rPr>
                <w:rFonts w:ascii="Times New Roman" w:hAnsi="Times New Roman" w:cs="Times New Roman"/>
              </w:rPr>
            </w:pPr>
          </w:p>
        </w:tc>
        <w:tc>
          <w:tcPr>
            <w:tcW w:w="4112" w:type="dxa"/>
          </w:tcPr>
          <w:p w14:paraId="50954EF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0B02822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7A476BF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105576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64F76D6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032BDCF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5963C108" w14:textId="77777777" w:rsidTr="00B84F8E">
        <w:tc>
          <w:tcPr>
            <w:tcW w:w="567" w:type="dxa"/>
          </w:tcPr>
          <w:p w14:paraId="7F3E93F3" w14:textId="77777777" w:rsidR="008A246D" w:rsidRPr="00891D8B" w:rsidRDefault="008A246D" w:rsidP="00B84F8E">
            <w:pPr>
              <w:rPr>
                <w:rFonts w:ascii="Times New Roman" w:hAnsi="Times New Roman" w:cs="Times New Roman"/>
              </w:rPr>
            </w:pPr>
          </w:p>
        </w:tc>
        <w:tc>
          <w:tcPr>
            <w:tcW w:w="4112" w:type="dxa"/>
          </w:tcPr>
          <w:p w14:paraId="1EBEDAD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1ADE7D3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январь</w:t>
            </w:r>
          </w:p>
        </w:tc>
        <w:tc>
          <w:tcPr>
            <w:tcW w:w="2268" w:type="dxa"/>
          </w:tcPr>
          <w:p w14:paraId="647589C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C33945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31CEFA3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6C62E32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28B2409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27C9B83B" w14:textId="77777777" w:rsidTr="00B84F8E">
        <w:tc>
          <w:tcPr>
            <w:tcW w:w="567" w:type="dxa"/>
          </w:tcPr>
          <w:p w14:paraId="62F13F3F" w14:textId="77777777" w:rsidR="008A246D" w:rsidRPr="00891D8B" w:rsidRDefault="008A246D" w:rsidP="00B84F8E">
            <w:pPr>
              <w:rPr>
                <w:rFonts w:ascii="Times New Roman" w:hAnsi="Times New Roman" w:cs="Times New Roman"/>
              </w:rPr>
            </w:pPr>
          </w:p>
        </w:tc>
        <w:tc>
          <w:tcPr>
            <w:tcW w:w="4112" w:type="dxa"/>
          </w:tcPr>
          <w:p w14:paraId="5C1450F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«День снятия блокады Ленинграда»</w:t>
            </w:r>
          </w:p>
        </w:tc>
        <w:tc>
          <w:tcPr>
            <w:tcW w:w="1276" w:type="dxa"/>
          </w:tcPr>
          <w:p w14:paraId="12720D7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27 января</w:t>
            </w:r>
          </w:p>
        </w:tc>
        <w:tc>
          <w:tcPr>
            <w:tcW w:w="2268" w:type="dxa"/>
          </w:tcPr>
          <w:p w14:paraId="3C7B2E8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5CB4AF8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преподаватель – организатор ОБЖ, преподаватели истории, кураторы</w:t>
            </w:r>
          </w:p>
        </w:tc>
        <w:tc>
          <w:tcPr>
            <w:tcW w:w="5245" w:type="dxa"/>
          </w:tcPr>
          <w:p w14:paraId="1ABEE0F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tc>
      </w:tr>
      <w:tr w:rsidR="008A246D" w:rsidRPr="00891D8B" w14:paraId="18C8D380" w14:textId="77777777" w:rsidTr="00B84F8E">
        <w:tc>
          <w:tcPr>
            <w:tcW w:w="567" w:type="dxa"/>
          </w:tcPr>
          <w:p w14:paraId="00AD6802" w14:textId="77777777" w:rsidR="008A246D" w:rsidRPr="00891D8B" w:rsidRDefault="008A246D" w:rsidP="00B84F8E">
            <w:pPr>
              <w:rPr>
                <w:rFonts w:ascii="Times New Roman" w:hAnsi="Times New Roman" w:cs="Times New Roman"/>
              </w:rPr>
            </w:pPr>
          </w:p>
        </w:tc>
        <w:tc>
          <w:tcPr>
            <w:tcW w:w="4112" w:type="dxa"/>
          </w:tcPr>
          <w:p w14:paraId="177BCD8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спортивных соревнованиях различного уровня.</w:t>
            </w:r>
          </w:p>
        </w:tc>
        <w:tc>
          <w:tcPr>
            <w:tcW w:w="1276" w:type="dxa"/>
          </w:tcPr>
          <w:p w14:paraId="03885B6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21268B7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EC03F2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физического воспитания, кураторы</w:t>
            </w:r>
          </w:p>
        </w:tc>
        <w:tc>
          <w:tcPr>
            <w:tcW w:w="5245" w:type="dxa"/>
          </w:tcPr>
          <w:p w14:paraId="1043E69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7F1229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A4E5E54" w14:textId="77777777" w:rsidTr="00B84F8E">
        <w:tc>
          <w:tcPr>
            <w:tcW w:w="567" w:type="dxa"/>
          </w:tcPr>
          <w:p w14:paraId="6B668467" w14:textId="77777777" w:rsidR="008A246D" w:rsidRPr="00891D8B" w:rsidRDefault="008A246D" w:rsidP="00B84F8E">
            <w:pPr>
              <w:rPr>
                <w:rFonts w:ascii="Times New Roman" w:hAnsi="Times New Roman" w:cs="Times New Roman"/>
              </w:rPr>
            </w:pPr>
          </w:p>
        </w:tc>
        <w:tc>
          <w:tcPr>
            <w:tcW w:w="4112" w:type="dxa"/>
          </w:tcPr>
          <w:p w14:paraId="56F2586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«Мини – футбол» городская Спартакиада</w:t>
            </w:r>
          </w:p>
        </w:tc>
        <w:tc>
          <w:tcPr>
            <w:tcW w:w="1276" w:type="dxa"/>
          </w:tcPr>
          <w:p w14:paraId="2A356FE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январь</w:t>
            </w:r>
          </w:p>
        </w:tc>
        <w:tc>
          <w:tcPr>
            <w:tcW w:w="2268" w:type="dxa"/>
          </w:tcPr>
          <w:p w14:paraId="5F12FBF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659D12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руководитель физ. воспитания, </w:t>
            </w:r>
            <w:r w:rsidRPr="00891D8B">
              <w:rPr>
                <w:rFonts w:ascii="Times New Roman" w:hAnsi="Times New Roman" w:cs="Times New Roman"/>
              </w:rPr>
              <w:lastRenderedPageBreak/>
              <w:t>преподаватели физической культуры.</w:t>
            </w:r>
          </w:p>
        </w:tc>
        <w:tc>
          <w:tcPr>
            <w:tcW w:w="5245" w:type="dxa"/>
          </w:tcPr>
          <w:p w14:paraId="6EBABB5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 «Основные воспитательные мероприятия» </w:t>
            </w:r>
          </w:p>
          <w:p w14:paraId="0CB296C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1D3353DD" w14:textId="77777777" w:rsidTr="00B84F8E">
        <w:tc>
          <w:tcPr>
            <w:tcW w:w="567" w:type="dxa"/>
          </w:tcPr>
          <w:p w14:paraId="6B858BCA" w14:textId="77777777" w:rsidR="008A246D" w:rsidRPr="00891D8B" w:rsidRDefault="008A246D" w:rsidP="00B84F8E">
            <w:pPr>
              <w:rPr>
                <w:rFonts w:ascii="Times New Roman" w:hAnsi="Times New Roman" w:cs="Times New Roman"/>
              </w:rPr>
            </w:pPr>
          </w:p>
        </w:tc>
        <w:tc>
          <w:tcPr>
            <w:tcW w:w="4112" w:type="dxa"/>
          </w:tcPr>
          <w:p w14:paraId="7D50A4F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19D576D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январь</w:t>
            </w:r>
          </w:p>
        </w:tc>
        <w:tc>
          <w:tcPr>
            <w:tcW w:w="2268" w:type="dxa"/>
          </w:tcPr>
          <w:p w14:paraId="2D3BF6B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07556B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w:t>
            </w:r>
          </w:p>
        </w:tc>
        <w:tc>
          <w:tcPr>
            <w:tcW w:w="5245" w:type="dxa"/>
          </w:tcPr>
          <w:p w14:paraId="608CDB8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6CEF90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67E3E617" w14:textId="77777777" w:rsidTr="00B84F8E">
        <w:tc>
          <w:tcPr>
            <w:tcW w:w="567" w:type="dxa"/>
          </w:tcPr>
          <w:p w14:paraId="5524F71D" w14:textId="77777777" w:rsidR="008A246D" w:rsidRPr="00891D8B" w:rsidRDefault="008A246D" w:rsidP="00B84F8E">
            <w:pPr>
              <w:rPr>
                <w:rFonts w:ascii="Times New Roman" w:hAnsi="Times New Roman" w:cs="Times New Roman"/>
              </w:rPr>
            </w:pPr>
          </w:p>
        </w:tc>
        <w:tc>
          <w:tcPr>
            <w:tcW w:w="4112" w:type="dxa"/>
          </w:tcPr>
          <w:p w14:paraId="0628E55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«Неделя спорта»</w:t>
            </w:r>
          </w:p>
        </w:tc>
        <w:tc>
          <w:tcPr>
            <w:tcW w:w="1276" w:type="dxa"/>
          </w:tcPr>
          <w:p w14:paraId="69F3BB6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январь</w:t>
            </w:r>
          </w:p>
        </w:tc>
        <w:tc>
          <w:tcPr>
            <w:tcW w:w="2268" w:type="dxa"/>
          </w:tcPr>
          <w:p w14:paraId="46688AF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3A758C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3605B5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4143FE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67F72B36" w14:textId="77777777" w:rsidTr="00B84F8E">
        <w:tc>
          <w:tcPr>
            <w:tcW w:w="567" w:type="dxa"/>
          </w:tcPr>
          <w:p w14:paraId="2CFEFF83" w14:textId="77777777" w:rsidR="008A246D" w:rsidRPr="00891D8B" w:rsidRDefault="008A246D" w:rsidP="00B84F8E">
            <w:pPr>
              <w:rPr>
                <w:rFonts w:ascii="Times New Roman" w:hAnsi="Times New Roman" w:cs="Times New Roman"/>
              </w:rPr>
            </w:pPr>
          </w:p>
        </w:tc>
        <w:tc>
          <w:tcPr>
            <w:tcW w:w="4112" w:type="dxa"/>
          </w:tcPr>
          <w:p w14:paraId="4D9D016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конкурсах, проектах по формированию лидерских качеств, развития студенческого самоуправления.</w:t>
            </w:r>
          </w:p>
        </w:tc>
        <w:tc>
          <w:tcPr>
            <w:tcW w:w="1276" w:type="dxa"/>
          </w:tcPr>
          <w:p w14:paraId="1B4CC5A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B4893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A5185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УВР</w:t>
            </w:r>
          </w:p>
          <w:p w14:paraId="0472D4C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4459A3E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Ответственный по приказу, кураторы.</w:t>
            </w:r>
          </w:p>
        </w:tc>
        <w:tc>
          <w:tcPr>
            <w:tcW w:w="5245" w:type="dxa"/>
          </w:tcPr>
          <w:p w14:paraId="3DF24F1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13D1856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535E77C0" w14:textId="77777777" w:rsidTr="00B84F8E">
        <w:tc>
          <w:tcPr>
            <w:tcW w:w="567" w:type="dxa"/>
          </w:tcPr>
          <w:p w14:paraId="1041A750" w14:textId="77777777" w:rsidR="008A246D" w:rsidRPr="00891D8B" w:rsidRDefault="008A246D" w:rsidP="00B84F8E">
            <w:pPr>
              <w:rPr>
                <w:rFonts w:ascii="Times New Roman" w:hAnsi="Times New Roman" w:cs="Times New Roman"/>
              </w:rPr>
            </w:pPr>
          </w:p>
        </w:tc>
        <w:tc>
          <w:tcPr>
            <w:tcW w:w="4112" w:type="dxa"/>
          </w:tcPr>
          <w:p w14:paraId="41BC62B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Организация акций профилактических, благотворительных, проведение мероприятий различных направлений</w:t>
            </w:r>
          </w:p>
        </w:tc>
        <w:tc>
          <w:tcPr>
            <w:tcW w:w="1276" w:type="dxa"/>
          </w:tcPr>
          <w:p w14:paraId="7324826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AAB03B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DBAE8D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студенческий Совет, наставники-старшекурсники, волонтерский отряд «Прорыв»</w:t>
            </w:r>
          </w:p>
        </w:tc>
        <w:tc>
          <w:tcPr>
            <w:tcW w:w="5245" w:type="dxa"/>
          </w:tcPr>
          <w:p w14:paraId="368333A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62618CA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8A246D" w:rsidRPr="00891D8B" w14:paraId="0D153B09" w14:textId="77777777" w:rsidTr="00B84F8E">
        <w:tc>
          <w:tcPr>
            <w:tcW w:w="567" w:type="dxa"/>
          </w:tcPr>
          <w:p w14:paraId="6A24F5B6" w14:textId="77777777" w:rsidR="008A246D" w:rsidRPr="00891D8B" w:rsidRDefault="008A246D" w:rsidP="00B84F8E">
            <w:pPr>
              <w:rPr>
                <w:rFonts w:ascii="Times New Roman" w:hAnsi="Times New Roman" w:cs="Times New Roman"/>
              </w:rPr>
            </w:pPr>
          </w:p>
        </w:tc>
        <w:tc>
          <w:tcPr>
            <w:tcW w:w="4112" w:type="dxa"/>
          </w:tcPr>
          <w:p w14:paraId="26F335B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 формированию этики делового общения.</w:t>
            </w:r>
          </w:p>
        </w:tc>
        <w:tc>
          <w:tcPr>
            <w:tcW w:w="1276" w:type="dxa"/>
          </w:tcPr>
          <w:p w14:paraId="5B6064D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1C09E1F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2-4 курсов</w:t>
            </w:r>
          </w:p>
        </w:tc>
        <w:tc>
          <w:tcPr>
            <w:tcW w:w="1984" w:type="dxa"/>
          </w:tcPr>
          <w:p w14:paraId="422E10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w:t>
            </w:r>
          </w:p>
        </w:tc>
        <w:tc>
          <w:tcPr>
            <w:tcW w:w="5245" w:type="dxa"/>
          </w:tcPr>
          <w:p w14:paraId="7C3DD2E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6AD1C8E7" w14:textId="77777777" w:rsidR="008A246D" w:rsidRPr="00891D8B" w:rsidRDefault="008A246D" w:rsidP="00B84F8E">
            <w:pPr>
              <w:rPr>
                <w:rFonts w:ascii="Times New Roman" w:hAnsi="Times New Roman" w:cs="Times New Roman"/>
              </w:rPr>
            </w:pPr>
          </w:p>
        </w:tc>
      </w:tr>
      <w:tr w:rsidR="008A246D" w:rsidRPr="00891D8B" w14:paraId="6B46BCE5" w14:textId="77777777" w:rsidTr="00B84F8E">
        <w:tc>
          <w:tcPr>
            <w:tcW w:w="567" w:type="dxa"/>
          </w:tcPr>
          <w:p w14:paraId="02867827" w14:textId="77777777" w:rsidR="008A246D" w:rsidRPr="00891D8B" w:rsidRDefault="008A246D" w:rsidP="00B84F8E">
            <w:pPr>
              <w:rPr>
                <w:rFonts w:ascii="Times New Roman" w:hAnsi="Times New Roman" w:cs="Times New Roman"/>
              </w:rPr>
            </w:pPr>
          </w:p>
        </w:tc>
        <w:tc>
          <w:tcPr>
            <w:tcW w:w="4112" w:type="dxa"/>
          </w:tcPr>
          <w:p w14:paraId="7BBC264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Работа по выявлению трудностей и проблем, связанных с учебой и оказание помощи обучающимся.</w:t>
            </w:r>
          </w:p>
        </w:tc>
        <w:tc>
          <w:tcPr>
            <w:tcW w:w="1276" w:type="dxa"/>
          </w:tcPr>
          <w:p w14:paraId="7C14DE1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4798EB9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093454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 преподаватели</w:t>
            </w:r>
          </w:p>
        </w:tc>
        <w:tc>
          <w:tcPr>
            <w:tcW w:w="5245" w:type="dxa"/>
          </w:tcPr>
          <w:p w14:paraId="3CD619A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7CA1DE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w:t>
            </w:r>
          </w:p>
          <w:p w14:paraId="68E66F3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34EAC894" w14:textId="77777777" w:rsidTr="00B84F8E">
        <w:tc>
          <w:tcPr>
            <w:tcW w:w="15452" w:type="dxa"/>
            <w:gridSpan w:val="6"/>
          </w:tcPr>
          <w:p w14:paraId="13C9847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ФЕВРАЛЬ</w:t>
            </w:r>
          </w:p>
        </w:tc>
      </w:tr>
      <w:tr w:rsidR="008A246D" w:rsidRPr="00891D8B" w14:paraId="64EBF846" w14:textId="77777777" w:rsidTr="00B84F8E">
        <w:tc>
          <w:tcPr>
            <w:tcW w:w="567" w:type="dxa"/>
          </w:tcPr>
          <w:p w14:paraId="2E1DB454" w14:textId="77777777" w:rsidR="008A246D" w:rsidRPr="00891D8B" w:rsidRDefault="008A246D" w:rsidP="00B84F8E">
            <w:pPr>
              <w:rPr>
                <w:rFonts w:ascii="Times New Roman" w:hAnsi="Times New Roman" w:cs="Times New Roman"/>
              </w:rPr>
            </w:pPr>
          </w:p>
        </w:tc>
        <w:tc>
          <w:tcPr>
            <w:tcW w:w="4112" w:type="dxa"/>
          </w:tcPr>
          <w:p w14:paraId="449BB6D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«День русской науки»</w:t>
            </w:r>
          </w:p>
        </w:tc>
        <w:tc>
          <w:tcPr>
            <w:tcW w:w="1276" w:type="dxa"/>
          </w:tcPr>
          <w:p w14:paraId="24C1EBB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8 февраля</w:t>
            </w:r>
          </w:p>
        </w:tc>
        <w:tc>
          <w:tcPr>
            <w:tcW w:w="2268" w:type="dxa"/>
          </w:tcPr>
          <w:p w14:paraId="3E7B7E6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2AD097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6351D29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5509681D" w14:textId="77777777" w:rsidR="008A246D" w:rsidRPr="00891D8B" w:rsidRDefault="008A246D" w:rsidP="00B84F8E">
            <w:pPr>
              <w:rPr>
                <w:rFonts w:ascii="Times New Roman" w:hAnsi="Times New Roman" w:cs="Times New Roman"/>
              </w:rPr>
            </w:pPr>
          </w:p>
        </w:tc>
      </w:tr>
      <w:tr w:rsidR="008A246D" w:rsidRPr="00891D8B" w14:paraId="02EB1877" w14:textId="77777777" w:rsidTr="00B84F8E">
        <w:tc>
          <w:tcPr>
            <w:tcW w:w="567" w:type="dxa"/>
          </w:tcPr>
          <w:p w14:paraId="4BA08A2B" w14:textId="77777777" w:rsidR="008A246D" w:rsidRPr="00891D8B" w:rsidRDefault="008A246D" w:rsidP="00B84F8E">
            <w:pPr>
              <w:rPr>
                <w:rFonts w:ascii="Times New Roman" w:hAnsi="Times New Roman" w:cs="Times New Roman"/>
              </w:rPr>
            </w:pPr>
          </w:p>
        </w:tc>
        <w:tc>
          <w:tcPr>
            <w:tcW w:w="4112" w:type="dxa"/>
          </w:tcPr>
          <w:p w14:paraId="68E16D4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2B2B59C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3920C8B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9C1EE8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5FE7774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4DD86D6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0BB582BB" w14:textId="77777777" w:rsidTr="00B84F8E">
        <w:tc>
          <w:tcPr>
            <w:tcW w:w="567" w:type="dxa"/>
          </w:tcPr>
          <w:p w14:paraId="1016383E" w14:textId="77777777" w:rsidR="008A246D" w:rsidRPr="00891D8B" w:rsidRDefault="008A246D" w:rsidP="00B84F8E">
            <w:pPr>
              <w:rPr>
                <w:rFonts w:ascii="Times New Roman" w:hAnsi="Times New Roman" w:cs="Times New Roman"/>
              </w:rPr>
            </w:pPr>
          </w:p>
        </w:tc>
        <w:tc>
          <w:tcPr>
            <w:tcW w:w="4112" w:type="dxa"/>
          </w:tcPr>
          <w:p w14:paraId="3F78600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конкурсах, соревнованиях, разработки проектов военно-патриотической направленности.</w:t>
            </w:r>
          </w:p>
        </w:tc>
        <w:tc>
          <w:tcPr>
            <w:tcW w:w="1276" w:type="dxa"/>
          </w:tcPr>
          <w:p w14:paraId="0809555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91BF88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119E13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Преподаватель-организатор ОБЖ</w:t>
            </w:r>
          </w:p>
          <w:p w14:paraId="08E16E6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Ответственный по приказу, кураторы.</w:t>
            </w:r>
          </w:p>
        </w:tc>
        <w:tc>
          <w:tcPr>
            <w:tcW w:w="5245" w:type="dxa"/>
          </w:tcPr>
          <w:p w14:paraId="4B54DEC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11F23F3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5702E8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6FAB9D3F" w14:textId="77777777" w:rsidTr="00B84F8E">
        <w:tc>
          <w:tcPr>
            <w:tcW w:w="567" w:type="dxa"/>
          </w:tcPr>
          <w:p w14:paraId="4D64EE50" w14:textId="77777777" w:rsidR="008A246D" w:rsidRPr="00891D8B" w:rsidRDefault="008A246D" w:rsidP="00B84F8E">
            <w:pPr>
              <w:rPr>
                <w:rFonts w:ascii="Times New Roman" w:hAnsi="Times New Roman" w:cs="Times New Roman"/>
              </w:rPr>
            </w:pPr>
          </w:p>
        </w:tc>
        <w:tc>
          <w:tcPr>
            <w:tcW w:w="4112" w:type="dxa"/>
          </w:tcPr>
          <w:p w14:paraId="34175D9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Встреча ветеранов локальных конфликтов   с обучающимися День воинской славы России</w:t>
            </w:r>
          </w:p>
          <w:p w14:paraId="7F6F0EB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(Сталинградская битва, 1943)</w:t>
            </w:r>
          </w:p>
        </w:tc>
        <w:tc>
          <w:tcPr>
            <w:tcW w:w="1276" w:type="dxa"/>
          </w:tcPr>
          <w:p w14:paraId="6295B6D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 февраля</w:t>
            </w:r>
          </w:p>
        </w:tc>
        <w:tc>
          <w:tcPr>
            <w:tcW w:w="2268" w:type="dxa"/>
          </w:tcPr>
          <w:p w14:paraId="2495115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05C6A39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преподаватель – организатор ОБЖ</w:t>
            </w:r>
          </w:p>
        </w:tc>
        <w:tc>
          <w:tcPr>
            <w:tcW w:w="5245" w:type="dxa"/>
          </w:tcPr>
          <w:p w14:paraId="307E12F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«Профилактика и безопасность» </w:t>
            </w:r>
          </w:p>
        </w:tc>
      </w:tr>
      <w:tr w:rsidR="008A246D" w:rsidRPr="00891D8B" w14:paraId="3B336CC3" w14:textId="77777777" w:rsidTr="00B84F8E">
        <w:tc>
          <w:tcPr>
            <w:tcW w:w="567" w:type="dxa"/>
          </w:tcPr>
          <w:p w14:paraId="25BC6736" w14:textId="77777777" w:rsidR="008A246D" w:rsidRPr="00891D8B" w:rsidRDefault="008A246D" w:rsidP="00B84F8E">
            <w:pPr>
              <w:rPr>
                <w:rFonts w:ascii="Times New Roman" w:hAnsi="Times New Roman" w:cs="Times New Roman"/>
              </w:rPr>
            </w:pPr>
          </w:p>
        </w:tc>
        <w:tc>
          <w:tcPr>
            <w:tcW w:w="4112" w:type="dxa"/>
          </w:tcPr>
          <w:p w14:paraId="47D036B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19CF075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февраль</w:t>
            </w:r>
          </w:p>
        </w:tc>
        <w:tc>
          <w:tcPr>
            <w:tcW w:w="2268" w:type="dxa"/>
          </w:tcPr>
          <w:p w14:paraId="365A0CD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7AB8BB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4B1ADB3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6059C07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6E39D1D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0F3BC26F" w14:textId="77777777" w:rsidTr="00B84F8E">
        <w:tc>
          <w:tcPr>
            <w:tcW w:w="567" w:type="dxa"/>
          </w:tcPr>
          <w:p w14:paraId="3EE037E7" w14:textId="77777777" w:rsidR="008A246D" w:rsidRPr="00891D8B" w:rsidRDefault="008A246D" w:rsidP="00B84F8E">
            <w:pPr>
              <w:rPr>
                <w:rFonts w:ascii="Times New Roman" w:hAnsi="Times New Roman" w:cs="Times New Roman"/>
              </w:rPr>
            </w:pPr>
          </w:p>
        </w:tc>
        <w:tc>
          <w:tcPr>
            <w:tcW w:w="4112" w:type="dxa"/>
          </w:tcPr>
          <w:p w14:paraId="3ACD623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молодого избирателя</w:t>
            </w:r>
          </w:p>
        </w:tc>
        <w:tc>
          <w:tcPr>
            <w:tcW w:w="1276" w:type="dxa"/>
          </w:tcPr>
          <w:p w14:paraId="743D0AB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февраль</w:t>
            </w:r>
          </w:p>
        </w:tc>
        <w:tc>
          <w:tcPr>
            <w:tcW w:w="2268" w:type="dxa"/>
          </w:tcPr>
          <w:p w14:paraId="64D1775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52DCCC9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7BA1208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6F69E84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 преподаватели истории, обществознания.</w:t>
            </w:r>
          </w:p>
        </w:tc>
        <w:tc>
          <w:tcPr>
            <w:tcW w:w="5245" w:type="dxa"/>
          </w:tcPr>
          <w:p w14:paraId="4D00FB2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39AF0D4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«Самоуправление»</w:t>
            </w:r>
          </w:p>
          <w:p w14:paraId="0B9C88E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72E786CE" w14:textId="77777777" w:rsidTr="00B84F8E">
        <w:tc>
          <w:tcPr>
            <w:tcW w:w="567" w:type="dxa"/>
          </w:tcPr>
          <w:p w14:paraId="029ED3A0" w14:textId="77777777" w:rsidR="008A246D" w:rsidRPr="00891D8B" w:rsidRDefault="008A246D" w:rsidP="00B84F8E">
            <w:pPr>
              <w:rPr>
                <w:rFonts w:ascii="Times New Roman" w:hAnsi="Times New Roman" w:cs="Times New Roman"/>
              </w:rPr>
            </w:pPr>
          </w:p>
        </w:tc>
        <w:tc>
          <w:tcPr>
            <w:tcW w:w="4112" w:type="dxa"/>
          </w:tcPr>
          <w:p w14:paraId="222956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Спортивно-военизированная эстафета ко Дню Защитника Отечества «Наследники Победы!»</w:t>
            </w:r>
          </w:p>
          <w:p w14:paraId="26EA2642" w14:textId="77777777" w:rsidR="008A246D" w:rsidRPr="00891D8B" w:rsidRDefault="008A246D" w:rsidP="00B84F8E">
            <w:pPr>
              <w:rPr>
                <w:rFonts w:ascii="Times New Roman" w:hAnsi="Times New Roman" w:cs="Times New Roman"/>
              </w:rPr>
            </w:pPr>
          </w:p>
        </w:tc>
        <w:tc>
          <w:tcPr>
            <w:tcW w:w="1276" w:type="dxa"/>
          </w:tcPr>
          <w:p w14:paraId="7FCA83F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февраль</w:t>
            </w:r>
          </w:p>
        </w:tc>
        <w:tc>
          <w:tcPr>
            <w:tcW w:w="2268" w:type="dxa"/>
          </w:tcPr>
          <w:p w14:paraId="1734D02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6023328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4156394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преподаватель – организатор </w:t>
            </w:r>
            <w:r w:rsidRPr="00891D8B">
              <w:rPr>
                <w:rFonts w:ascii="Times New Roman" w:hAnsi="Times New Roman" w:cs="Times New Roman"/>
              </w:rPr>
              <w:lastRenderedPageBreak/>
              <w:t>ОБЖ, руководитель</w:t>
            </w:r>
          </w:p>
          <w:p w14:paraId="23DF9F7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физ. воспитания, кураторы</w:t>
            </w:r>
          </w:p>
        </w:tc>
        <w:tc>
          <w:tcPr>
            <w:tcW w:w="5245" w:type="dxa"/>
          </w:tcPr>
          <w:p w14:paraId="54F5C08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 «Основные воспитательные мероприятия» «Профилактика и безопасность» «Молодежные общественные объединения»</w:t>
            </w:r>
          </w:p>
        </w:tc>
      </w:tr>
      <w:tr w:rsidR="008A246D" w:rsidRPr="00891D8B" w14:paraId="03E8FD60" w14:textId="77777777" w:rsidTr="00B84F8E">
        <w:tc>
          <w:tcPr>
            <w:tcW w:w="567" w:type="dxa"/>
          </w:tcPr>
          <w:p w14:paraId="372B7A88" w14:textId="77777777" w:rsidR="008A246D" w:rsidRPr="00891D8B" w:rsidRDefault="008A246D" w:rsidP="00B84F8E">
            <w:pPr>
              <w:rPr>
                <w:rFonts w:ascii="Times New Roman" w:hAnsi="Times New Roman" w:cs="Times New Roman"/>
              </w:rPr>
            </w:pPr>
          </w:p>
        </w:tc>
        <w:tc>
          <w:tcPr>
            <w:tcW w:w="4112" w:type="dxa"/>
          </w:tcPr>
          <w:p w14:paraId="1A088A4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«Мини – футбол» городская Спартакиада</w:t>
            </w:r>
          </w:p>
        </w:tc>
        <w:tc>
          <w:tcPr>
            <w:tcW w:w="1276" w:type="dxa"/>
          </w:tcPr>
          <w:p w14:paraId="54AC80B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февраль</w:t>
            </w:r>
          </w:p>
        </w:tc>
        <w:tc>
          <w:tcPr>
            <w:tcW w:w="2268" w:type="dxa"/>
          </w:tcPr>
          <w:p w14:paraId="78D36AB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1B1ADB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w:t>
            </w:r>
          </w:p>
        </w:tc>
        <w:tc>
          <w:tcPr>
            <w:tcW w:w="5245" w:type="dxa"/>
          </w:tcPr>
          <w:p w14:paraId="7862515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6ED8881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4B591BFB" w14:textId="77777777" w:rsidTr="00B84F8E">
        <w:tc>
          <w:tcPr>
            <w:tcW w:w="567" w:type="dxa"/>
          </w:tcPr>
          <w:p w14:paraId="1C4CEF78" w14:textId="77777777" w:rsidR="008A246D" w:rsidRPr="00891D8B" w:rsidRDefault="008A246D" w:rsidP="00B84F8E">
            <w:pPr>
              <w:rPr>
                <w:rFonts w:ascii="Times New Roman" w:hAnsi="Times New Roman" w:cs="Times New Roman"/>
              </w:rPr>
            </w:pPr>
          </w:p>
        </w:tc>
        <w:tc>
          <w:tcPr>
            <w:tcW w:w="4112" w:type="dxa"/>
          </w:tcPr>
          <w:p w14:paraId="4E8B8CC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5AA4CBB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февраль</w:t>
            </w:r>
          </w:p>
        </w:tc>
        <w:tc>
          <w:tcPr>
            <w:tcW w:w="2268" w:type="dxa"/>
          </w:tcPr>
          <w:p w14:paraId="7F281D5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0FBA2F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w:t>
            </w:r>
          </w:p>
        </w:tc>
        <w:tc>
          <w:tcPr>
            <w:tcW w:w="5245" w:type="dxa"/>
          </w:tcPr>
          <w:p w14:paraId="10A70B3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7366D72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495F9868" w14:textId="77777777" w:rsidTr="00B84F8E">
        <w:tc>
          <w:tcPr>
            <w:tcW w:w="567" w:type="dxa"/>
          </w:tcPr>
          <w:p w14:paraId="34934F2A" w14:textId="77777777" w:rsidR="008A246D" w:rsidRPr="00891D8B" w:rsidRDefault="008A246D" w:rsidP="00B84F8E">
            <w:pPr>
              <w:rPr>
                <w:rFonts w:ascii="Times New Roman" w:hAnsi="Times New Roman" w:cs="Times New Roman"/>
              </w:rPr>
            </w:pPr>
          </w:p>
        </w:tc>
        <w:tc>
          <w:tcPr>
            <w:tcW w:w="4112" w:type="dxa"/>
          </w:tcPr>
          <w:p w14:paraId="1250D61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 профилактике сезонных и вирусных заболеваний.</w:t>
            </w:r>
          </w:p>
        </w:tc>
        <w:tc>
          <w:tcPr>
            <w:tcW w:w="1276" w:type="dxa"/>
          </w:tcPr>
          <w:p w14:paraId="42316C3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D12827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A23869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Фельдшер, кураторы</w:t>
            </w:r>
          </w:p>
        </w:tc>
        <w:tc>
          <w:tcPr>
            <w:tcW w:w="5245" w:type="dxa"/>
          </w:tcPr>
          <w:p w14:paraId="4FF0133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481E318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45BD5EF9" w14:textId="77777777" w:rsidTr="00B84F8E">
        <w:tc>
          <w:tcPr>
            <w:tcW w:w="15452" w:type="dxa"/>
            <w:gridSpan w:val="6"/>
          </w:tcPr>
          <w:p w14:paraId="7366B1B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МАРТ</w:t>
            </w:r>
          </w:p>
        </w:tc>
      </w:tr>
      <w:tr w:rsidR="008A246D" w:rsidRPr="00891D8B" w14:paraId="16B2CDD5" w14:textId="77777777" w:rsidTr="00B84F8E">
        <w:tc>
          <w:tcPr>
            <w:tcW w:w="567" w:type="dxa"/>
          </w:tcPr>
          <w:p w14:paraId="0CF16308" w14:textId="77777777" w:rsidR="008A246D" w:rsidRPr="00891D8B" w:rsidRDefault="008A246D" w:rsidP="00B84F8E">
            <w:pPr>
              <w:rPr>
                <w:rFonts w:ascii="Times New Roman" w:hAnsi="Times New Roman" w:cs="Times New Roman"/>
              </w:rPr>
            </w:pPr>
          </w:p>
        </w:tc>
        <w:tc>
          <w:tcPr>
            <w:tcW w:w="4112" w:type="dxa"/>
          </w:tcPr>
          <w:p w14:paraId="2370E4F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«Мисс и мистер НТК»</w:t>
            </w:r>
          </w:p>
        </w:tc>
        <w:tc>
          <w:tcPr>
            <w:tcW w:w="1276" w:type="dxa"/>
          </w:tcPr>
          <w:p w14:paraId="3D0C1D3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март</w:t>
            </w:r>
          </w:p>
        </w:tc>
        <w:tc>
          <w:tcPr>
            <w:tcW w:w="2268" w:type="dxa"/>
          </w:tcPr>
          <w:p w14:paraId="14C97FC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 1-2 курсов</w:t>
            </w:r>
          </w:p>
        </w:tc>
        <w:tc>
          <w:tcPr>
            <w:tcW w:w="1984" w:type="dxa"/>
          </w:tcPr>
          <w:p w14:paraId="1137C2F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234071F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7A6146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00D2166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411BCAFF" w14:textId="77777777" w:rsidTr="00B84F8E">
        <w:tc>
          <w:tcPr>
            <w:tcW w:w="567" w:type="dxa"/>
          </w:tcPr>
          <w:p w14:paraId="648F1861" w14:textId="77777777" w:rsidR="008A246D" w:rsidRPr="00891D8B" w:rsidRDefault="008A246D" w:rsidP="00B84F8E">
            <w:pPr>
              <w:rPr>
                <w:rFonts w:ascii="Times New Roman" w:hAnsi="Times New Roman" w:cs="Times New Roman"/>
              </w:rPr>
            </w:pPr>
          </w:p>
        </w:tc>
        <w:tc>
          <w:tcPr>
            <w:tcW w:w="4112" w:type="dxa"/>
          </w:tcPr>
          <w:p w14:paraId="60A728D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07D6183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3B6CEA7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C6B152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1316FE5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7428178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3CDE72AE" w14:textId="77777777" w:rsidTr="00B84F8E">
        <w:tc>
          <w:tcPr>
            <w:tcW w:w="567" w:type="dxa"/>
          </w:tcPr>
          <w:p w14:paraId="62476596" w14:textId="77777777" w:rsidR="008A246D" w:rsidRPr="00891D8B" w:rsidRDefault="008A246D" w:rsidP="00B84F8E">
            <w:pPr>
              <w:rPr>
                <w:rFonts w:ascii="Times New Roman" w:hAnsi="Times New Roman" w:cs="Times New Roman"/>
              </w:rPr>
            </w:pPr>
          </w:p>
        </w:tc>
        <w:tc>
          <w:tcPr>
            <w:tcW w:w="4112" w:type="dxa"/>
          </w:tcPr>
          <w:p w14:paraId="68111A3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XXIV Спартакиада обучающихся профессиональных образовательных организаций ХМАО – Югры</w:t>
            </w:r>
          </w:p>
        </w:tc>
        <w:tc>
          <w:tcPr>
            <w:tcW w:w="1276" w:type="dxa"/>
          </w:tcPr>
          <w:p w14:paraId="73285B7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март</w:t>
            </w:r>
          </w:p>
        </w:tc>
        <w:tc>
          <w:tcPr>
            <w:tcW w:w="2268" w:type="dxa"/>
          </w:tcPr>
          <w:p w14:paraId="6E49E51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3E726D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75C9941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51441B7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1612B34" w14:textId="77777777" w:rsidTr="00B84F8E">
        <w:tc>
          <w:tcPr>
            <w:tcW w:w="567" w:type="dxa"/>
          </w:tcPr>
          <w:p w14:paraId="3CE25DDE" w14:textId="77777777" w:rsidR="008A246D" w:rsidRPr="00891D8B" w:rsidRDefault="008A246D" w:rsidP="00B84F8E">
            <w:pPr>
              <w:rPr>
                <w:rFonts w:ascii="Times New Roman" w:hAnsi="Times New Roman" w:cs="Times New Roman"/>
              </w:rPr>
            </w:pPr>
          </w:p>
        </w:tc>
        <w:tc>
          <w:tcPr>
            <w:tcW w:w="4112" w:type="dxa"/>
          </w:tcPr>
          <w:p w14:paraId="5337F3A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248A232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март</w:t>
            </w:r>
          </w:p>
        </w:tc>
        <w:tc>
          <w:tcPr>
            <w:tcW w:w="2268" w:type="dxa"/>
          </w:tcPr>
          <w:p w14:paraId="6272994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17029E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2703E08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5AC9669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7B70CC7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29B21E32" w14:textId="77777777" w:rsidTr="00B84F8E">
        <w:tc>
          <w:tcPr>
            <w:tcW w:w="567" w:type="dxa"/>
          </w:tcPr>
          <w:p w14:paraId="77C33D6F" w14:textId="77777777" w:rsidR="008A246D" w:rsidRPr="00891D8B" w:rsidRDefault="008A246D" w:rsidP="00B84F8E">
            <w:pPr>
              <w:rPr>
                <w:rFonts w:ascii="Times New Roman" w:hAnsi="Times New Roman" w:cs="Times New Roman"/>
              </w:rPr>
            </w:pPr>
          </w:p>
        </w:tc>
        <w:tc>
          <w:tcPr>
            <w:tcW w:w="4112" w:type="dxa"/>
          </w:tcPr>
          <w:p w14:paraId="1818B97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конкурсах, олимпиадах, чемпионате профессионального мастерства, «Абилимпикс»</w:t>
            </w:r>
          </w:p>
        </w:tc>
        <w:tc>
          <w:tcPr>
            <w:tcW w:w="1276" w:type="dxa"/>
          </w:tcPr>
          <w:p w14:paraId="07900B0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Март</w:t>
            </w:r>
          </w:p>
        </w:tc>
        <w:tc>
          <w:tcPr>
            <w:tcW w:w="2268" w:type="dxa"/>
          </w:tcPr>
          <w:p w14:paraId="3C0414F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03A5002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6C03A96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6386374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2F033918" w14:textId="77777777" w:rsidR="008A246D" w:rsidRPr="00891D8B" w:rsidRDefault="008A246D" w:rsidP="00B84F8E">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24D118A2" w14:textId="77777777" w:rsidTr="00B84F8E">
        <w:tc>
          <w:tcPr>
            <w:tcW w:w="567" w:type="dxa"/>
          </w:tcPr>
          <w:p w14:paraId="313D1ACA" w14:textId="77777777" w:rsidR="008A246D" w:rsidRPr="00891D8B" w:rsidRDefault="008A246D" w:rsidP="00B84F8E">
            <w:pPr>
              <w:rPr>
                <w:rFonts w:ascii="Times New Roman" w:hAnsi="Times New Roman" w:cs="Times New Roman"/>
              </w:rPr>
            </w:pPr>
          </w:p>
        </w:tc>
        <w:tc>
          <w:tcPr>
            <w:tcW w:w="4112" w:type="dxa"/>
          </w:tcPr>
          <w:p w14:paraId="10397AD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«Лыжня России - 2024»</w:t>
            </w:r>
          </w:p>
        </w:tc>
        <w:tc>
          <w:tcPr>
            <w:tcW w:w="1276" w:type="dxa"/>
          </w:tcPr>
          <w:p w14:paraId="0829900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март</w:t>
            </w:r>
          </w:p>
        </w:tc>
        <w:tc>
          <w:tcPr>
            <w:tcW w:w="2268" w:type="dxa"/>
          </w:tcPr>
          <w:p w14:paraId="3D87FA5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49AED1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668641E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479B1DC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0088074" w14:textId="77777777" w:rsidTr="00B84F8E">
        <w:tc>
          <w:tcPr>
            <w:tcW w:w="567" w:type="dxa"/>
          </w:tcPr>
          <w:p w14:paraId="04AAB614" w14:textId="77777777" w:rsidR="008A246D" w:rsidRPr="00891D8B" w:rsidRDefault="008A246D" w:rsidP="00B84F8E">
            <w:pPr>
              <w:rPr>
                <w:rFonts w:ascii="Times New Roman" w:hAnsi="Times New Roman" w:cs="Times New Roman"/>
              </w:rPr>
            </w:pPr>
          </w:p>
        </w:tc>
        <w:tc>
          <w:tcPr>
            <w:tcW w:w="4112" w:type="dxa"/>
          </w:tcPr>
          <w:p w14:paraId="2417CBB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3FEF435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март</w:t>
            </w:r>
          </w:p>
        </w:tc>
        <w:tc>
          <w:tcPr>
            <w:tcW w:w="2268" w:type="dxa"/>
          </w:tcPr>
          <w:p w14:paraId="58F8016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D59C1B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3769CE1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71143A2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08668071" w14:textId="77777777" w:rsidTr="00B84F8E">
        <w:tc>
          <w:tcPr>
            <w:tcW w:w="567" w:type="dxa"/>
          </w:tcPr>
          <w:p w14:paraId="5134AD4B" w14:textId="77777777" w:rsidR="008A246D" w:rsidRPr="00891D8B" w:rsidRDefault="008A246D" w:rsidP="00B84F8E">
            <w:pPr>
              <w:rPr>
                <w:rFonts w:ascii="Times New Roman" w:hAnsi="Times New Roman" w:cs="Times New Roman"/>
              </w:rPr>
            </w:pPr>
          </w:p>
        </w:tc>
        <w:tc>
          <w:tcPr>
            <w:tcW w:w="4112" w:type="dxa"/>
          </w:tcPr>
          <w:p w14:paraId="6CE8F73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Прием норм ГТО (1 -3 курс)</w:t>
            </w:r>
          </w:p>
        </w:tc>
        <w:tc>
          <w:tcPr>
            <w:tcW w:w="1276" w:type="dxa"/>
          </w:tcPr>
          <w:p w14:paraId="4060616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март</w:t>
            </w:r>
          </w:p>
        </w:tc>
        <w:tc>
          <w:tcPr>
            <w:tcW w:w="2268" w:type="dxa"/>
          </w:tcPr>
          <w:p w14:paraId="4C8497D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5C1BF2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44CF809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678585A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7B39C157" w14:textId="77777777" w:rsidTr="00B84F8E">
        <w:tc>
          <w:tcPr>
            <w:tcW w:w="567" w:type="dxa"/>
          </w:tcPr>
          <w:p w14:paraId="5F5A17CF" w14:textId="77777777" w:rsidR="008A246D" w:rsidRPr="00891D8B" w:rsidRDefault="008A246D" w:rsidP="00B84F8E">
            <w:pPr>
              <w:rPr>
                <w:rFonts w:ascii="Times New Roman" w:hAnsi="Times New Roman" w:cs="Times New Roman"/>
              </w:rPr>
            </w:pPr>
          </w:p>
        </w:tc>
        <w:tc>
          <w:tcPr>
            <w:tcW w:w="4112" w:type="dxa"/>
          </w:tcPr>
          <w:p w14:paraId="1E50593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Экспертиза психологической безопасности образовательной среды колледжа</w:t>
            </w:r>
          </w:p>
        </w:tc>
        <w:tc>
          <w:tcPr>
            <w:tcW w:w="1276" w:type="dxa"/>
          </w:tcPr>
          <w:p w14:paraId="0B7B2D8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март</w:t>
            </w:r>
          </w:p>
        </w:tc>
        <w:tc>
          <w:tcPr>
            <w:tcW w:w="2268" w:type="dxa"/>
          </w:tcPr>
          <w:p w14:paraId="0F8D933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556822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Педагог-психолог, соц. педагог</w:t>
            </w:r>
          </w:p>
        </w:tc>
        <w:tc>
          <w:tcPr>
            <w:tcW w:w="5245" w:type="dxa"/>
          </w:tcPr>
          <w:p w14:paraId="22CBB05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384A74E3" w14:textId="77777777" w:rsidTr="00B84F8E">
        <w:tc>
          <w:tcPr>
            <w:tcW w:w="567" w:type="dxa"/>
          </w:tcPr>
          <w:p w14:paraId="71BB1379" w14:textId="77777777" w:rsidR="008A246D" w:rsidRPr="00891D8B" w:rsidRDefault="008A246D" w:rsidP="00B84F8E">
            <w:pPr>
              <w:rPr>
                <w:rFonts w:ascii="Times New Roman" w:hAnsi="Times New Roman" w:cs="Times New Roman"/>
              </w:rPr>
            </w:pPr>
          </w:p>
        </w:tc>
        <w:tc>
          <w:tcPr>
            <w:tcW w:w="4112" w:type="dxa"/>
          </w:tcPr>
          <w:p w14:paraId="30E7065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«День воссоединения Крыма с Россией»</w:t>
            </w:r>
          </w:p>
        </w:tc>
        <w:tc>
          <w:tcPr>
            <w:tcW w:w="1276" w:type="dxa"/>
          </w:tcPr>
          <w:p w14:paraId="29EA008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18 марта</w:t>
            </w:r>
          </w:p>
        </w:tc>
        <w:tc>
          <w:tcPr>
            <w:tcW w:w="2268" w:type="dxa"/>
          </w:tcPr>
          <w:p w14:paraId="11242B1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395F39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1AAEA05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tc>
      </w:tr>
      <w:tr w:rsidR="008A246D" w:rsidRPr="00891D8B" w14:paraId="60D4793C" w14:textId="77777777" w:rsidTr="00B84F8E">
        <w:tc>
          <w:tcPr>
            <w:tcW w:w="567" w:type="dxa"/>
          </w:tcPr>
          <w:p w14:paraId="1B72FA4A" w14:textId="77777777" w:rsidR="008A246D" w:rsidRPr="00891D8B" w:rsidRDefault="008A246D" w:rsidP="00B84F8E">
            <w:pPr>
              <w:rPr>
                <w:rFonts w:ascii="Times New Roman" w:hAnsi="Times New Roman" w:cs="Times New Roman"/>
              </w:rPr>
            </w:pPr>
          </w:p>
        </w:tc>
        <w:tc>
          <w:tcPr>
            <w:tcW w:w="4112" w:type="dxa"/>
          </w:tcPr>
          <w:p w14:paraId="24F8A9D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 формированию здорового образа жизни.</w:t>
            </w:r>
          </w:p>
        </w:tc>
        <w:tc>
          <w:tcPr>
            <w:tcW w:w="1276" w:type="dxa"/>
          </w:tcPr>
          <w:p w14:paraId="7298AFD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69DB16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AAC8DF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58CF481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230DBB3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8A246D" w:rsidRPr="00891D8B" w14:paraId="5C0690CC" w14:textId="77777777" w:rsidTr="00B84F8E">
        <w:tc>
          <w:tcPr>
            <w:tcW w:w="15452" w:type="dxa"/>
            <w:gridSpan w:val="6"/>
          </w:tcPr>
          <w:p w14:paraId="523BD27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r>
      <w:tr w:rsidR="008A246D" w:rsidRPr="00891D8B" w14:paraId="237A866A" w14:textId="77777777" w:rsidTr="00B84F8E">
        <w:tc>
          <w:tcPr>
            <w:tcW w:w="567" w:type="dxa"/>
          </w:tcPr>
          <w:p w14:paraId="02EDD354" w14:textId="77777777" w:rsidR="008A246D" w:rsidRPr="00891D8B" w:rsidRDefault="008A246D" w:rsidP="00B84F8E">
            <w:pPr>
              <w:rPr>
                <w:rFonts w:ascii="Times New Roman" w:hAnsi="Times New Roman" w:cs="Times New Roman"/>
              </w:rPr>
            </w:pPr>
          </w:p>
        </w:tc>
        <w:tc>
          <w:tcPr>
            <w:tcW w:w="4112" w:type="dxa"/>
          </w:tcPr>
          <w:p w14:paraId="78D1029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смеха. КВН. Кубок директора.</w:t>
            </w:r>
          </w:p>
        </w:tc>
        <w:tc>
          <w:tcPr>
            <w:tcW w:w="1276" w:type="dxa"/>
          </w:tcPr>
          <w:p w14:paraId="055D938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71F2959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0262788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студ.совет</w:t>
            </w:r>
          </w:p>
        </w:tc>
        <w:tc>
          <w:tcPr>
            <w:tcW w:w="5245" w:type="dxa"/>
          </w:tcPr>
          <w:p w14:paraId="16B5F05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5CD2F12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2F1FB843" w14:textId="77777777" w:rsidTr="00B84F8E">
        <w:tc>
          <w:tcPr>
            <w:tcW w:w="567" w:type="dxa"/>
          </w:tcPr>
          <w:p w14:paraId="2E836627" w14:textId="77777777" w:rsidR="008A246D" w:rsidRPr="00891D8B" w:rsidRDefault="008A246D" w:rsidP="00B84F8E">
            <w:pPr>
              <w:rPr>
                <w:rFonts w:ascii="Times New Roman" w:hAnsi="Times New Roman" w:cs="Times New Roman"/>
              </w:rPr>
            </w:pPr>
          </w:p>
        </w:tc>
        <w:tc>
          <w:tcPr>
            <w:tcW w:w="4112" w:type="dxa"/>
          </w:tcPr>
          <w:p w14:paraId="01F2B14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568697E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047D4BF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5D8EAB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7DB09AE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7B34AEB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56BA1B26" w14:textId="77777777" w:rsidTr="00B84F8E">
        <w:tc>
          <w:tcPr>
            <w:tcW w:w="567" w:type="dxa"/>
          </w:tcPr>
          <w:p w14:paraId="6EECC013" w14:textId="77777777" w:rsidR="008A246D" w:rsidRPr="00891D8B" w:rsidRDefault="008A246D" w:rsidP="00B84F8E">
            <w:pPr>
              <w:rPr>
                <w:rFonts w:ascii="Times New Roman" w:hAnsi="Times New Roman" w:cs="Times New Roman"/>
              </w:rPr>
            </w:pPr>
          </w:p>
        </w:tc>
        <w:tc>
          <w:tcPr>
            <w:tcW w:w="4112" w:type="dxa"/>
          </w:tcPr>
          <w:p w14:paraId="0B917BA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Окружной Студенческой весне 2024г.</w:t>
            </w:r>
          </w:p>
        </w:tc>
        <w:tc>
          <w:tcPr>
            <w:tcW w:w="1276" w:type="dxa"/>
          </w:tcPr>
          <w:p w14:paraId="6741C57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6140E2C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149053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Дир.по УВР</w:t>
            </w:r>
          </w:p>
          <w:p w14:paraId="395A2B2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53357F8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466974F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7302D572" w14:textId="77777777" w:rsidTr="00B84F8E">
        <w:tc>
          <w:tcPr>
            <w:tcW w:w="567" w:type="dxa"/>
          </w:tcPr>
          <w:p w14:paraId="3CB069B4" w14:textId="77777777" w:rsidR="008A246D" w:rsidRPr="00891D8B" w:rsidRDefault="008A246D" w:rsidP="00B84F8E">
            <w:pPr>
              <w:rPr>
                <w:rFonts w:ascii="Times New Roman" w:hAnsi="Times New Roman" w:cs="Times New Roman"/>
              </w:rPr>
            </w:pPr>
          </w:p>
        </w:tc>
        <w:tc>
          <w:tcPr>
            <w:tcW w:w="4112" w:type="dxa"/>
          </w:tcPr>
          <w:p w14:paraId="56D4039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1E9BAD7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5559E19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42FCB9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68A193F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19B5D17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6F322D5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123A645E" w14:textId="77777777" w:rsidTr="00B84F8E">
        <w:tc>
          <w:tcPr>
            <w:tcW w:w="567" w:type="dxa"/>
          </w:tcPr>
          <w:p w14:paraId="4EC36B14" w14:textId="77777777" w:rsidR="008A246D" w:rsidRPr="00891D8B" w:rsidRDefault="008A246D" w:rsidP="00B84F8E">
            <w:pPr>
              <w:rPr>
                <w:rFonts w:ascii="Times New Roman" w:hAnsi="Times New Roman" w:cs="Times New Roman"/>
              </w:rPr>
            </w:pPr>
          </w:p>
        </w:tc>
        <w:tc>
          <w:tcPr>
            <w:tcW w:w="4112" w:type="dxa"/>
          </w:tcPr>
          <w:p w14:paraId="39EFB11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Фестиваль Всероссийского физкультурно-спортивного комплекса «Готов к труду и обороне» среди обучающихся образовательных организаций профессионального и высшего образования ХМАО – Югры</w:t>
            </w:r>
          </w:p>
        </w:tc>
        <w:tc>
          <w:tcPr>
            <w:tcW w:w="1276" w:type="dxa"/>
          </w:tcPr>
          <w:p w14:paraId="3B6881A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3342275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BEC791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09ED650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734AA8C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79538697" w14:textId="77777777" w:rsidTr="00B84F8E">
        <w:tc>
          <w:tcPr>
            <w:tcW w:w="567" w:type="dxa"/>
          </w:tcPr>
          <w:p w14:paraId="65291DEC" w14:textId="77777777" w:rsidR="008A246D" w:rsidRPr="00891D8B" w:rsidRDefault="008A246D" w:rsidP="00B84F8E">
            <w:pPr>
              <w:rPr>
                <w:rFonts w:ascii="Times New Roman" w:hAnsi="Times New Roman" w:cs="Times New Roman"/>
              </w:rPr>
            </w:pPr>
          </w:p>
        </w:tc>
        <w:tc>
          <w:tcPr>
            <w:tcW w:w="4112" w:type="dxa"/>
          </w:tcPr>
          <w:p w14:paraId="756DD44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1175971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6731109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0571BA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руководитель физ. воспитания, преподаватели </w:t>
            </w:r>
            <w:r w:rsidRPr="00891D8B">
              <w:rPr>
                <w:rFonts w:ascii="Times New Roman" w:hAnsi="Times New Roman" w:cs="Times New Roman"/>
              </w:rPr>
              <w:lastRenderedPageBreak/>
              <w:t>физической культуры, ССК</w:t>
            </w:r>
          </w:p>
        </w:tc>
        <w:tc>
          <w:tcPr>
            <w:tcW w:w="5245" w:type="dxa"/>
          </w:tcPr>
          <w:p w14:paraId="08CD57A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 «Основные воспитательные мероприятия» </w:t>
            </w:r>
          </w:p>
          <w:p w14:paraId="48A83DB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05B642E9" w14:textId="77777777" w:rsidTr="00B84F8E">
        <w:tc>
          <w:tcPr>
            <w:tcW w:w="567" w:type="dxa"/>
          </w:tcPr>
          <w:p w14:paraId="145F4026" w14:textId="77777777" w:rsidR="008A246D" w:rsidRPr="00891D8B" w:rsidRDefault="008A246D" w:rsidP="00B84F8E">
            <w:pPr>
              <w:rPr>
                <w:rFonts w:ascii="Times New Roman" w:hAnsi="Times New Roman" w:cs="Times New Roman"/>
              </w:rPr>
            </w:pPr>
          </w:p>
        </w:tc>
        <w:tc>
          <w:tcPr>
            <w:tcW w:w="4112" w:type="dxa"/>
          </w:tcPr>
          <w:p w14:paraId="252CBDD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Участие в первом этапе Всероссийской ярмарки трудоустройства «Работа России. Время возможностей». </w:t>
            </w:r>
          </w:p>
        </w:tc>
        <w:tc>
          <w:tcPr>
            <w:tcW w:w="1276" w:type="dxa"/>
          </w:tcPr>
          <w:p w14:paraId="407C626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7ED8268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54B788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 педагог-организатор</w:t>
            </w:r>
          </w:p>
        </w:tc>
        <w:tc>
          <w:tcPr>
            <w:tcW w:w="5245" w:type="dxa"/>
          </w:tcPr>
          <w:p w14:paraId="7B5B278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730791F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0477DF18" w14:textId="77777777" w:rsidR="008A246D" w:rsidRPr="00891D8B" w:rsidRDefault="008A246D" w:rsidP="00B84F8E">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53638C06" w14:textId="77777777" w:rsidTr="00B84F8E">
        <w:tc>
          <w:tcPr>
            <w:tcW w:w="567" w:type="dxa"/>
          </w:tcPr>
          <w:p w14:paraId="3C31980C" w14:textId="77777777" w:rsidR="008A246D" w:rsidRPr="00891D8B" w:rsidRDefault="008A246D" w:rsidP="00B84F8E">
            <w:pPr>
              <w:rPr>
                <w:rFonts w:ascii="Times New Roman" w:hAnsi="Times New Roman" w:cs="Times New Roman"/>
              </w:rPr>
            </w:pPr>
          </w:p>
        </w:tc>
        <w:tc>
          <w:tcPr>
            <w:tcW w:w="4112" w:type="dxa"/>
          </w:tcPr>
          <w:p w14:paraId="55A2CF1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Прием норм ГТО (1 -3 курс)</w:t>
            </w:r>
          </w:p>
        </w:tc>
        <w:tc>
          <w:tcPr>
            <w:tcW w:w="1276" w:type="dxa"/>
          </w:tcPr>
          <w:p w14:paraId="61EE765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143E1C0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DC521A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7EA84AC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194A531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497CC829" w14:textId="77777777" w:rsidTr="00B84F8E">
        <w:tc>
          <w:tcPr>
            <w:tcW w:w="567" w:type="dxa"/>
          </w:tcPr>
          <w:p w14:paraId="2CFFB220" w14:textId="77777777" w:rsidR="008A246D" w:rsidRPr="00891D8B" w:rsidRDefault="008A246D" w:rsidP="00B84F8E">
            <w:pPr>
              <w:rPr>
                <w:rFonts w:ascii="Times New Roman" w:hAnsi="Times New Roman" w:cs="Times New Roman"/>
              </w:rPr>
            </w:pPr>
          </w:p>
        </w:tc>
        <w:tc>
          <w:tcPr>
            <w:tcW w:w="4112" w:type="dxa"/>
          </w:tcPr>
          <w:p w14:paraId="6861375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Учебно-полевые сборы для юношей 1 курса</w:t>
            </w:r>
          </w:p>
          <w:p w14:paraId="7494C38B" w14:textId="77777777" w:rsidR="008A246D" w:rsidRPr="00891D8B" w:rsidRDefault="008A246D" w:rsidP="00B84F8E">
            <w:pPr>
              <w:rPr>
                <w:rFonts w:ascii="Times New Roman" w:hAnsi="Times New Roman" w:cs="Times New Roman"/>
              </w:rPr>
            </w:pPr>
          </w:p>
        </w:tc>
        <w:tc>
          <w:tcPr>
            <w:tcW w:w="1276" w:type="dxa"/>
          </w:tcPr>
          <w:p w14:paraId="0A1E9B8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 май</w:t>
            </w:r>
          </w:p>
        </w:tc>
        <w:tc>
          <w:tcPr>
            <w:tcW w:w="2268" w:type="dxa"/>
          </w:tcPr>
          <w:p w14:paraId="5340DFB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1курсов</w:t>
            </w:r>
          </w:p>
        </w:tc>
        <w:tc>
          <w:tcPr>
            <w:tcW w:w="1984" w:type="dxa"/>
          </w:tcPr>
          <w:p w14:paraId="7AD30AE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преподаватель – организатор ОБЖ</w:t>
            </w:r>
          </w:p>
        </w:tc>
        <w:tc>
          <w:tcPr>
            <w:tcW w:w="5245" w:type="dxa"/>
          </w:tcPr>
          <w:p w14:paraId="0D562C3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3DEA196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58DDA12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0B871FBA" w14:textId="77777777" w:rsidTr="00B84F8E">
        <w:tc>
          <w:tcPr>
            <w:tcW w:w="567" w:type="dxa"/>
          </w:tcPr>
          <w:p w14:paraId="5317A90E" w14:textId="77777777" w:rsidR="008A246D" w:rsidRPr="00891D8B" w:rsidRDefault="008A246D" w:rsidP="00B84F8E">
            <w:pPr>
              <w:rPr>
                <w:rFonts w:ascii="Times New Roman" w:hAnsi="Times New Roman" w:cs="Times New Roman"/>
              </w:rPr>
            </w:pPr>
          </w:p>
        </w:tc>
        <w:tc>
          <w:tcPr>
            <w:tcW w:w="4112" w:type="dxa"/>
          </w:tcPr>
          <w:p w14:paraId="4DBD67F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Акция к Дню космонавтики</w:t>
            </w:r>
          </w:p>
        </w:tc>
        <w:tc>
          <w:tcPr>
            <w:tcW w:w="1276" w:type="dxa"/>
          </w:tcPr>
          <w:p w14:paraId="764A151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12 апреля</w:t>
            </w:r>
          </w:p>
        </w:tc>
        <w:tc>
          <w:tcPr>
            <w:tcW w:w="2268" w:type="dxa"/>
          </w:tcPr>
          <w:p w14:paraId="1318139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1DB326B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студенческий Совет</w:t>
            </w:r>
          </w:p>
        </w:tc>
        <w:tc>
          <w:tcPr>
            <w:tcW w:w="5245" w:type="dxa"/>
          </w:tcPr>
          <w:p w14:paraId="7CE05B0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4610BF4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188B41E3" w14:textId="77777777" w:rsidTr="00B84F8E">
        <w:tc>
          <w:tcPr>
            <w:tcW w:w="567" w:type="dxa"/>
          </w:tcPr>
          <w:p w14:paraId="59D8CBA1" w14:textId="77777777" w:rsidR="008A246D" w:rsidRPr="00891D8B" w:rsidRDefault="008A246D" w:rsidP="00B84F8E">
            <w:pPr>
              <w:rPr>
                <w:rFonts w:ascii="Times New Roman" w:hAnsi="Times New Roman" w:cs="Times New Roman"/>
              </w:rPr>
            </w:pPr>
          </w:p>
        </w:tc>
        <w:tc>
          <w:tcPr>
            <w:tcW w:w="4112" w:type="dxa"/>
          </w:tcPr>
          <w:p w14:paraId="6D08CE0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открытых дверей</w:t>
            </w:r>
          </w:p>
        </w:tc>
        <w:tc>
          <w:tcPr>
            <w:tcW w:w="1276" w:type="dxa"/>
          </w:tcPr>
          <w:p w14:paraId="05D3F97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30173DC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6AAB1F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УВР, методист, преподаватели, мастера п/о, педагоги-организаторы</w:t>
            </w:r>
          </w:p>
        </w:tc>
        <w:tc>
          <w:tcPr>
            <w:tcW w:w="5245" w:type="dxa"/>
          </w:tcPr>
          <w:p w14:paraId="5D796DE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1679FA5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«Организация предметно-пространственной среды» «Взаимодействие с родителями (законными представителями)» </w:t>
            </w:r>
          </w:p>
          <w:p w14:paraId="60863AD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«Социальное партнёрство и участие работодателей» «Профессиональное развитие, адаптация и трудоустройство» «Молодежные общественные объединения»</w:t>
            </w:r>
          </w:p>
        </w:tc>
      </w:tr>
      <w:tr w:rsidR="008A246D" w:rsidRPr="00891D8B" w14:paraId="3F5789F8" w14:textId="77777777" w:rsidTr="00B84F8E">
        <w:tc>
          <w:tcPr>
            <w:tcW w:w="567" w:type="dxa"/>
          </w:tcPr>
          <w:p w14:paraId="316B72C3" w14:textId="77777777" w:rsidR="008A246D" w:rsidRPr="00891D8B" w:rsidRDefault="008A246D" w:rsidP="00B84F8E">
            <w:pPr>
              <w:rPr>
                <w:rFonts w:ascii="Times New Roman" w:hAnsi="Times New Roman" w:cs="Times New Roman"/>
              </w:rPr>
            </w:pPr>
          </w:p>
        </w:tc>
        <w:tc>
          <w:tcPr>
            <w:tcW w:w="4112" w:type="dxa"/>
          </w:tcPr>
          <w:p w14:paraId="021E7FC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Кураторский час по профилактики употребления психоактивных веществ (ПАВ)</w:t>
            </w:r>
          </w:p>
        </w:tc>
        <w:tc>
          <w:tcPr>
            <w:tcW w:w="1276" w:type="dxa"/>
          </w:tcPr>
          <w:p w14:paraId="6717CB9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16E9DD0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4D08A5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6F57112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7A3ADDA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8A246D" w:rsidRPr="00891D8B" w14:paraId="1F219C76" w14:textId="77777777" w:rsidTr="00B84F8E">
        <w:tc>
          <w:tcPr>
            <w:tcW w:w="567" w:type="dxa"/>
          </w:tcPr>
          <w:p w14:paraId="1C54D1A1" w14:textId="77777777" w:rsidR="008A246D" w:rsidRPr="00891D8B" w:rsidRDefault="008A246D" w:rsidP="00B84F8E">
            <w:pPr>
              <w:rPr>
                <w:rFonts w:ascii="Times New Roman" w:hAnsi="Times New Roman" w:cs="Times New Roman"/>
              </w:rPr>
            </w:pPr>
          </w:p>
        </w:tc>
        <w:tc>
          <w:tcPr>
            <w:tcW w:w="4112" w:type="dxa"/>
          </w:tcPr>
          <w:p w14:paraId="7CFABB7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Круглый стол «Межнациональное и межрелигиозное согласие в молодежной среде» </w:t>
            </w:r>
          </w:p>
        </w:tc>
        <w:tc>
          <w:tcPr>
            <w:tcW w:w="1276" w:type="dxa"/>
          </w:tcPr>
          <w:p w14:paraId="39F7BED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706137D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CA8F97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Социальные-педагоги, </w:t>
            </w:r>
          </w:p>
          <w:p w14:paraId="5978394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преподаватель организатор ОБЖ</w:t>
            </w:r>
          </w:p>
        </w:tc>
        <w:tc>
          <w:tcPr>
            <w:tcW w:w="5245" w:type="dxa"/>
          </w:tcPr>
          <w:p w14:paraId="743B39B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w:t>
            </w:r>
          </w:p>
        </w:tc>
      </w:tr>
      <w:tr w:rsidR="008A246D" w:rsidRPr="00891D8B" w14:paraId="5E586FCB" w14:textId="77777777" w:rsidTr="00B84F8E">
        <w:tc>
          <w:tcPr>
            <w:tcW w:w="567" w:type="dxa"/>
          </w:tcPr>
          <w:p w14:paraId="677C2E43" w14:textId="77777777" w:rsidR="008A246D" w:rsidRPr="00891D8B" w:rsidRDefault="008A246D" w:rsidP="00B84F8E">
            <w:pPr>
              <w:rPr>
                <w:rFonts w:ascii="Times New Roman" w:hAnsi="Times New Roman" w:cs="Times New Roman"/>
              </w:rPr>
            </w:pPr>
          </w:p>
        </w:tc>
        <w:tc>
          <w:tcPr>
            <w:tcW w:w="4112" w:type="dxa"/>
          </w:tcPr>
          <w:p w14:paraId="2207A0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Обучение по программам Фонда поддержки предпринимательства Югры, направленным на приобретение навыков ведения бизнеса и создания малых и средних предприятий</w:t>
            </w:r>
          </w:p>
        </w:tc>
        <w:tc>
          <w:tcPr>
            <w:tcW w:w="1276" w:type="dxa"/>
          </w:tcPr>
          <w:p w14:paraId="19A6FD6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653B9B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507CFB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УПР, методист</w:t>
            </w:r>
          </w:p>
          <w:p w14:paraId="57B9329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Фонд поддержки предпринимательства Югры, кураторы</w:t>
            </w:r>
          </w:p>
        </w:tc>
        <w:tc>
          <w:tcPr>
            <w:tcW w:w="5245" w:type="dxa"/>
          </w:tcPr>
          <w:p w14:paraId="76D7B0A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BA043D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70C70249" w14:textId="77777777" w:rsidTr="00B84F8E">
        <w:tc>
          <w:tcPr>
            <w:tcW w:w="567" w:type="dxa"/>
          </w:tcPr>
          <w:p w14:paraId="01C597EA" w14:textId="77777777" w:rsidR="008A246D" w:rsidRPr="00891D8B" w:rsidRDefault="008A246D" w:rsidP="00B84F8E">
            <w:pPr>
              <w:rPr>
                <w:rFonts w:ascii="Times New Roman" w:hAnsi="Times New Roman" w:cs="Times New Roman"/>
              </w:rPr>
            </w:pPr>
          </w:p>
        </w:tc>
        <w:tc>
          <w:tcPr>
            <w:tcW w:w="4112" w:type="dxa"/>
          </w:tcPr>
          <w:p w14:paraId="1461A55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конкурсах, олимпиадах, чемпионате профессионального мастерства, «Абилимпикс»</w:t>
            </w:r>
          </w:p>
        </w:tc>
        <w:tc>
          <w:tcPr>
            <w:tcW w:w="1276" w:type="dxa"/>
          </w:tcPr>
          <w:p w14:paraId="01105FA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6C31ABB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4895212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1C250DC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548DC7B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5E334ABC" w14:textId="77777777" w:rsidR="008A246D" w:rsidRPr="00891D8B" w:rsidRDefault="008A246D" w:rsidP="00B84F8E">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5F2700C5" w14:textId="77777777" w:rsidTr="00B84F8E">
        <w:tc>
          <w:tcPr>
            <w:tcW w:w="567" w:type="dxa"/>
          </w:tcPr>
          <w:p w14:paraId="1DAF8B41" w14:textId="77777777" w:rsidR="008A246D" w:rsidRPr="00891D8B" w:rsidRDefault="008A246D" w:rsidP="00B84F8E">
            <w:pPr>
              <w:rPr>
                <w:rFonts w:ascii="Times New Roman" w:hAnsi="Times New Roman" w:cs="Times New Roman"/>
              </w:rPr>
            </w:pPr>
          </w:p>
        </w:tc>
        <w:tc>
          <w:tcPr>
            <w:tcW w:w="4112" w:type="dxa"/>
          </w:tcPr>
          <w:p w14:paraId="727E034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Встречи со специалистами организаций поставщиков энергоресурсов и воды г. Нягани</w:t>
            </w:r>
          </w:p>
        </w:tc>
        <w:tc>
          <w:tcPr>
            <w:tcW w:w="1276" w:type="dxa"/>
          </w:tcPr>
          <w:p w14:paraId="675052E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0F89EE1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97FD7B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УВР</w:t>
            </w:r>
          </w:p>
          <w:p w14:paraId="7882C4B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4BC1A6C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«Социальное партнёрство и участие работодателей» «Профессиональное развитие, адаптация и трудоустройство» </w:t>
            </w:r>
          </w:p>
        </w:tc>
      </w:tr>
      <w:tr w:rsidR="008A246D" w:rsidRPr="00891D8B" w14:paraId="1DD31924" w14:textId="77777777" w:rsidTr="00B84F8E">
        <w:tc>
          <w:tcPr>
            <w:tcW w:w="567" w:type="dxa"/>
          </w:tcPr>
          <w:p w14:paraId="76556A6B" w14:textId="77777777" w:rsidR="008A246D" w:rsidRPr="00891D8B" w:rsidRDefault="008A246D" w:rsidP="00B84F8E">
            <w:pPr>
              <w:rPr>
                <w:rFonts w:ascii="Times New Roman" w:hAnsi="Times New Roman" w:cs="Times New Roman"/>
              </w:rPr>
            </w:pPr>
          </w:p>
        </w:tc>
        <w:tc>
          <w:tcPr>
            <w:tcW w:w="4112" w:type="dxa"/>
          </w:tcPr>
          <w:p w14:paraId="45E0777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предметных олимпиадах</w:t>
            </w:r>
          </w:p>
        </w:tc>
        <w:tc>
          <w:tcPr>
            <w:tcW w:w="1276" w:type="dxa"/>
          </w:tcPr>
          <w:p w14:paraId="4F530B8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FEE464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30C1FB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УМР, преподаватели, кураторы</w:t>
            </w:r>
          </w:p>
        </w:tc>
        <w:tc>
          <w:tcPr>
            <w:tcW w:w="5245" w:type="dxa"/>
          </w:tcPr>
          <w:p w14:paraId="732A63B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3C41077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25C8A79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3A91F434" w14:textId="77777777" w:rsidTr="00B84F8E">
        <w:tc>
          <w:tcPr>
            <w:tcW w:w="567" w:type="dxa"/>
          </w:tcPr>
          <w:p w14:paraId="46782B28" w14:textId="77777777" w:rsidR="008A246D" w:rsidRPr="00891D8B" w:rsidRDefault="008A246D" w:rsidP="00B84F8E">
            <w:pPr>
              <w:rPr>
                <w:rFonts w:ascii="Times New Roman" w:hAnsi="Times New Roman" w:cs="Times New Roman"/>
              </w:rPr>
            </w:pPr>
          </w:p>
        </w:tc>
        <w:tc>
          <w:tcPr>
            <w:tcW w:w="4112" w:type="dxa"/>
          </w:tcPr>
          <w:p w14:paraId="0B1C766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Организация экологической акции «Субботник»</w:t>
            </w:r>
          </w:p>
        </w:tc>
        <w:tc>
          <w:tcPr>
            <w:tcW w:w="1276" w:type="dxa"/>
          </w:tcPr>
          <w:p w14:paraId="5DF6EAD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апрель</w:t>
            </w:r>
          </w:p>
        </w:tc>
        <w:tc>
          <w:tcPr>
            <w:tcW w:w="2268" w:type="dxa"/>
          </w:tcPr>
          <w:p w14:paraId="649D08E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76AB5D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53CE0C7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22C0D65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5AEADE4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Основные воспитательные мероприятия» «Самоуправление»</w:t>
            </w:r>
          </w:p>
          <w:p w14:paraId="7F5D54F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8A246D" w:rsidRPr="00891D8B" w14:paraId="4D386E89" w14:textId="77777777" w:rsidTr="00B84F8E">
        <w:tc>
          <w:tcPr>
            <w:tcW w:w="15452" w:type="dxa"/>
            <w:gridSpan w:val="6"/>
          </w:tcPr>
          <w:p w14:paraId="0C5252A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МАЙ</w:t>
            </w:r>
          </w:p>
        </w:tc>
      </w:tr>
      <w:tr w:rsidR="008A246D" w:rsidRPr="00891D8B" w14:paraId="3E6B9CD4" w14:textId="77777777" w:rsidTr="00B84F8E">
        <w:tc>
          <w:tcPr>
            <w:tcW w:w="567" w:type="dxa"/>
          </w:tcPr>
          <w:p w14:paraId="08F55045" w14:textId="77777777" w:rsidR="008A246D" w:rsidRPr="00891D8B" w:rsidRDefault="008A246D" w:rsidP="00B84F8E">
            <w:pPr>
              <w:rPr>
                <w:rFonts w:ascii="Times New Roman" w:hAnsi="Times New Roman" w:cs="Times New Roman"/>
              </w:rPr>
            </w:pPr>
          </w:p>
        </w:tc>
        <w:tc>
          <w:tcPr>
            <w:tcW w:w="4112" w:type="dxa"/>
          </w:tcPr>
          <w:p w14:paraId="46151A0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Первомайская демонстрация</w:t>
            </w:r>
          </w:p>
        </w:tc>
        <w:tc>
          <w:tcPr>
            <w:tcW w:w="1276" w:type="dxa"/>
          </w:tcPr>
          <w:p w14:paraId="3293F91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май</w:t>
            </w:r>
          </w:p>
        </w:tc>
        <w:tc>
          <w:tcPr>
            <w:tcW w:w="2268" w:type="dxa"/>
          </w:tcPr>
          <w:p w14:paraId="71C71DC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ECE26E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45B703A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w:t>
            </w:r>
          </w:p>
          <w:p w14:paraId="1914A74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4862988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09813F7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537D7152" w14:textId="77777777" w:rsidTr="00B84F8E">
        <w:tc>
          <w:tcPr>
            <w:tcW w:w="567" w:type="dxa"/>
          </w:tcPr>
          <w:p w14:paraId="416C557F" w14:textId="77777777" w:rsidR="008A246D" w:rsidRPr="00891D8B" w:rsidRDefault="008A246D" w:rsidP="00B84F8E">
            <w:pPr>
              <w:rPr>
                <w:rFonts w:ascii="Times New Roman" w:hAnsi="Times New Roman" w:cs="Times New Roman"/>
              </w:rPr>
            </w:pPr>
          </w:p>
        </w:tc>
        <w:tc>
          <w:tcPr>
            <w:tcW w:w="4112" w:type="dxa"/>
          </w:tcPr>
          <w:p w14:paraId="7418B2D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7292BE4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029B46C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9F5DED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08727C3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2B14AEA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7044FC65" w14:textId="77777777" w:rsidTr="00B84F8E">
        <w:tc>
          <w:tcPr>
            <w:tcW w:w="567" w:type="dxa"/>
          </w:tcPr>
          <w:p w14:paraId="0E712E29" w14:textId="77777777" w:rsidR="008A246D" w:rsidRPr="00891D8B" w:rsidRDefault="008A246D" w:rsidP="00B84F8E">
            <w:pPr>
              <w:rPr>
                <w:rFonts w:ascii="Times New Roman" w:hAnsi="Times New Roman" w:cs="Times New Roman"/>
              </w:rPr>
            </w:pPr>
          </w:p>
        </w:tc>
        <w:tc>
          <w:tcPr>
            <w:tcW w:w="4112" w:type="dxa"/>
          </w:tcPr>
          <w:p w14:paraId="2704866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мероприятиях, посвященных Дню Победы.</w:t>
            </w:r>
          </w:p>
        </w:tc>
        <w:tc>
          <w:tcPr>
            <w:tcW w:w="1276" w:type="dxa"/>
          </w:tcPr>
          <w:p w14:paraId="73A5F1E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май</w:t>
            </w:r>
          </w:p>
        </w:tc>
        <w:tc>
          <w:tcPr>
            <w:tcW w:w="2268" w:type="dxa"/>
          </w:tcPr>
          <w:p w14:paraId="403DA00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732060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Преподаватели русского языка и литературы,</w:t>
            </w:r>
          </w:p>
          <w:p w14:paraId="751E760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2CA23CC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6701DF6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4DE549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7D8E14C6" w14:textId="77777777" w:rsidTr="00B84F8E">
        <w:tc>
          <w:tcPr>
            <w:tcW w:w="567" w:type="dxa"/>
          </w:tcPr>
          <w:p w14:paraId="2193A707" w14:textId="77777777" w:rsidR="008A246D" w:rsidRPr="00891D8B" w:rsidRDefault="008A246D" w:rsidP="00B84F8E">
            <w:pPr>
              <w:rPr>
                <w:rFonts w:ascii="Times New Roman" w:hAnsi="Times New Roman" w:cs="Times New Roman"/>
              </w:rPr>
            </w:pPr>
          </w:p>
        </w:tc>
        <w:tc>
          <w:tcPr>
            <w:tcW w:w="4112" w:type="dxa"/>
          </w:tcPr>
          <w:p w14:paraId="387B869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славянской письменности и культуры</w:t>
            </w:r>
          </w:p>
        </w:tc>
        <w:tc>
          <w:tcPr>
            <w:tcW w:w="1276" w:type="dxa"/>
          </w:tcPr>
          <w:p w14:paraId="75E740E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24 мая</w:t>
            </w:r>
          </w:p>
        </w:tc>
        <w:tc>
          <w:tcPr>
            <w:tcW w:w="2268" w:type="dxa"/>
          </w:tcPr>
          <w:p w14:paraId="43B17C9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0B04856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Преподаватели русского языка и литературы</w:t>
            </w:r>
          </w:p>
        </w:tc>
        <w:tc>
          <w:tcPr>
            <w:tcW w:w="5245" w:type="dxa"/>
          </w:tcPr>
          <w:p w14:paraId="477E287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DE24C18" w14:textId="77777777" w:rsidR="008A246D" w:rsidRPr="00891D8B" w:rsidRDefault="008A246D" w:rsidP="00B84F8E">
            <w:pPr>
              <w:rPr>
                <w:rFonts w:ascii="Times New Roman" w:hAnsi="Times New Roman" w:cs="Times New Roman"/>
              </w:rPr>
            </w:pPr>
          </w:p>
        </w:tc>
      </w:tr>
      <w:tr w:rsidR="008A246D" w:rsidRPr="00891D8B" w14:paraId="0294D5BC" w14:textId="77777777" w:rsidTr="00B84F8E">
        <w:tc>
          <w:tcPr>
            <w:tcW w:w="567" w:type="dxa"/>
          </w:tcPr>
          <w:p w14:paraId="4EBFEAE3" w14:textId="77777777" w:rsidR="008A246D" w:rsidRPr="00891D8B" w:rsidRDefault="008A246D" w:rsidP="00B84F8E">
            <w:pPr>
              <w:rPr>
                <w:rFonts w:ascii="Times New Roman" w:hAnsi="Times New Roman" w:cs="Times New Roman"/>
              </w:rPr>
            </w:pPr>
          </w:p>
        </w:tc>
        <w:tc>
          <w:tcPr>
            <w:tcW w:w="4112" w:type="dxa"/>
          </w:tcPr>
          <w:p w14:paraId="33A2E32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Легкая атлетика городская Спартакиада (юн, дев)</w:t>
            </w:r>
          </w:p>
        </w:tc>
        <w:tc>
          <w:tcPr>
            <w:tcW w:w="1276" w:type="dxa"/>
          </w:tcPr>
          <w:p w14:paraId="0AF11D1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май</w:t>
            </w:r>
          </w:p>
        </w:tc>
        <w:tc>
          <w:tcPr>
            <w:tcW w:w="2268" w:type="dxa"/>
          </w:tcPr>
          <w:p w14:paraId="5EF5F7F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D3674D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4D2CC86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4A10D3A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5D72DEC5" w14:textId="77777777" w:rsidTr="00B84F8E">
        <w:tc>
          <w:tcPr>
            <w:tcW w:w="567" w:type="dxa"/>
          </w:tcPr>
          <w:p w14:paraId="22D850E2" w14:textId="77777777" w:rsidR="008A246D" w:rsidRPr="00891D8B" w:rsidRDefault="008A246D" w:rsidP="00B84F8E">
            <w:pPr>
              <w:rPr>
                <w:rFonts w:ascii="Times New Roman" w:hAnsi="Times New Roman" w:cs="Times New Roman"/>
              </w:rPr>
            </w:pPr>
          </w:p>
        </w:tc>
        <w:tc>
          <w:tcPr>
            <w:tcW w:w="4112" w:type="dxa"/>
          </w:tcPr>
          <w:p w14:paraId="5FA3C1C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284E9BD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май</w:t>
            </w:r>
          </w:p>
        </w:tc>
        <w:tc>
          <w:tcPr>
            <w:tcW w:w="2268" w:type="dxa"/>
          </w:tcPr>
          <w:p w14:paraId="6ABD035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036B71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7E1BB37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07BFE31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67770E7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46F035AE" w14:textId="77777777" w:rsidTr="00B84F8E">
        <w:tc>
          <w:tcPr>
            <w:tcW w:w="567" w:type="dxa"/>
          </w:tcPr>
          <w:p w14:paraId="1AD908DB" w14:textId="77777777" w:rsidR="008A246D" w:rsidRPr="00891D8B" w:rsidRDefault="008A246D" w:rsidP="00B84F8E">
            <w:pPr>
              <w:rPr>
                <w:rFonts w:ascii="Times New Roman" w:hAnsi="Times New Roman" w:cs="Times New Roman"/>
              </w:rPr>
            </w:pPr>
          </w:p>
        </w:tc>
        <w:tc>
          <w:tcPr>
            <w:tcW w:w="4112" w:type="dxa"/>
          </w:tcPr>
          <w:p w14:paraId="1335728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p w14:paraId="04769A81" w14:textId="77777777" w:rsidR="008A246D" w:rsidRPr="00891D8B" w:rsidRDefault="008A246D" w:rsidP="00B84F8E">
            <w:pPr>
              <w:rPr>
                <w:rFonts w:ascii="Times New Roman" w:hAnsi="Times New Roman" w:cs="Times New Roman"/>
              </w:rPr>
            </w:pPr>
          </w:p>
        </w:tc>
        <w:tc>
          <w:tcPr>
            <w:tcW w:w="1276" w:type="dxa"/>
          </w:tcPr>
          <w:p w14:paraId="5511FFF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май</w:t>
            </w:r>
          </w:p>
        </w:tc>
        <w:tc>
          <w:tcPr>
            <w:tcW w:w="2268" w:type="dxa"/>
          </w:tcPr>
          <w:p w14:paraId="2E95439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F4E5BF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руководитель физ. воспитания, преподаватели </w:t>
            </w:r>
            <w:r w:rsidRPr="00891D8B">
              <w:rPr>
                <w:rFonts w:ascii="Times New Roman" w:hAnsi="Times New Roman" w:cs="Times New Roman"/>
              </w:rPr>
              <w:lastRenderedPageBreak/>
              <w:t>физической культуры, ССК</w:t>
            </w:r>
          </w:p>
        </w:tc>
        <w:tc>
          <w:tcPr>
            <w:tcW w:w="5245" w:type="dxa"/>
          </w:tcPr>
          <w:p w14:paraId="6C2B968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lastRenderedPageBreak/>
              <w:t xml:space="preserve"> «Основные воспитательные мероприятия» </w:t>
            </w:r>
          </w:p>
          <w:p w14:paraId="5F39C96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491F3E3E" w14:textId="77777777" w:rsidTr="00B84F8E">
        <w:tc>
          <w:tcPr>
            <w:tcW w:w="567" w:type="dxa"/>
          </w:tcPr>
          <w:p w14:paraId="08483612" w14:textId="77777777" w:rsidR="008A246D" w:rsidRPr="00891D8B" w:rsidRDefault="008A246D" w:rsidP="00B84F8E">
            <w:pPr>
              <w:rPr>
                <w:rFonts w:ascii="Times New Roman" w:hAnsi="Times New Roman" w:cs="Times New Roman"/>
              </w:rPr>
            </w:pPr>
          </w:p>
        </w:tc>
        <w:tc>
          <w:tcPr>
            <w:tcW w:w="4112" w:type="dxa"/>
          </w:tcPr>
          <w:p w14:paraId="554F0C8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Профилактическая акция «Здоровое поколение 21 века»</w:t>
            </w:r>
          </w:p>
        </w:tc>
        <w:tc>
          <w:tcPr>
            <w:tcW w:w="1276" w:type="dxa"/>
          </w:tcPr>
          <w:p w14:paraId="54A1906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май</w:t>
            </w:r>
          </w:p>
        </w:tc>
        <w:tc>
          <w:tcPr>
            <w:tcW w:w="2268" w:type="dxa"/>
          </w:tcPr>
          <w:p w14:paraId="552CCF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332326C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Руководитель физ. воспитания, педагог-организатор, наставники-старшекурсники</w:t>
            </w:r>
          </w:p>
        </w:tc>
        <w:tc>
          <w:tcPr>
            <w:tcW w:w="5245" w:type="dxa"/>
          </w:tcPr>
          <w:p w14:paraId="66941A0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5AB7680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1657B308" w14:textId="77777777" w:rsidTr="00B84F8E">
        <w:tc>
          <w:tcPr>
            <w:tcW w:w="567" w:type="dxa"/>
          </w:tcPr>
          <w:p w14:paraId="4EA3BEF8" w14:textId="77777777" w:rsidR="008A246D" w:rsidRPr="00891D8B" w:rsidRDefault="008A246D" w:rsidP="00B84F8E">
            <w:pPr>
              <w:rPr>
                <w:rFonts w:ascii="Times New Roman" w:hAnsi="Times New Roman" w:cs="Times New Roman"/>
              </w:rPr>
            </w:pPr>
          </w:p>
        </w:tc>
        <w:tc>
          <w:tcPr>
            <w:tcW w:w="4112" w:type="dxa"/>
          </w:tcPr>
          <w:p w14:paraId="7AE1FFE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конкурсах, проектах, направленных на поддержку и развитие молодежного предпринимательства. День российского предпринимательства.</w:t>
            </w:r>
          </w:p>
        </w:tc>
        <w:tc>
          <w:tcPr>
            <w:tcW w:w="1276" w:type="dxa"/>
          </w:tcPr>
          <w:p w14:paraId="4B22B8D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p w14:paraId="0E195F2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26 мая</w:t>
            </w:r>
          </w:p>
        </w:tc>
        <w:tc>
          <w:tcPr>
            <w:tcW w:w="2268" w:type="dxa"/>
          </w:tcPr>
          <w:p w14:paraId="7E652A1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A0CD86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Зам. дир. по УПР, методист </w:t>
            </w:r>
          </w:p>
          <w:p w14:paraId="29D5A5E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поддержки предпринимательства Югры, кураторы.</w:t>
            </w:r>
          </w:p>
        </w:tc>
        <w:tc>
          <w:tcPr>
            <w:tcW w:w="5245" w:type="dxa"/>
          </w:tcPr>
          <w:p w14:paraId="04497BC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21DA53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3AC7C6DF" w14:textId="77777777" w:rsidTr="00B84F8E">
        <w:tc>
          <w:tcPr>
            <w:tcW w:w="567" w:type="dxa"/>
          </w:tcPr>
          <w:p w14:paraId="3D7BE60A" w14:textId="77777777" w:rsidR="008A246D" w:rsidRPr="00891D8B" w:rsidRDefault="008A246D" w:rsidP="00B84F8E">
            <w:pPr>
              <w:rPr>
                <w:rFonts w:ascii="Times New Roman" w:hAnsi="Times New Roman" w:cs="Times New Roman"/>
              </w:rPr>
            </w:pPr>
          </w:p>
        </w:tc>
        <w:tc>
          <w:tcPr>
            <w:tcW w:w="4112" w:type="dxa"/>
          </w:tcPr>
          <w:p w14:paraId="5534E6F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Участие в научно-практических конференциях, научном Стендапе. </w:t>
            </w:r>
          </w:p>
        </w:tc>
        <w:tc>
          <w:tcPr>
            <w:tcW w:w="1276" w:type="dxa"/>
          </w:tcPr>
          <w:p w14:paraId="698CBF8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79CBAA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2B1178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УМР, преподаватели, кураторы</w:t>
            </w:r>
          </w:p>
        </w:tc>
        <w:tc>
          <w:tcPr>
            <w:tcW w:w="5245" w:type="dxa"/>
          </w:tcPr>
          <w:p w14:paraId="4EE113E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2BC547A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4A5BB1F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70F51862" w14:textId="77777777" w:rsidTr="00B84F8E">
        <w:tc>
          <w:tcPr>
            <w:tcW w:w="567" w:type="dxa"/>
          </w:tcPr>
          <w:p w14:paraId="1D2526F1" w14:textId="77777777" w:rsidR="008A246D" w:rsidRPr="00891D8B" w:rsidRDefault="008A246D" w:rsidP="00B84F8E">
            <w:pPr>
              <w:rPr>
                <w:rFonts w:ascii="Times New Roman" w:hAnsi="Times New Roman" w:cs="Times New Roman"/>
              </w:rPr>
            </w:pPr>
          </w:p>
        </w:tc>
        <w:tc>
          <w:tcPr>
            <w:tcW w:w="4112" w:type="dxa"/>
          </w:tcPr>
          <w:p w14:paraId="35539B6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Кураторский час по привитию бережного отношения к окружающей среде. </w:t>
            </w:r>
          </w:p>
        </w:tc>
        <w:tc>
          <w:tcPr>
            <w:tcW w:w="1276" w:type="dxa"/>
          </w:tcPr>
          <w:p w14:paraId="637EA76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май</w:t>
            </w:r>
          </w:p>
        </w:tc>
        <w:tc>
          <w:tcPr>
            <w:tcW w:w="2268" w:type="dxa"/>
          </w:tcPr>
          <w:p w14:paraId="0CE9B9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D82C50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Кураторы</w:t>
            </w:r>
          </w:p>
        </w:tc>
        <w:tc>
          <w:tcPr>
            <w:tcW w:w="5245" w:type="dxa"/>
          </w:tcPr>
          <w:p w14:paraId="1CCC92B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6F24C70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8A246D" w:rsidRPr="00891D8B" w14:paraId="5350F6B7" w14:textId="77777777" w:rsidTr="00B84F8E">
        <w:tc>
          <w:tcPr>
            <w:tcW w:w="567" w:type="dxa"/>
          </w:tcPr>
          <w:p w14:paraId="05B55FB7" w14:textId="77777777" w:rsidR="008A246D" w:rsidRPr="00891D8B" w:rsidRDefault="008A246D" w:rsidP="00B84F8E">
            <w:pPr>
              <w:rPr>
                <w:rFonts w:ascii="Times New Roman" w:hAnsi="Times New Roman" w:cs="Times New Roman"/>
              </w:rPr>
            </w:pPr>
          </w:p>
        </w:tc>
        <w:tc>
          <w:tcPr>
            <w:tcW w:w="4112" w:type="dxa"/>
          </w:tcPr>
          <w:p w14:paraId="1A25A98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Участие в конкурсах, проектах экологической направленности</w:t>
            </w:r>
          </w:p>
        </w:tc>
        <w:tc>
          <w:tcPr>
            <w:tcW w:w="1276" w:type="dxa"/>
          </w:tcPr>
          <w:p w14:paraId="31E6574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CAFC69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2E63643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УВР</w:t>
            </w:r>
          </w:p>
          <w:p w14:paraId="3608F43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108CBD9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02520FC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«Самоуправление»</w:t>
            </w:r>
          </w:p>
          <w:p w14:paraId="213397B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8A246D" w:rsidRPr="00891D8B" w14:paraId="3152C12A" w14:textId="77777777" w:rsidTr="00B84F8E">
        <w:tc>
          <w:tcPr>
            <w:tcW w:w="15452" w:type="dxa"/>
            <w:gridSpan w:val="6"/>
          </w:tcPr>
          <w:p w14:paraId="6415BF2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ИЮНЬ</w:t>
            </w:r>
          </w:p>
        </w:tc>
      </w:tr>
      <w:tr w:rsidR="008A246D" w:rsidRPr="00891D8B" w14:paraId="74FC0D0D" w14:textId="77777777" w:rsidTr="00B84F8E">
        <w:tc>
          <w:tcPr>
            <w:tcW w:w="567" w:type="dxa"/>
          </w:tcPr>
          <w:p w14:paraId="4EC9301D" w14:textId="77777777" w:rsidR="008A246D" w:rsidRPr="00891D8B" w:rsidRDefault="008A246D" w:rsidP="00B84F8E">
            <w:pPr>
              <w:rPr>
                <w:rFonts w:ascii="Times New Roman" w:hAnsi="Times New Roman" w:cs="Times New Roman"/>
              </w:rPr>
            </w:pPr>
          </w:p>
        </w:tc>
        <w:tc>
          <w:tcPr>
            <w:tcW w:w="4112" w:type="dxa"/>
          </w:tcPr>
          <w:p w14:paraId="1747A9C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Организация экологической акции «Территория чистоты». День эколога</w:t>
            </w:r>
          </w:p>
        </w:tc>
        <w:tc>
          <w:tcPr>
            <w:tcW w:w="1276" w:type="dxa"/>
          </w:tcPr>
          <w:p w14:paraId="3349A1B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5 июня</w:t>
            </w:r>
          </w:p>
        </w:tc>
        <w:tc>
          <w:tcPr>
            <w:tcW w:w="2268" w:type="dxa"/>
          </w:tcPr>
          <w:p w14:paraId="2ACEDD6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5D116B8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УВР</w:t>
            </w:r>
          </w:p>
          <w:p w14:paraId="0057C89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студсовет, Кураторы</w:t>
            </w:r>
          </w:p>
        </w:tc>
        <w:tc>
          <w:tcPr>
            <w:tcW w:w="5245" w:type="dxa"/>
          </w:tcPr>
          <w:p w14:paraId="42B7A79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1AA632E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8A246D" w:rsidRPr="00891D8B" w14:paraId="49081E3B" w14:textId="77777777" w:rsidTr="00B84F8E">
        <w:tc>
          <w:tcPr>
            <w:tcW w:w="567" w:type="dxa"/>
          </w:tcPr>
          <w:p w14:paraId="048DA7F5" w14:textId="77777777" w:rsidR="008A246D" w:rsidRPr="00891D8B" w:rsidRDefault="008A246D" w:rsidP="00B84F8E">
            <w:pPr>
              <w:rPr>
                <w:rFonts w:ascii="Times New Roman" w:hAnsi="Times New Roman" w:cs="Times New Roman"/>
              </w:rPr>
            </w:pPr>
          </w:p>
        </w:tc>
        <w:tc>
          <w:tcPr>
            <w:tcW w:w="4112" w:type="dxa"/>
          </w:tcPr>
          <w:p w14:paraId="49711BC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1343567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еженедельно</w:t>
            </w:r>
          </w:p>
        </w:tc>
        <w:tc>
          <w:tcPr>
            <w:tcW w:w="2268" w:type="dxa"/>
          </w:tcPr>
          <w:p w14:paraId="1959F84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B96100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36F2001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7CFB2003"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8A246D" w:rsidRPr="00891D8B" w14:paraId="2DB4CB82" w14:textId="77777777" w:rsidTr="00B84F8E">
        <w:tc>
          <w:tcPr>
            <w:tcW w:w="567" w:type="dxa"/>
          </w:tcPr>
          <w:p w14:paraId="577CA31C" w14:textId="77777777" w:rsidR="008A246D" w:rsidRPr="00891D8B" w:rsidRDefault="008A246D" w:rsidP="00B84F8E">
            <w:pPr>
              <w:rPr>
                <w:rFonts w:ascii="Times New Roman" w:hAnsi="Times New Roman" w:cs="Times New Roman"/>
              </w:rPr>
            </w:pPr>
          </w:p>
        </w:tc>
        <w:tc>
          <w:tcPr>
            <w:tcW w:w="4112" w:type="dxa"/>
          </w:tcPr>
          <w:p w14:paraId="638A55A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4D055B8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июнь</w:t>
            </w:r>
          </w:p>
        </w:tc>
        <w:tc>
          <w:tcPr>
            <w:tcW w:w="2268" w:type="dxa"/>
          </w:tcPr>
          <w:p w14:paraId="6196600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0EDE52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217CB40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813467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2683EA0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11E70C64" w14:textId="77777777" w:rsidTr="00B84F8E">
        <w:tc>
          <w:tcPr>
            <w:tcW w:w="567" w:type="dxa"/>
          </w:tcPr>
          <w:p w14:paraId="0BEFF4F9" w14:textId="77777777" w:rsidR="008A246D" w:rsidRPr="00891D8B" w:rsidRDefault="008A246D" w:rsidP="00B84F8E">
            <w:pPr>
              <w:rPr>
                <w:rFonts w:ascii="Times New Roman" w:hAnsi="Times New Roman" w:cs="Times New Roman"/>
              </w:rPr>
            </w:pPr>
          </w:p>
        </w:tc>
        <w:tc>
          <w:tcPr>
            <w:tcW w:w="4112" w:type="dxa"/>
          </w:tcPr>
          <w:p w14:paraId="0F95B78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Участие во втором этапе Всероссийской ярмарки трудоустройства «Работа России. Время возможностей». </w:t>
            </w:r>
          </w:p>
        </w:tc>
        <w:tc>
          <w:tcPr>
            <w:tcW w:w="1276" w:type="dxa"/>
          </w:tcPr>
          <w:p w14:paraId="7DAE3298"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июнь</w:t>
            </w:r>
          </w:p>
        </w:tc>
        <w:tc>
          <w:tcPr>
            <w:tcW w:w="2268" w:type="dxa"/>
          </w:tcPr>
          <w:p w14:paraId="1ED7E3C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B4A658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 педагог-организатор</w:t>
            </w:r>
          </w:p>
        </w:tc>
        <w:tc>
          <w:tcPr>
            <w:tcW w:w="5245" w:type="dxa"/>
          </w:tcPr>
          <w:p w14:paraId="50256E7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70AB7B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01360EEB" w14:textId="77777777" w:rsidR="008A246D" w:rsidRPr="00891D8B" w:rsidRDefault="008A246D" w:rsidP="00B84F8E">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8A246D" w:rsidRPr="00891D8B" w14:paraId="5CB5C630" w14:textId="77777777" w:rsidTr="00B84F8E">
        <w:tc>
          <w:tcPr>
            <w:tcW w:w="567" w:type="dxa"/>
          </w:tcPr>
          <w:p w14:paraId="67D30296" w14:textId="77777777" w:rsidR="008A246D" w:rsidRPr="00891D8B" w:rsidRDefault="008A246D" w:rsidP="00B84F8E">
            <w:pPr>
              <w:rPr>
                <w:rFonts w:ascii="Times New Roman" w:hAnsi="Times New Roman" w:cs="Times New Roman"/>
              </w:rPr>
            </w:pPr>
          </w:p>
        </w:tc>
        <w:tc>
          <w:tcPr>
            <w:tcW w:w="4112" w:type="dxa"/>
          </w:tcPr>
          <w:p w14:paraId="25172AE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Пушкинский день России</w:t>
            </w:r>
          </w:p>
        </w:tc>
        <w:tc>
          <w:tcPr>
            <w:tcW w:w="1276" w:type="dxa"/>
          </w:tcPr>
          <w:p w14:paraId="04D64341"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6 июня</w:t>
            </w:r>
          </w:p>
        </w:tc>
        <w:tc>
          <w:tcPr>
            <w:tcW w:w="2268" w:type="dxa"/>
          </w:tcPr>
          <w:p w14:paraId="2ADECBD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403EA59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Преподаватели русского языка и литературы</w:t>
            </w:r>
          </w:p>
        </w:tc>
        <w:tc>
          <w:tcPr>
            <w:tcW w:w="5245" w:type="dxa"/>
          </w:tcPr>
          <w:p w14:paraId="3E62507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«Образовательная деятельность» </w:t>
            </w:r>
          </w:p>
        </w:tc>
      </w:tr>
      <w:tr w:rsidR="008A246D" w:rsidRPr="00891D8B" w14:paraId="0681E4CB" w14:textId="77777777" w:rsidTr="00B84F8E">
        <w:tc>
          <w:tcPr>
            <w:tcW w:w="567" w:type="dxa"/>
          </w:tcPr>
          <w:p w14:paraId="4480FAED" w14:textId="77777777" w:rsidR="008A246D" w:rsidRPr="00891D8B" w:rsidRDefault="008A246D" w:rsidP="00B84F8E">
            <w:pPr>
              <w:rPr>
                <w:rFonts w:ascii="Times New Roman" w:hAnsi="Times New Roman" w:cs="Times New Roman"/>
              </w:rPr>
            </w:pPr>
          </w:p>
        </w:tc>
        <w:tc>
          <w:tcPr>
            <w:tcW w:w="4112" w:type="dxa"/>
          </w:tcPr>
          <w:p w14:paraId="232727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России. Хоровод дружбы (участие).</w:t>
            </w:r>
          </w:p>
        </w:tc>
        <w:tc>
          <w:tcPr>
            <w:tcW w:w="1276" w:type="dxa"/>
          </w:tcPr>
          <w:p w14:paraId="3027CA3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12 июня</w:t>
            </w:r>
          </w:p>
        </w:tc>
        <w:tc>
          <w:tcPr>
            <w:tcW w:w="2268" w:type="dxa"/>
          </w:tcPr>
          <w:p w14:paraId="0185767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81DE4C7"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Зам.дир. по УВР</w:t>
            </w:r>
          </w:p>
          <w:p w14:paraId="2DDE9FA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50A09F1E"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3D05119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8A246D" w:rsidRPr="00891D8B" w14:paraId="302A2609" w14:textId="77777777" w:rsidTr="00B84F8E">
        <w:tc>
          <w:tcPr>
            <w:tcW w:w="567" w:type="dxa"/>
          </w:tcPr>
          <w:p w14:paraId="40330607" w14:textId="77777777" w:rsidR="008A246D" w:rsidRPr="00891D8B" w:rsidRDefault="008A246D" w:rsidP="00B84F8E">
            <w:pPr>
              <w:rPr>
                <w:rFonts w:ascii="Times New Roman" w:hAnsi="Times New Roman" w:cs="Times New Roman"/>
              </w:rPr>
            </w:pPr>
          </w:p>
        </w:tc>
        <w:tc>
          <w:tcPr>
            <w:tcW w:w="4112" w:type="dxa"/>
          </w:tcPr>
          <w:p w14:paraId="007B22E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День памяти и скорби</w:t>
            </w:r>
          </w:p>
        </w:tc>
        <w:tc>
          <w:tcPr>
            <w:tcW w:w="1276" w:type="dxa"/>
          </w:tcPr>
          <w:p w14:paraId="0EF76C3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22 июня</w:t>
            </w:r>
          </w:p>
        </w:tc>
        <w:tc>
          <w:tcPr>
            <w:tcW w:w="2268" w:type="dxa"/>
          </w:tcPr>
          <w:p w14:paraId="44FE269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51C045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7EDFD266"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6B978DDC"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«Молодежные общественные объединения»</w:t>
            </w:r>
          </w:p>
        </w:tc>
      </w:tr>
      <w:tr w:rsidR="008A246D" w:rsidRPr="00891D8B" w14:paraId="318E00BD" w14:textId="77777777" w:rsidTr="00B84F8E">
        <w:tc>
          <w:tcPr>
            <w:tcW w:w="567" w:type="dxa"/>
          </w:tcPr>
          <w:p w14:paraId="5C01FD83" w14:textId="77777777" w:rsidR="008A246D" w:rsidRPr="00891D8B" w:rsidRDefault="008A246D" w:rsidP="00B84F8E">
            <w:pPr>
              <w:rPr>
                <w:rFonts w:ascii="Times New Roman" w:hAnsi="Times New Roman" w:cs="Times New Roman"/>
              </w:rPr>
            </w:pPr>
          </w:p>
        </w:tc>
        <w:tc>
          <w:tcPr>
            <w:tcW w:w="4112" w:type="dxa"/>
          </w:tcPr>
          <w:p w14:paraId="5367670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Торжественное мероприятие «Выпускник!»</w:t>
            </w:r>
          </w:p>
        </w:tc>
        <w:tc>
          <w:tcPr>
            <w:tcW w:w="1276" w:type="dxa"/>
          </w:tcPr>
          <w:p w14:paraId="40E93D1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июнь</w:t>
            </w:r>
          </w:p>
        </w:tc>
        <w:tc>
          <w:tcPr>
            <w:tcW w:w="2268" w:type="dxa"/>
          </w:tcPr>
          <w:p w14:paraId="4EDA176A"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1FC118D9"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 по УВР</w:t>
            </w:r>
          </w:p>
          <w:p w14:paraId="4DE3006B"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Педагог-организатор, студсовет, Кураторы</w:t>
            </w:r>
          </w:p>
        </w:tc>
        <w:tc>
          <w:tcPr>
            <w:tcW w:w="5245" w:type="dxa"/>
          </w:tcPr>
          <w:p w14:paraId="1893DC9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«Взаимодействие с родителями (законными представителями)» </w:t>
            </w:r>
          </w:p>
          <w:p w14:paraId="7B817C64"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w:t>
            </w:r>
            <w:r w:rsidRPr="00891D8B">
              <w:rPr>
                <w:rFonts w:ascii="Times New Roman" w:hAnsi="Times New Roman" w:cs="Times New Roman"/>
              </w:rPr>
              <w:lastRenderedPageBreak/>
              <w:t>адаптация и трудоустройство» «Молодежные общественные объединения»</w:t>
            </w:r>
          </w:p>
        </w:tc>
      </w:tr>
      <w:tr w:rsidR="008A246D" w:rsidRPr="00891D8B" w14:paraId="4430F3A6" w14:textId="77777777" w:rsidTr="00B84F8E">
        <w:tc>
          <w:tcPr>
            <w:tcW w:w="567" w:type="dxa"/>
          </w:tcPr>
          <w:p w14:paraId="2FBF289B" w14:textId="77777777" w:rsidR="008A246D" w:rsidRPr="00891D8B" w:rsidRDefault="008A246D" w:rsidP="00B84F8E">
            <w:pPr>
              <w:rPr>
                <w:rFonts w:ascii="Times New Roman" w:hAnsi="Times New Roman" w:cs="Times New Roman"/>
              </w:rPr>
            </w:pPr>
          </w:p>
        </w:tc>
        <w:tc>
          <w:tcPr>
            <w:tcW w:w="4112" w:type="dxa"/>
          </w:tcPr>
          <w:p w14:paraId="538582E5"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Содействие в трудоустройстве</w:t>
            </w:r>
          </w:p>
        </w:tc>
        <w:tc>
          <w:tcPr>
            <w:tcW w:w="1276" w:type="dxa"/>
          </w:tcPr>
          <w:p w14:paraId="43FB7B0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21ACCF8F"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Обучающиеся 3-4 курса</w:t>
            </w:r>
          </w:p>
        </w:tc>
        <w:tc>
          <w:tcPr>
            <w:tcW w:w="1984" w:type="dxa"/>
          </w:tcPr>
          <w:p w14:paraId="7DA36402"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Зам. директора по УПР, методист, Кураторы</w:t>
            </w:r>
          </w:p>
        </w:tc>
        <w:tc>
          <w:tcPr>
            <w:tcW w:w="5245" w:type="dxa"/>
          </w:tcPr>
          <w:p w14:paraId="00409060"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«Кураторство»</w:t>
            </w:r>
          </w:p>
          <w:p w14:paraId="47EF58DD" w14:textId="77777777" w:rsidR="008A246D" w:rsidRPr="00891D8B" w:rsidRDefault="008A246D" w:rsidP="00B84F8E">
            <w:pPr>
              <w:rPr>
                <w:rFonts w:ascii="Times New Roman" w:hAnsi="Times New Roman" w:cs="Times New Roman"/>
              </w:rPr>
            </w:pPr>
            <w:r w:rsidRPr="00891D8B">
              <w:rPr>
                <w:rFonts w:ascii="Times New Roman" w:hAnsi="Times New Roman" w:cs="Times New Roman"/>
              </w:rPr>
              <w:t xml:space="preserve"> «Социальное партнёрство и участие работодателей» «Профессиональное развитие, адаптация и трудоустройство» </w:t>
            </w:r>
          </w:p>
        </w:tc>
      </w:tr>
    </w:tbl>
    <w:p w14:paraId="24FFF59B" w14:textId="77777777" w:rsidR="008A246D" w:rsidRPr="00891D8B" w:rsidRDefault="008A246D" w:rsidP="008A246D">
      <w:pPr>
        <w:rPr>
          <w:rFonts w:ascii="Times New Roman" w:hAnsi="Times New Roman" w:cs="Times New Roman"/>
        </w:rPr>
        <w:sectPr w:rsidR="008A246D" w:rsidRPr="00891D8B" w:rsidSect="00FB1AAB">
          <w:pgSz w:w="16840" w:h="11900" w:orient="landscape"/>
          <w:pgMar w:top="1134" w:right="850" w:bottom="1134" w:left="1701" w:header="0" w:footer="6" w:gutter="0"/>
          <w:cols w:space="720"/>
          <w:noEndnote/>
          <w:docGrid w:linePitch="360"/>
        </w:sectPr>
      </w:pPr>
    </w:p>
    <w:p w14:paraId="70F44B97" w14:textId="3AF0DC3C" w:rsidR="00232821" w:rsidRPr="00232821" w:rsidRDefault="00232821" w:rsidP="00232821">
      <w:pPr>
        <w:rPr>
          <w:rFonts w:ascii="Times New Roman" w:eastAsia="Times New Roman" w:hAnsi="Times New Roman" w:cs="Times New Roman"/>
          <w:b/>
          <w:color w:val="auto"/>
        </w:rPr>
        <w:sectPr w:rsidR="00232821" w:rsidRPr="00232821" w:rsidSect="00C958D1">
          <w:footerReference w:type="even" r:id="rId25"/>
          <w:footerReference w:type="default" r:id="rId26"/>
          <w:pgSz w:w="11900" w:h="16840"/>
          <w:pgMar w:top="850" w:right="1134" w:bottom="1701" w:left="1134" w:header="0" w:footer="6" w:gutter="0"/>
          <w:cols w:space="720"/>
          <w:noEndnote/>
          <w:docGrid w:linePitch="360"/>
        </w:sectPr>
      </w:pPr>
    </w:p>
    <w:p w14:paraId="6704E513" w14:textId="77777777" w:rsidR="00232821" w:rsidRPr="00232821" w:rsidRDefault="00232821" w:rsidP="008A246D">
      <w:pPr>
        <w:spacing w:after="200" w:line="276" w:lineRule="auto"/>
        <w:rPr>
          <w:rFonts w:ascii="Times New Roman" w:eastAsia="Times New Roman" w:hAnsi="Times New Roman" w:cs="Times New Roman"/>
          <w:bCs/>
          <w:color w:val="auto"/>
        </w:rPr>
      </w:pPr>
      <w:r w:rsidRPr="00232821">
        <w:rPr>
          <w:rFonts w:ascii="Times New Roman" w:eastAsia="Times New Roman" w:hAnsi="Times New Roman" w:cs="Times New Roman"/>
          <w:bCs/>
          <w:color w:val="auto"/>
        </w:rPr>
        <w:lastRenderedPageBreak/>
        <w:t>Приложение 5</w:t>
      </w:r>
    </w:p>
    <w:p w14:paraId="41D5089B"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232821">
        <w:rPr>
          <w:rFonts w:ascii="Times New Roman" w:eastAsia="Times New Roman" w:hAnsi="Times New Roman" w:cs="Times New Roman"/>
          <w:b/>
          <w:bCs/>
          <w:color w:val="auto"/>
          <w:lang w:eastAsia="en-US" w:bidi="en-US"/>
        </w:rPr>
        <w:t>Материально-техническое обеспечение образовательного процесса</w:t>
      </w:r>
    </w:p>
    <w:p w14:paraId="24B80212" w14:textId="77777777" w:rsidR="00232821" w:rsidRPr="00232821" w:rsidRDefault="00232821" w:rsidP="00232821">
      <w:pPr>
        <w:widowControl w:val="0"/>
        <w:autoSpaceDE w:val="0"/>
        <w:autoSpaceDN w:val="0"/>
        <w:adjustRightInd w:val="0"/>
        <w:jc w:val="center"/>
        <w:rPr>
          <w:rFonts w:ascii="Times New Roman" w:eastAsia="Times New Roman" w:hAnsi="Times New Roman" w:cs="Times New Roman"/>
          <w:color w:val="auto"/>
        </w:rPr>
      </w:pPr>
      <w:r w:rsidRPr="00232821">
        <w:rPr>
          <w:rFonts w:ascii="Times New Roman" w:eastAsia="Times New Roman" w:hAnsi="Times New Roman" w:cs="Times New Roman"/>
          <w:b/>
          <w:color w:val="auto"/>
        </w:rPr>
        <w:t>1 этаж</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232821" w:rsidRPr="00232821" w14:paraId="65864212" w14:textId="77777777" w:rsidTr="00586C8A">
        <w:trPr>
          <w:trHeight w:val="565"/>
          <w:tblCellSpacing w:w="5" w:type="nil"/>
        </w:trPr>
        <w:tc>
          <w:tcPr>
            <w:tcW w:w="9357" w:type="dxa"/>
          </w:tcPr>
          <w:p w14:paraId="42342543"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Наименование учебных кабинетов, помещений, сооружений(с указанием номера помещения в соответствии с документами бюро технической инвентаризации)</w:t>
            </w:r>
            <w:r w:rsidRPr="00232821">
              <w:rPr>
                <w:rFonts w:ascii="Times New Roman" w:eastAsia="Calibri" w:hAnsi="Times New Roman" w:cs="Times New Roman"/>
                <w:color w:val="auto"/>
                <w:lang w:eastAsia="en-US"/>
              </w:rPr>
              <w:br/>
              <w:t>с перечнем основного оборудования</w:t>
            </w:r>
          </w:p>
        </w:tc>
      </w:tr>
      <w:tr w:rsidR="00232821" w:rsidRPr="00232821" w14:paraId="4F86E46C" w14:textId="77777777" w:rsidTr="00586C8A">
        <w:trPr>
          <w:trHeight w:val="118"/>
          <w:tblCellSpacing w:w="5" w:type="nil"/>
        </w:trPr>
        <w:tc>
          <w:tcPr>
            <w:tcW w:w="9357" w:type="dxa"/>
          </w:tcPr>
          <w:p w14:paraId="6AA1985C"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Спортивный зал</w:t>
            </w:r>
          </w:p>
          <w:p w14:paraId="545EE9DF"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583EF1C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Стенка гимнастическая деревянная – 12 шт.</w:t>
            </w:r>
          </w:p>
          <w:p w14:paraId="01CED42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Скамейка гимнастическая – 10 шт.</w:t>
            </w:r>
          </w:p>
          <w:p w14:paraId="76ADF372"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Кольца гимнастические в комплекте подвесной снаряд блочный, настенный – 2 шт.</w:t>
            </w:r>
          </w:p>
          <w:p w14:paraId="0A61525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Баскетбольная стойка </w:t>
            </w:r>
            <w:r w:rsidRPr="00232821">
              <w:rPr>
                <w:rFonts w:ascii="Times New Roman" w:eastAsia="Calibri" w:hAnsi="Times New Roman" w:cs="Times New Roman"/>
                <w:color w:val="auto"/>
                <w:lang w:val="en-US" w:eastAsia="en-US"/>
              </w:rPr>
              <w:t>DFC</w:t>
            </w:r>
            <w:r w:rsidRPr="00232821">
              <w:rPr>
                <w:rFonts w:ascii="Times New Roman" w:eastAsia="Calibri" w:hAnsi="Times New Roman" w:cs="Times New Roman"/>
                <w:color w:val="auto"/>
                <w:lang w:eastAsia="en-US"/>
              </w:rPr>
              <w:t xml:space="preserve"> – 2 шт.</w:t>
            </w:r>
          </w:p>
          <w:p w14:paraId="52A133D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Баскетбольная стойка Глав Спорт. – 2 шт.</w:t>
            </w:r>
          </w:p>
          <w:p w14:paraId="0D4F9814"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Щит баскетбольный – 4 шт.</w:t>
            </w:r>
          </w:p>
          <w:p w14:paraId="4189F53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Канат гимнастический для лазания Кивар Спорт – 3 шт.</w:t>
            </w:r>
          </w:p>
          <w:p w14:paraId="6491BA96"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Брусья гимнастические женские на растяжках – 1 шт.</w:t>
            </w:r>
          </w:p>
          <w:p w14:paraId="45B00ABF"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Бревно гимнастическое тренировочное переменной высоты – 2 шт.</w:t>
            </w:r>
          </w:p>
          <w:p w14:paraId="0D991DB4"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Конь гимнастический универсальный – 1 шт.</w:t>
            </w:r>
          </w:p>
          <w:p w14:paraId="46152D79"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Козел гимнастический – 1 шт.</w:t>
            </w:r>
          </w:p>
          <w:p w14:paraId="357E65CE"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Перекладина гимнастическая универсальная – 2 шт.</w:t>
            </w:r>
          </w:p>
          <w:p w14:paraId="4D146A6C"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Информационно-методическое пособие «Физкультура 10-11 классы» - 1 шт. </w:t>
            </w:r>
          </w:p>
          <w:p w14:paraId="2343A23A"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Мяч волейбольный – 23 шт. </w:t>
            </w:r>
          </w:p>
          <w:p w14:paraId="74B3619C"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Мяч мини – футбольный – 20 шт. </w:t>
            </w:r>
          </w:p>
          <w:p w14:paraId="20B49602"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Мяч баскетбольный – 28 шт. </w:t>
            </w:r>
          </w:p>
          <w:p w14:paraId="4AEB99C7"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Мяч для фитнеса (с ушами) – 4 шт.</w:t>
            </w:r>
          </w:p>
          <w:p w14:paraId="4B7732F8"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Мяч утяжеленный 2 кг – 10 шт. </w:t>
            </w:r>
          </w:p>
          <w:p w14:paraId="36EB3F78"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Конус ограничитель – 20 шт.</w:t>
            </w:r>
          </w:p>
          <w:p w14:paraId="79EE9D3B"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Мяч большой теннис – 10 шт.</w:t>
            </w:r>
          </w:p>
          <w:p w14:paraId="5212DAF1"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Набор кегли – 2 шт.</w:t>
            </w:r>
          </w:p>
          <w:p w14:paraId="386628CB"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Свисток – 4 шт.</w:t>
            </w:r>
          </w:p>
          <w:p w14:paraId="4237B409"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Шахматы – 8 шт.</w:t>
            </w:r>
          </w:p>
          <w:p w14:paraId="6E029143"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Турник навесной на гимнастическую стенку, металлический – 5 шт.</w:t>
            </w:r>
          </w:p>
          <w:p w14:paraId="738BA8EE"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Гимнастический мостик – 2 шт.</w:t>
            </w:r>
          </w:p>
          <w:p w14:paraId="4FDC9A63"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Тумба для измерения гибкости – 1 шт.</w:t>
            </w:r>
          </w:p>
          <w:p w14:paraId="5D1B9F68"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Барьер легкоатлетический Кивар Спорт – 6 шт.</w:t>
            </w:r>
          </w:p>
          <w:p w14:paraId="07BF31A6"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Вышка судейская свободностоящая Кивар Спорт – 1 шт.</w:t>
            </w:r>
          </w:p>
          <w:p w14:paraId="4CE0711D"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Компрессор электрический – 1 шт.</w:t>
            </w:r>
          </w:p>
          <w:p w14:paraId="59604E22"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Корзина для мячей – 2 шт.</w:t>
            </w:r>
          </w:p>
          <w:p w14:paraId="5EA25E11"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Секундомер – 4 шт.</w:t>
            </w:r>
          </w:p>
          <w:p w14:paraId="15FFABB6"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Канат для перетягивания – 1 шт.</w:t>
            </w:r>
          </w:p>
          <w:p w14:paraId="0C6B306C"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Набор эспандеров для кроссфита – 2 шт.</w:t>
            </w:r>
          </w:p>
          <w:p w14:paraId="072D67C5"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Спортивное табло «электронное табло» Элтабло – 1 шт.</w:t>
            </w:r>
          </w:p>
          <w:p w14:paraId="73F29D72"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Волейбольный тренажер «Алексеева» - 1 шт.</w:t>
            </w:r>
          </w:p>
          <w:p w14:paraId="3D8F170D"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Дорожка для прыжков в длину – 1 шт.</w:t>
            </w:r>
          </w:p>
          <w:p w14:paraId="35741248"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Лыжи – 36 шт.</w:t>
            </w:r>
          </w:p>
          <w:p w14:paraId="40EE35B7"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Лыжные палки – 80 шт.</w:t>
            </w:r>
          </w:p>
          <w:p w14:paraId="0D8F73FE"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Ботинки лыжные – 66 шт.</w:t>
            </w:r>
          </w:p>
          <w:p w14:paraId="536187D3"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Сетка волейбольная – 2 шт.</w:t>
            </w:r>
          </w:p>
          <w:p w14:paraId="5FA49E77"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Теннисный стол – 3 шт.</w:t>
            </w:r>
          </w:p>
          <w:p w14:paraId="49601BE3"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Скакалки – 15 шт.</w:t>
            </w:r>
          </w:p>
          <w:p w14:paraId="071AB972"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Гимнастические маты – 22 шт.</w:t>
            </w:r>
          </w:p>
          <w:p w14:paraId="2749060F"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lastRenderedPageBreak/>
              <w:t>Ворота мини – футбольные – 2 шт.</w:t>
            </w:r>
          </w:p>
          <w:p w14:paraId="377A3767"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Обруч гимнастический – 32 шт.</w:t>
            </w:r>
          </w:p>
          <w:p w14:paraId="66AC4EF8"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Стойка для прыжков в высоту – 3 шт.</w:t>
            </w:r>
          </w:p>
          <w:p w14:paraId="7B5E7727"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Перекладина для прыжков в высоту – 3 шт.</w:t>
            </w:r>
          </w:p>
          <w:p w14:paraId="720E050E"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Гири 16кг, 24кг, 32 кг – 6 шт.</w:t>
            </w:r>
          </w:p>
          <w:p w14:paraId="1EE4EDE3"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Брусья гимнастические «Классические» параллельные (мужские) – 2 шт.</w:t>
            </w:r>
          </w:p>
        </w:tc>
      </w:tr>
      <w:tr w:rsidR="00232821" w:rsidRPr="00232821" w14:paraId="64ACFD46" w14:textId="77777777" w:rsidTr="00586C8A">
        <w:trPr>
          <w:trHeight w:val="118"/>
          <w:tblCellSpacing w:w="5" w:type="nil"/>
        </w:trPr>
        <w:tc>
          <w:tcPr>
            <w:tcW w:w="9357" w:type="dxa"/>
          </w:tcPr>
          <w:p w14:paraId="04F5DD9A"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Зал ритмики и хореографии</w:t>
            </w:r>
          </w:p>
          <w:p w14:paraId="674312A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Стенка гимнастическая деревянная – 6 шт.</w:t>
            </w:r>
          </w:p>
          <w:p w14:paraId="13300D08"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Гриф </w:t>
            </w:r>
            <w:r w:rsidRPr="00232821">
              <w:rPr>
                <w:rFonts w:ascii="Times New Roman" w:eastAsia="Calibri" w:hAnsi="Times New Roman" w:cs="Times New Roman"/>
                <w:color w:val="auto"/>
                <w:lang w:val="en-US" w:eastAsia="en-US"/>
              </w:rPr>
              <w:t>W</w:t>
            </w:r>
            <w:r w:rsidRPr="00232821">
              <w:rPr>
                <w:rFonts w:ascii="Times New Roman" w:eastAsia="Calibri" w:hAnsi="Times New Roman" w:cs="Times New Roman"/>
                <w:color w:val="auto"/>
                <w:lang w:eastAsia="en-US"/>
              </w:rPr>
              <w:t xml:space="preserve"> – образный – 1 шт.</w:t>
            </w:r>
          </w:p>
          <w:p w14:paraId="35709664"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Гриф – 2 шт.</w:t>
            </w:r>
          </w:p>
          <w:p w14:paraId="3B4653C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Штанга 75 кг – 1 шт.</w:t>
            </w:r>
          </w:p>
          <w:p w14:paraId="140967F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Стойка для приседаний со страховкой – 1 шт.</w:t>
            </w:r>
          </w:p>
          <w:p w14:paraId="47E5502F"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Баттерфляй тренажер – 1 шт.</w:t>
            </w:r>
          </w:p>
          <w:p w14:paraId="4341E76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Силовая скамейка со стойками. Горизонтальный жим лежа – 1 шт.</w:t>
            </w:r>
          </w:p>
          <w:p w14:paraId="52581DF5"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Гиперэкстензия римский стул – 1 шт.</w:t>
            </w:r>
          </w:p>
          <w:p w14:paraId="19822649"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Стойка для подтягиваний. Пресс, брусья, турник – 2 шт.</w:t>
            </w:r>
          </w:p>
          <w:p w14:paraId="31036FAC"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Гиперэкстензия наклонная – 1 шт.</w:t>
            </w:r>
          </w:p>
          <w:p w14:paraId="6BDFF95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Римская скамья горизонтельная – 1 шт.</w:t>
            </w:r>
          </w:p>
          <w:p w14:paraId="0A6C7E7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Горизонтальная силовая скамья – 1 шт.</w:t>
            </w:r>
          </w:p>
          <w:p w14:paraId="7F3CF77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Скамья Скотта – 1 шт.</w:t>
            </w:r>
          </w:p>
          <w:p w14:paraId="60EDA42F"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Силовая скамья со стойкой – 1 шт.</w:t>
            </w:r>
          </w:p>
          <w:p w14:paraId="17C07BE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Беговая дорожка – 1 шт.</w:t>
            </w:r>
          </w:p>
          <w:p w14:paraId="4E5E7582"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Велотренажер – 1 шт.</w:t>
            </w:r>
          </w:p>
          <w:p w14:paraId="18CECA3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Степ – платформа </w:t>
            </w:r>
            <w:r w:rsidRPr="00232821">
              <w:rPr>
                <w:rFonts w:ascii="Times New Roman" w:eastAsia="Calibri" w:hAnsi="Times New Roman" w:cs="Times New Roman"/>
                <w:color w:val="auto"/>
                <w:lang w:val="en-US" w:eastAsia="en-US"/>
              </w:rPr>
              <w:t>Demix</w:t>
            </w:r>
            <w:r w:rsidRPr="00232821">
              <w:rPr>
                <w:rFonts w:ascii="Times New Roman" w:eastAsia="Calibri" w:hAnsi="Times New Roman" w:cs="Times New Roman"/>
                <w:color w:val="auto"/>
                <w:lang w:eastAsia="en-US"/>
              </w:rPr>
              <w:t xml:space="preserve"> – 20 шт.</w:t>
            </w:r>
          </w:p>
          <w:p w14:paraId="5030F048"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БаБатут </w:t>
            </w:r>
            <w:r w:rsidRPr="00232821">
              <w:rPr>
                <w:rFonts w:ascii="Times New Roman" w:eastAsia="Calibri" w:hAnsi="Times New Roman" w:cs="Times New Roman"/>
                <w:color w:val="auto"/>
                <w:lang w:val="en-US" w:eastAsia="en-US"/>
              </w:rPr>
              <w:t>TR</w:t>
            </w:r>
            <w:r w:rsidRPr="00232821">
              <w:rPr>
                <w:rFonts w:ascii="Times New Roman" w:eastAsia="Calibri" w:hAnsi="Times New Roman" w:cs="Times New Roman"/>
                <w:color w:val="auto"/>
                <w:lang w:eastAsia="en-US"/>
              </w:rPr>
              <w:t xml:space="preserve">-401 112см с держателем – 3 ш. </w:t>
            </w:r>
          </w:p>
          <w:p w14:paraId="007ED28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Кольца гимнастические в комплекте подвесной снаряд блочный, настенный – 2 шт.</w:t>
            </w:r>
          </w:p>
          <w:p w14:paraId="1C5E31E6"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tc>
      </w:tr>
      <w:tr w:rsidR="00232821" w:rsidRPr="00232821" w14:paraId="4401503B" w14:textId="77777777" w:rsidTr="00586C8A">
        <w:trPr>
          <w:trHeight w:val="118"/>
          <w:tblCellSpacing w:w="5" w:type="nil"/>
        </w:trPr>
        <w:tc>
          <w:tcPr>
            <w:tcW w:w="9357" w:type="dxa"/>
          </w:tcPr>
          <w:p w14:paraId="5B7D5F07"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Открытый стадион широкого профиля с элементами полосы препятствий</w:t>
            </w:r>
          </w:p>
          <w:p w14:paraId="73B3639C" w14:textId="77777777" w:rsidR="00232821" w:rsidRPr="00232821" w:rsidRDefault="00232821" w:rsidP="00232821">
            <w:pPr>
              <w:widowControl w:val="0"/>
              <w:autoSpaceDE w:val="0"/>
              <w:autoSpaceDN w:val="0"/>
              <w:adjustRightInd w:val="0"/>
              <w:rPr>
                <w:rFonts w:ascii="Times New Roman" w:eastAsia="Calibri" w:hAnsi="Times New Roman" w:cs="Times New Roman"/>
                <w:b/>
                <w:color w:val="auto"/>
                <w:lang w:eastAsia="en-US"/>
              </w:rPr>
            </w:pPr>
            <w:r w:rsidRPr="00232821">
              <w:rPr>
                <w:rFonts w:ascii="Times New Roman" w:eastAsia="Calibri" w:hAnsi="Times New Roman" w:cs="Times New Roman"/>
                <w:color w:val="auto"/>
                <w:lang w:eastAsia="en-US"/>
              </w:rPr>
              <w:t xml:space="preserve"> </w:t>
            </w:r>
          </w:p>
        </w:tc>
      </w:tr>
      <w:tr w:rsidR="00232821" w:rsidRPr="00232821" w14:paraId="1E5F15C4" w14:textId="77777777" w:rsidTr="00586C8A">
        <w:trPr>
          <w:trHeight w:val="118"/>
          <w:tblCellSpacing w:w="5" w:type="nil"/>
        </w:trPr>
        <w:tc>
          <w:tcPr>
            <w:tcW w:w="9357" w:type="dxa"/>
          </w:tcPr>
          <w:p w14:paraId="016FCB51"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color w:val="auto"/>
                <w:lang w:eastAsia="en-US"/>
              </w:rPr>
            </w:pPr>
            <w:r w:rsidRPr="00232821">
              <w:rPr>
                <w:rFonts w:ascii="Times New Roman" w:eastAsia="Calibri" w:hAnsi="Times New Roman" w:cs="Times New Roman"/>
                <w:b/>
                <w:color w:val="auto"/>
                <w:lang w:eastAsia="en-US"/>
              </w:rPr>
              <w:t>Учебная лаборатория № 112 «Электротехники», «Электронной техники», «Электроники», «Электрических машин и аппаратов», «Технической эксплуатации и обслуживания электрического и электромеханического оборудования», «Контрольно-измерительных приборов», «Электротехнических материалов», «Материаловедения», «Метрологии, сертификации и стандартизации», «Технической механики»</w:t>
            </w:r>
          </w:p>
          <w:p w14:paraId="38D79AC6"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4259682F"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Компьютер USN IntelPentium G4400/ 4096Mb/ 500GB/ DVD-RW/ ATX 500W (в комплекте клавиатура/мышь) – 2 шт.</w:t>
            </w:r>
          </w:p>
          <w:p w14:paraId="7AFEB899"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Стенд «Энергосбережение в системах электроснабжения и электропотребления» – 2 шт.</w:t>
            </w:r>
          </w:p>
          <w:p w14:paraId="18FCCA82"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Стенд «Асинхронный двигатель с фазным ротором» – 2 шт.</w:t>
            </w:r>
          </w:p>
          <w:p w14:paraId="34F199B2"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Стенд  «Светотехника – источники света и светильники, эффективность и энергосбережение – 1 шт. </w:t>
            </w:r>
          </w:p>
          <w:p w14:paraId="33A20B8B"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Комплект учебно-лабораторного оборудования "Элементы автоматики" – 2 шт.</w:t>
            </w:r>
          </w:p>
          <w:p w14:paraId="6AA1B114"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p w14:paraId="58134772"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Доска школьная – 1 шт.</w:t>
            </w:r>
          </w:p>
          <w:p w14:paraId="76A8D1ED"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458A786B"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поворотный – 1 шт.</w:t>
            </w:r>
          </w:p>
          <w:p w14:paraId="6C3A7C82"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24 шт.</w:t>
            </w:r>
          </w:p>
          <w:p w14:paraId="1AC766B0"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ученический лабораторный – 2 шт.</w:t>
            </w:r>
          </w:p>
          <w:p w14:paraId="6EBB314C"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Стенд «Основы электромеханики» – 2 шт.</w:t>
            </w:r>
          </w:p>
        </w:tc>
      </w:tr>
      <w:tr w:rsidR="00232821" w:rsidRPr="00232821" w14:paraId="49D98145" w14:textId="77777777" w:rsidTr="00586C8A">
        <w:trPr>
          <w:trHeight w:val="118"/>
          <w:tblCellSpacing w:w="5" w:type="nil"/>
        </w:trPr>
        <w:tc>
          <w:tcPr>
            <w:tcW w:w="9357" w:type="dxa"/>
          </w:tcPr>
          <w:p w14:paraId="40D2BC12"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lastRenderedPageBreak/>
              <w:t>Учебный кабинет № 113 «Инженерной графики», «Электротехники», «Технологии и оборудования производства электротехнических изделий», «Технического регулирования и контроля качества», «Метрологии, сертификации и стандартизации», «Технической механики», «Инженерной и технической графики», «Технических измерений», «Материаловедения», «Повышения нефтеотдачи пластов»</w:t>
            </w:r>
          </w:p>
          <w:p w14:paraId="6F85DD65"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Учебная лаборатория № 113 «Электроснабжения», «Техники высоких напряжений», «Электрических подстанций», «Технического обслуживания электрических установок и электрооборудования», «Релейной защиты и автоматических систем управления устройствами электроснабжения»</w:t>
            </w:r>
          </w:p>
          <w:p w14:paraId="7D8B6A3E"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Стенд «Автоматизированные системы учета и контроля энергоресурсов» – 2 шт.</w:t>
            </w:r>
          </w:p>
          <w:p w14:paraId="6877C4C8"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26 шт.</w:t>
            </w:r>
          </w:p>
          <w:p w14:paraId="55C51B06"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Комплект типового лабораторного оборудования «Релейная защита и автоматика в системах электроснабжения» – 1 шт.</w:t>
            </w:r>
          </w:p>
          <w:p w14:paraId="05AAA461"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Стенд «Электроснабжение промышленных предприятий» – 2 шт.</w:t>
            </w:r>
          </w:p>
          <w:p w14:paraId="7E70BFA0"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Стенд «Комплексная автоматизация в энергетике» – 2 шт.</w:t>
            </w:r>
          </w:p>
          <w:p w14:paraId="46746BA3"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7B5238A2"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поворотный – 1 шт.</w:t>
            </w:r>
          </w:p>
          <w:p w14:paraId="1C5398B0"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4E1558E6"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Комплект учебного оборудования «Системы электроснабжения промышленных предприятий с устройством релейной защиты» – 1 компл.</w:t>
            </w:r>
          </w:p>
          <w:p w14:paraId="24005BE7"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Комплект лабораторного оборудования «Электроснабжение промышленных предприятий» – 1 компл.</w:t>
            </w:r>
          </w:p>
          <w:p w14:paraId="3CD2796C"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Стенд «Электромонтаж и наладка ОПС» - 1 шт.</w:t>
            </w:r>
          </w:p>
          <w:p w14:paraId="7188E92A"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p w14:paraId="2C65F4A8"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Компьютер USN IntelPentium G4400/ 4096Mb/ 500GB/ DVD-RW/ ATX 500W (в комплекте клавиатура/мышь) – 1 шт.</w:t>
            </w:r>
          </w:p>
          <w:p w14:paraId="5E67A95F"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Доска школьная – 1 шт.</w:t>
            </w:r>
          </w:p>
        </w:tc>
      </w:tr>
    </w:tbl>
    <w:p w14:paraId="38411327"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br w:type="page"/>
      </w:r>
    </w:p>
    <w:p w14:paraId="338885E7"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lastRenderedPageBreak/>
        <w:t>2 этаж</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232821" w:rsidRPr="00232821" w14:paraId="7F65AF52" w14:textId="77777777" w:rsidTr="00586C8A">
        <w:trPr>
          <w:trHeight w:val="565"/>
          <w:tblCellSpacing w:w="5" w:type="nil"/>
        </w:trPr>
        <w:tc>
          <w:tcPr>
            <w:tcW w:w="9357" w:type="dxa"/>
          </w:tcPr>
          <w:p w14:paraId="1785B461"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Наименование учебных кабинетов, помещений, сооружений(с указанием номера помещения в соответствии с документами бюро технической инвентаризации)</w:t>
            </w:r>
            <w:r w:rsidRPr="00232821">
              <w:rPr>
                <w:rFonts w:ascii="Times New Roman" w:eastAsia="Calibri" w:hAnsi="Times New Roman" w:cs="Times New Roman"/>
                <w:color w:val="auto"/>
                <w:lang w:eastAsia="en-US"/>
              </w:rPr>
              <w:br/>
              <w:t>с перечнем основного оборудования</w:t>
            </w:r>
          </w:p>
        </w:tc>
      </w:tr>
      <w:tr w:rsidR="00232821" w:rsidRPr="00232821" w14:paraId="79C1B544" w14:textId="77777777" w:rsidTr="00586C8A">
        <w:trPr>
          <w:trHeight w:val="3675"/>
          <w:tblCellSpacing w:w="5" w:type="nil"/>
        </w:trPr>
        <w:tc>
          <w:tcPr>
            <w:tcW w:w="9357" w:type="dxa"/>
          </w:tcPr>
          <w:p w14:paraId="7B03E4EE"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Библиотека, читальный зал с выходом в сеть Интернет</w:t>
            </w:r>
          </w:p>
          <w:p w14:paraId="5F72804F"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Стеллаж библиотечный мобильный 2-х сторонний– 83 шт.</w:t>
            </w:r>
          </w:p>
          <w:p w14:paraId="46B14EA9"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 читательский формуляров – 1 шт.</w:t>
            </w:r>
          </w:p>
          <w:p w14:paraId="1B237BD1"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Кресло – 1 шт.</w:t>
            </w:r>
          </w:p>
          <w:p w14:paraId="3B51D346"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мягкий – 4 шт.</w:t>
            </w:r>
          </w:p>
          <w:p w14:paraId="4D22EFCF"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Компьютер USNIntelPentiumG4400/4096Mb/500GB/DVD-RW/ATX 500W(в комплекте клавиатура/мышь) – 7 шт.</w:t>
            </w:r>
          </w:p>
          <w:p w14:paraId="5056A7B3"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аудиторный трехместный – 1 шт.</w:t>
            </w:r>
          </w:p>
          <w:p w14:paraId="276C4D27"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поворотный – 6 шт.</w:t>
            </w:r>
          </w:p>
          <w:p w14:paraId="00D8A3D1"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 картотечный, ЛДСП, 24 ячейки, выдвижная полка – 1 шт.</w:t>
            </w:r>
          </w:p>
          <w:p w14:paraId="121149D1"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Стол-барьер кафедра – 1 шт.</w:t>
            </w:r>
          </w:p>
          <w:p w14:paraId="3C4995F1"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Стол-барьер библиотечный – 1 шт.</w:t>
            </w:r>
          </w:p>
          <w:p w14:paraId="6E0A1AAC"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мягкий – 24 шт.</w:t>
            </w:r>
          </w:p>
          <w:p w14:paraId="14AE3205"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аудиторный трехместный – 10 шт.</w:t>
            </w:r>
          </w:p>
        </w:tc>
      </w:tr>
      <w:tr w:rsidR="00232821" w:rsidRPr="00232821" w14:paraId="2340E6C4" w14:textId="77777777" w:rsidTr="00586C8A">
        <w:trPr>
          <w:trHeight w:val="118"/>
          <w:tblCellSpacing w:w="5" w:type="nil"/>
        </w:trPr>
        <w:tc>
          <w:tcPr>
            <w:tcW w:w="9357" w:type="dxa"/>
          </w:tcPr>
          <w:p w14:paraId="1753EE89"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Актовый зал</w:t>
            </w:r>
          </w:p>
          <w:p w14:paraId="09F2C8ED"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компьютерный – 2 шт.</w:t>
            </w:r>
          </w:p>
          <w:p w14:paraId="4212E6B1"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Компьютер USNIntelPentiumG4400/4096Mb/500GB/DVD-RW/ATX 500W(в комплекте клавиатура/мышь) – 1 шт.</w:t>
            </w:r>
          </w:p>
          <w:p w14:paraId="6A28EFC9"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поворотный – 2 шт.</w:t>
            </w:r>
          </w:p>
          <w:p w14:paraId="3F83E9E8"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Блок стульев 3-х местный – 108 шт.</w:t>
            </w:r>
          </w:p>
          <w:p w14:paraId="42B134BC"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Блок стульев 2-х местный – 30 шт.</w:t>
            </w:r>
          </w:p>
        </w:tc>
      </w:tr>
      <w:tr w:rsidR="00232821" w:rsidRPr="00232821" w14:paraId="21E6A603" w14:textId="77777777" w:rsidTr="00586C8A">
        <w:trPr>
          <w:trHeight w:val="118"/>
          <w:tblCellSpacing w:w="5" w:type="nil"/>
        </w:trPr>
        <w:tc>
          <w:tcPr>
            <w:tcW w:w="9357" w:type="dxa"/>
          </w:tcPr>
          <w:p w14:paraId="0BE1B836" w14:textId="77777777" w:rsidR="00232821" w:rsidRPr="00232821" w:rsidRDefault="00232821" w:rsidP="00232821">
            <w:pPr>
              <w:rPr>
                <w:rFonts w:ascii="Times New Roman" w:eastAsia="Calibri" w:hAnsi="Times New Roman" w:cs="Times New Roman"/>
                <w:b/>
                <w:color w:val="auto"/>
                <w:lang w:eastAsia="en-US"/>
              </w:rPr>
            </w:pPr>
          </w:p>
          <w:p w14:paraId="6D649C46"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Учебный кабинет № 213 «Русского и иностранных языков», «Детской литературы»</w:t>
            </w:r>
          </w:p>
          <w:p w14:paraId="47CC0D29" w14:textId="77777777" w:rsidR="00232821" w:rsidRPr="00232821" w:rsidRDefault="00232821" w:rsidP="00232821">
            <w:pPr>
              <w:rPr>
                <w:rFonts w:ascii="Times New Roman" w:eastAsia="Calibri" w:hAnsi="Times New Roman" w:cs="Times New Roman"/>
                <w:color w:val="auto"/>
                <w:lang w:eastAsia="en-US"/>
              </w:rPr>
            </w:pPr>
          </w:p>
          <w:p w14:paraId="7A21AEBD"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16 шт.</w:t>
            </w:r>
          </w:p>
          <w:p w14:paraId="7939887C"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поворотный – 2 шт.</w:t>
            </w:r>
          </w:p>
          <w:p w14:paraId="2F35F8C1"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4494D9C2"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для лингафонного кабинета – 16 шт.</w:t>
            </w:r>
          </w:p>
          <w:p w14:paraId="1D72B28F"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5438CB93"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tc>
      </w:tr>
      <w:tr w:rsidR="00232821" w:rsidRPr="00232821" w14:paraId="5325E38E" w14:textId="77777777" w:rsidTr="00586C8A">
        <w:trPr>
          <w:trHeight w:val="118"/>
          <w:tblCellSpacing w:w="5" w:type="nil"/>
        </w:trPr>
        <w:tc>
          <w:tcPr>
            <w:tcW w:w="9357" w:type="dxa"/>
          </w:tcPr>
          <w:p w14:paraId="287B923D"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Учебный кабинет № 217 «Иностранного языка»</w:t>
            </w:r>
          </w:p>
          <w:p w14:paraId="27A5FD23"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для лингафонного кабинета – 16 шт.</w:t>
            </w:r>
          </w:p>
          <w:p w14:paraId="25ECEC6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16 шт.</w:t>
            </w:r>
          </w:p>
          <w:p w14:paraId="0D36DAB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0C71F634"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поворотный – 2 шт.</w:t>
            </w:r>
          </w:p>
          <w:p w14:paraId="0AFEDA32"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6E05779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p w14:paraId="62C8F9D9" w14:textId="77777777" w:rsidR="00232821" w:rsidRPr="00232821" w:rsidRDefault="00232821" w:rsidP="00232821">
            <w:pPr>
              <w:rPr>
                <w:rFonts w:ascii="Times New Roman" w:eastAsia="Calibri" w:hAnsi="Times New Roman" w:cs="Times New Roman"/>
                <w:b/>
                <w:color w:val="auto"/>
                <w:lang w:eastAsia="en-US"/>
              </w:rPr>
            </w:pPr>
            <w:r w:rsidRPr="00232821">
              <w:rPr>
                <w:rFonts w:ascii="Times New Roman" w:eastAsia="Calibri" w:hAnsi="Times New Roman" w:cs="Times New Roman"/>
                <w:color w:val="auto"/>
                <w:lang w:eastAsia="en-US"/>
              </w:rPr>
              <w:t>Доска школьная – 1 шт.</w:t>
            </w:r>
          </w:p>
        </w:tc>
      </w:tr>
    </w:tbl>
    <w:p w14:paraId="6F97A3BD"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br w:type="page"/>
      </w:r>
    </w:p>
    <w:p w14:paraId="27716BBE"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lastRenderedPageBreak/>
        <w:t>3 этаж</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232821" w:rsidRPr="00232821" w14:paraId="23158C38" w14:textId="77777777" w:rsidTr="00586C8A">
        <w:trPr>
          <w:trHeight w:val="565"/>
          <w:tblCellSpacing w:w="5" w:type="nil"/>
        </w:trPr>
        <w:tc>
          <w:tcPr>
            <w:tcW w:w="9357" w:type="dxa"/>
          </w:tcPr>
          <w:p w14:paraId="453F2905"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Наименование учебных кабинетов, помещений, сооружений(с указанием номера помещения в соответствии с документами бюро технической инвентаризации)</w:t>
            </w:r>
            <w:r w:rsidRPr="00232821">
              <w:rPr>
                <w:rFonts w:ascii="Times New Roman" w:eastAsia="Calibri" w:hAnsi="Times New Roman" w:cs="Times New Roman"/>
                <w:color w:val="auto"/>
                <w:lang w:eastAsia="en-US"/>
              </w:rPr>
              <w:br/>
              <w:t>с перечнем основного оборудования</w:t>
            </w:r>
          </w:p>
        </w:tc>
      </w:tr>
      <w:tr w:rsidR="00232821" w:rsidRPr="00232821" w14:paraId="36E7872A" w14:textId="77777777" w:rsidTr="00586C8A">
        <w:trPr>
          <w:trHeight w:val="118"/>
          <w:tblCellSpacing w:w="5" w:type="nil"/>
        </w:trPr>
        <w:tc>
          <w:tcPr>
            <w:tcW w:w="9357" w:type="dxa"/>
          </w:tcPr>
          <w:p w14:paraId="0CB10D4C" w14:textId="77777777" w:rsidR="00232821" w:rsidRPr="00232821" w:rsidRDefault="00232821" w:rsidP="00232821">
            <w:pPr>
              <w:jc w:val="center"/>
              <w:rPr>
                <w:rFonts w:ascii="Times New Roman" w:eastAsia="Times New Roman" w:hAnsi="Times New Roman" w:cs="Times New Roman"/>
                <w:b/>
                <w:color w:val="auto"/>
                <w:lang w:eastAsia="en-US"/>
              </w:rPr>
            </w:pPr>
            <w:r w:rsidRPr="00232821">
              <w:rPr>
                <w:rFonts w:ascii="Times New Roman" w:eastAsia="Times New Roman" w:hAnsi="Times New Roman" w:cs="Times New Roman"/>
                <w:b/>
                <w:color w:val="auto"/>
                <w:lang w:eastAsia="en-US"/>
              </w:rPr>
              <w:t>Учебный кабинет № 301 «Безопасности жизнедеятельности и охраны труда», «</w:t>
            </w:r>
            <w:r w:rsidRPr="00232821">
              <w:rPr>
                <w:rFonts w:ascii="Times New Roman" w:eastAsia="Calibri" w:hAnsi="Times New Roman" w:cs="Times New Roman"/>
                <w:b/>
                <w:color w:val="auto"/>
                <w:lang w:eastAsia="en-US"/>
              </w:rPr>
              <w:t>Экологических основ природопользования», «Экологии природопользования»</w:t>
            </w:r>
          </w:p>
          <w:p w14:paraId="7F57E4FD" w14:textId="77777777" w:rsidR="00232821" w:rsidRPr="00232821" w:rsidRDefault="00232821" w:rsidP="00232821">
            <w:pPr>
              <w:jc w:val="center"/>
              <w:rPr>
                <w:rFonts w:ascii="Times New Roman" w:eastAsia="Times New Roman" w:hAnsi="Times New Roman" w:cs="Times New Roman"/>
                <w:b/>
                <w:color w:val="auto"/>
                <w:lang w:eastAsia="en-US"/>
              </w:rPr>
            </w:pPr>
            <w:r w:rsidRPr="00232821">
              <w:rPr>
                <w:rFonts w:ascii="Times New Roman" w:eastAsia="Times New Roman" w:hAnsi="Times New Roman" w:cs="Times New Roman"/>
                <w:b/>
                <w:color w:val="auto"/>
                <w:lang w:eastAsia="en-US"/>
              </w:rPr>
              <w:t>Учебная лаборатория № 301 «Безопасности жизнедеятельности»</w:t>
            </w:r>
          </w:p>
          <w:p w14:paraId="69F8A994" w14:textId="77777777" w:rsidR="00232821" w:rsidRPr="00232821" w:rsidRDefault="00232821" w:rsidP="00232821">
            <w:pPr>
              <w:jc w:val="center"/>
              <w:rPr>
                <w:rFonts w:ascii="Times New Roman" w:eastAsia="Times New Roman" w:hAnsi="Times New Roman" w:cs="Times New Roman"/>
                <w:b/>
                <w:color w:val="auto"/>
                <w:lang w:eastAsia="en-US"/>
              </w:rPr>
            </w:pPr>
            <w:r w:rsidRPr="00232821">
              <w:rPr>
                <w:rFonts w:ascii="Times New Roman" w:eastAsia="Times New Roman" w:hAnsi="Times New Roman" w:cs="Times New Roman"/>
                <w:b/>
                <w:color w:val="auto"/>
                <w:lang w:eastAsia="en-US"/>
              </w:rPr>
              <w:t>Стрелковый тир</w:t>
            </w:r>
          </w:p>
          <w:p w14:paraId="038E93B9"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Шкаф-стеллаж – 1 шт.</w:t>
            </w:r>
          </w:p>
          <w:p w14:paraId="0FC5C47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 для документов закрытый – 1 шт.</w:t>
            </w:r>
          </w:p>
          <w:p w14:paraId="310F2C8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компьютерный – 1 шт.</w:t>
            </w:r>
          </w:p>
          <w:p w14:paraId="2E2AFC79"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Компьютер </w:t>
            </w:r>
            <w:r w:rsidRPr="00232821">
              <w:rPr>
                <w:rFonts w:ascii="Times New Roman" w:eastAsia="Calibri" w:hAnsi="Times New Roman" w:cs="Times New Roman"/>
                <w:color w:val="auto"/>
                <w:lang w:val="en-US" w:eastAsia="en-US"/>
              </w:rPr>
              <w:t>USN</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Intel</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Pentium</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G</w:t>
            </w:r>
            <w:r w:rsidRPr="00232821">
              <w:rPr>
                <w:rFonts w:ascii="Times New Roman" w:eastAsia="Calibri" w:hAnsi="Times New Roman" w:cs="Times New Roman"/>
                <w:color w:val="auto"/>
                <w:lang w:eastAsia="en-US"/>
              </w:rPr>
              <w:t>4400/4096</w:t>
            </w:r>
            <w:r w:rsidRPr="00232821">
              <w:rPr>
                <w:rFonts w:ascii="Times New Roman" w:eastAsia="Calibri" w:hAnsi="Times New Roman" w:cs="Times New Roman"/>
                <w:color w:val="auto"/>
                <w:lang w:val="en-US" w:eastAsia="en-US"/>
              </w:rPr>
              <w:t>Mb</w:t>
            </w:r>
            <w:r w:rsidRPr="00232821">
              <w:rPr>
                <w:rFonts w:ascii="Times New Roman" w:eastAsia="Calibri" w:hAnsi="Times New Roman" w:cs="Times New Roman"/>
                <w:color w:val="auto"/>
                <w:lang w:eastAsia="en-US"/>
              </w:rPr>
              <w:t>/500</w:t>
            </w:r>
            <w:r w:rsidRPr="00232821">
              <w:rPr>
                <w:rFonts w:ascii="Times New Roman" w:eastAsia="Calibri" w:hAnsi="Times New Roman" w:cs="Times New Roman"/>
                <w:color w:val="auto"/>
                <w:lang w:val="en-US" w:eastAsia="en-US"/>
              </w:rPr>
              <w:t>GB</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DVD</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RW</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ATX</w:t>
            </w:r>
            <w:r w:rsidRPr="00232821">
              <w:rPr>
                <w:rFonts w:ascii="Times New Roman" w:eastAsia="Calibri" w:hAnsi="Times New Roman" w:cs="Times New Roman"/>
                <w:color w:val="auto"/>
                <w:lang w:eastAsia="en-US"/>
              </w:rPr>
              <w:t xml:space="preserve"> 500</w:t>
            </w:r>
            <w:r w:rsidRPr="00232821">
              <w:rPr>
                <w:rFonts w:ascii="Times New Roman" w:eastAsia="Calibri" w:hAnsi="Times New Roman" w:cs="Times New Roman"/>
                <w:color w:val="auto"/>
                <w:lang w:val="en-US" w:eastAsia="en-US"/>
              </w:rPr>
              <w:t>W</w:t>
            </w:r>
            <w:r w:rsidRPr="00232821">
              <w:rPr>
                <w:rFonts w:ascii="Times New Roman" w:eastAsia="Calibri" w:hAnsi="Times New Roman" w:cs="Times New Roman"/>
                <w:color w:val="auto"/>
                <w:lang w:eastAsia="en-US"/>
              </w:rPr>
              <w:t xml:space="preserve"> (в комплекте клавиатура/мышь) – 1 шт.</w:t>
            </w:r>
          </w:p>
          <w:p w14:paraId="42247CD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0CD6C1A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мягкий – 1 шт.</w:t>
            </w:r>
          </w:p>
          <w:p w14:paraId="25D06403"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Стрелковый электронный тренажер СКАТТ-</w:t>
            </w:r>
            <w:r w:rsidRPr="00232821">
              <w:rPr>
                <w:rFonts w:ascii="Times New Roman" w:eastAsia="Calibri" w:hAnsi="Times New Roman" w:cs="Times New Roman"/>
                <w:color w:val="auto"/>
                <w:lang w:val="en-US" w:eastAsia="en-US"/>
              </w:rPr>
              <w:t>WS</w:t>
            </w:r>
            <w:r w:rsidRPr="00232821">
              <w:rPr>
                <w:rFonts w:ascii="Times New Roman" w:eastAsia="Calibri" w:hAnsi="Times New Roman" w:cs="Times New Roman"/>
                <w:color w:val="auto"/>
                <w:lang w:eastAsia="en-US"/>
              </w:rPr>
              <w:t>1 – 3 шт.</w:t>
            </w:r>
          </w:p>
          <w:p w14:paraId="469984F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Интерактивный комплект – 1 компл., в составе: </w:t>
            </w:r>
          </w:p>
          <w:p w14:paraId="0A8F6C6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а) Интерактивная доска SMART Board SBM685 без лотка ключ активации SMART NOTEBOOK в комплекте; </w:t>
            </w:r>
          </w:p>
          <w:p w14:paraId="3B3D5486"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б) Активный лоток для интерактивной доски SBM685 с ECP (1018795); </w:t>
            </w:r>
          </w:p>
          <w:p w14:paraId="3AE0749E"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в) Проектор SMART U100w (1026113); </w:t>
            </w:r>
          </w:p>
          <w:p w14:paraId="4FE6A65E"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 Настенное крепление для проектора (1026830)</w:t>
            </w:r>
          </w:p>
          <w:p w14:paraId="5E893D3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26 шт.</w:t>
            </w:r>
          </w:p>
          <w:p w14:paraId="51FF25E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Доска школьная – 1 шт.</w:t>
            </w:r>
          </w:p>
          <w:p w14:paraId="445CDE9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ученический 2-местный регулируемый – 13 шт.</w:t>
            </w:r>
          </w:p>
          <w:p w14:paraId="39D4F784"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3A284B8F"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tc>
      </w:tr>
    </w:tbl>
    <w:p w14:paraId="0A37E0A9"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br w:type="page"/>
      </w:r>
    </w:p>
    <w:p w14:paraId="1CB25723"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lastRenderedPageBreak/>
        <w:t>4 этаж</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232821" w:rsidRPr="00232821" w14:paraId="397817ED" w14:textId="77777777" w:rsidTr="00586C8A">
        <w:trPr>
          <w:trHeight w:val="565"/>
          <w:tblCellSpacing w:w="5" w:type="nil"/>
        </w:trPr>
        <w:tc>
          <w:tcPr>
            <w:tcW w:w="9357" w:type="dxa"/>
          </w:tcPr>
          <w:p w14:paraId="00C5A5D9"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Наименование учебных кабинетов, помещений, сооружений(с указанием номера помещения в соответствии с документами бюро технической инвентаризации)</w:t>
            </w:r>
            <w:r w:rsidRPr="00232821">
              <w:rPr>
                <w:rFonts w:ascii="Times New Roman" w:eastAsia="Calibri" w:hAnsi="Times New Roman" w:cs="Times New Roman"/>
                <w:color w:val="auto"/>
                <w:lang w:eastAsia="en-US"/>
              </w:rPr>
              <w:br/>
              <w:t>с перечнем основного оборудования</w:t>
            </w:r>
          </w:p>
        </w:tc>
      </w:tr>
      <w:tr w:rsidR="00232821" w:rsidRPr="00232821" w14:paraId="0946EBDE" w14:textId="77777777" w:rsidTr="00586C8A">
        <w:trPr>
          <w:trHeight w:val="118"/>
          <w:tblCellSpacing w:w="5" w:type="nil"/>
        </w:trPr>
        <w:tc>
          <w:tcPr>
            <w:tcW w:w="9357" w:type="dxa"/>
          </w:tcPr>
          <w:p w14:paraId="4F3AAB60" w14:textId="77777777" w:rsidR="00232821" w:rsidRPr="00232821" w:rsidRDefault="00232821" w:rsidP="00232821">
            <w:pPr>
              <w:jc w:val="center"/>
              <w:rPr>
                <w:rFonts w:ascii="Times New Roman" w:eastAsia="Times New Roman" w:hAnsi="Times New Roman" w:cs="Times New Roman"/>
                <w:b/>
                <w:color w:val="auto"/>
                <w:lang w:eastAsia="en-US"/>
              </w:rPr>
            </w:pPr>
            <w:r w:rsidRPr="00232821">
              <w:rPr>
                <w:rFonts w:ascii="Times New Roman" w:eastAsia="Times New Roman" w:hAnsi="Times New Roman" w:cs="Times New Roman"/>
                <w:b/>
                <w:color w:val="auto"/>
                <w:lang w:eastAsia="en-US"/>
              </w:rPr>
              <w:t>Учебная лаборатория № 401 «Программного обеспечения компьютерных сетей, программирования и баз данных», «Автоматизированных информационных систем», «Организации и принципов построения компьютерных систем», «Информатики и информационно-коммуникационных технологий», «Информационных ресурсов», «Электрических основ источников питания»</w:t>
            </w:r>
          </w:p>
          <w:p w14:paraId="18CD63BC" w14:textId="77777777" w:rsidR="00232821" w:rsidRPr="00232821" w:rsidRDefault="00232821" w:rsidP="00232821">
            <w:pPr>
              <w:jc w:val="center"/>
              <w:rPr>
                <w:rFonts w:ascii="Times New Roman" w:eastAsia="Times New Roman" w:hAnsi="Times New Roman" w:cs="Times New Roman"/>
                <w:b/>
                <w:color w:val="auto"/>
                <w:lang w:eastAsia="en-US"/>
              </w:rPr>
            </w:pPr>
          </w:p>
          <w:p w14:paraId="1A77DF51"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поворотный – 13 шт.</w:t>
            </w:r>
          </w:p>
          <w:p w14:paraId="03BEECDD"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Компьютер. </w:t>
            </w:r>
            <w:r w:rsidRPr="00232821">
              <w:rPr>
                <w:rFonts w:ascii="Times New Roman" w:eastAsia="Calibri" w:hAnsi="Times New Roman" w:cs="Times New Roman"/>
                <w:color w:val="auto"/>
                <w:lang w:val="en-US" w:eastAsia="en-US"/>
              </w:rPr>
              <w:t>USN</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Intel</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Pentium</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G</w:t>
            </w:r>
            <w:r w:rsidRPr="00232821">
              <w:rPr>
                <w:rFonts w:ascii="Times New Roman" w:eastAsia="Calibri" w:hAnsi="Times New Roman" w:cs="Times New Roman"/>
                <w:color w:val="auto"/>
                <w:lang w:eastAsia="en-US"/>
              </w:rPr>
              <w:t>4400/4096</w:t>
            </w:r>
            <w:r w:rsidRPr="00232821">
              <w:rPr>
                <w:rFonts w:ascii="Times New Roman" w:eastAsia="Calibri" w:hAnsi="Times New Roman" w:cs="Times New Roman"/>
                <w:color w:val="auto"/>
                <w:lang w:val="en-US" w:eastAsia="en-US"/>
              </w:rPr>
              <w:t>Mb</w:t>
            </w:r>
            <w:r w:rsidRPr="00232821">
              <w:rPr>
                <w:rFonts w:ascii="Times New Roman" w:eastAsia="Calibri" w:hAnsi="Times New Roman" w:cs="Times New Roman"/>
                <w:color w:val="auto"/>
                <w:lang w:eastAsia="en-US"/>
              </w:rPr>
              <w:t>/500</w:t>
            </w:r>
            <w:r w:rsidRPr="00232821">
              <w:rPr>
                <w:rFonts w:ascii="Times New Roman" w:eastAsia="Calibri" w:hAnsi="Times New Roman" w:cs="Times New Roman"/>
                <w:color w:val="auto"/>
                <w:lang w:val="en-US" w:eastAsia="en-US"/>
              </w:rPr>
              <w:t>GB</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DVD</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RW</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ATX</w:t>
            </w:r>
            <w:r w:rsidRPr="00232821">
              <w:rPr>
                <w:rFonts w:ascii="Times New Roman" w:eastAsia="Calibri" w:hAnsi="Times New Roman" w:cs="Times New Roman"/>
                <w:color w:val="auto"/>
                <w:lang w:eastAsia="en-US"/>
              </w:rPr>
              <w:t xml:space="preserve"> 500</w:t>
            </w:r>
            <w:r w:rsidRPr="00232821">
              <w:rPr>
                <w:rFonts w:ascii="Times New Roman" w:eastAsia="Calibri" w:hAnsi="Times New Roman" w:cs="Times New Roman"/>
                <w:color w:val="auto"/>
                <w:lang w:val="en-US" w:eastAsia="en-US"/>
              </w:rPr>
              <w:t>W</w:t>
            </w:r>
            <w:r w:rsidRPr="00232821">
              <w:rPr>
                <w:rFonts w:ascii="Times New Roman" w:eastAsia="Calibri" w:hAnsi="Times New Roman" w:cs="Times New Roman"/>
                <w:color w:val="auto"/>
                <w:lang w:eastAsia="en-US"/>
              </w:rPr>
              <w:t>(в комплекте клавиатура/мышь) – 13 шт.</w:t>
            </w:r>
          </w:p>
          <w:p w14:paraId="4E9183DF"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компьютерный – 13 шт.</w:t>
            </w:r>
          </w:p>
          <w:p w14:paraId="3F7CD495"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ученический 2-местный регулируемый – 13 шт.</w:t>
            </w:r>
          </w:p>
          <w:p w14:paraId="32F4386A"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26 шт.</w:t>
            </w:r>
          </w:p>
          <w:p w14:paraId="5E24FDA4"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4C237330"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Интерактивный комплект – 1 шт., в составе:</w:t>
            </w:r>
          </w:p>
          <w:p w14:paraId="0706E6E3"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а) Интерактивная доска SMART Board SBM685 без лотка ключ активации SMART NOTEBOOK в комплекте; </w:t>
            </w:r>
          </w:p>
          <w:p w14:paraId="2ED43BE7"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б) Активный лоток для интерактивной доски SBM685 с ECP (1018795); </w:t>
            </w:r>
          </w:p>
          <w:p w14:paraId="1F0AD18E"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в) Проектор SMART U100w (1026113); </w:t>
            </w:r>
          </w:p>
          <w:p w14:paraId="7D15F6BF"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 Настенное крепление для проектора (1026830)</w:t>
            </w:r>
          </w:p>
          <w:p w14:paraId="4EA7E623"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Доска школьная – 1 шт. </w:t>
            </w:r>
          </w:p>
          <w:p w14:paraId="1A34A429"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p w14:paraId="708A6B65" w14:textId="77777777" w:rsidR="00232821" w:rsidRPr="00232821" w:rsidRDefault="00232821" w:rsidP="00232821">
            <w:pPr>
              <w:rPr>
                <w:rFonts w:ascii="Times New Roman" w:eastAsia="Times New Roman" w:hAnsi="Times New Roman" w:cs="Times New Roman"/>
                <w:b/>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tc>
      </w:tr>
      <w:tr w:rsidR="00232821" w:rsidRPr="00232821" w14:paraId="4E0FC272" w14:textId="77777777" w:rsidTr="00586C8A">
        <w:trPr>
          <w:trHeight w:val="118"/>
          <w:tblCellSpacing w:w="5" w:type="nil"/>
        </w:trPr>
        <w:tc>
          <w:tcPr>
            <w:tcW w:w="9357" w:type="dxa"/>
          </w:tcPr>
          <w:p w14:paraId="00D365F7" w14:textId="77777777" w:rsidR="00232821" w:rsidRPr="00232821" w:rsidRDefault="00232821" w:rsidP="00232821">
            <w:pPr>
              <w:jc w:val="center"/>
              <w:rPr>
                <w:rFonts w:ascii="Times New Roman" w:eastAsia="Times New Roman" w:hAnsi="Times New Roman" w:cs="Times New Roman"/>
                <w:b/>
                <w:color w:val="auto"/>
                <w:lang w:eastAsia="en-US"/>
              </w:rPr>
            </w:pPr>
            <w:r w:rsidRPr="00232821">
              <w:rPr>
                <w:rFonts w:ascii="Times New Roman" w:eastAsia="Times New Roman" w:hAnsi="Times New Roman" w:cs="Times New Roman"/>
                <w:b/>
                <w:color w:val="auto"/>
                <w:lang w:eastAsia="en-US"/>
              </w:rPr>
              <w:t>Учебный кабинет № 402 «Гуманитарных и социально-экономических дисциплин», «Правовых основ и правового обеспечения профессиональной деятельности»</w:t>
            </w:r>
          </w:p>
          <w:p w14:paraId="48FB5EB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p>
          <w:p w14:paraId="6E6C7B59" w14:textId="77777777" w:rsidR="00232821" w:rsidRPr="00232821" w:rsidRDefault="00232821" w:rsidP="00232821">
            <w:pPr>
              <w:jc w:val="center"/>
              <w:rPr>
                <w:rFonts w:ascii="Times New Roman" w:eastAsia="Times New Roman" w:hAnsi="Times New Roman" w:cs="Times New Roman"/>
                <w:b/>
                <w:color w:val="auto"/>
                <w:lang w:eastAsia="en-US"/>
              </w:rPr>
            </w:pPr>
            <w:r w:rsidRPr="00232821">
              <w:rPr>
                <w:rFonts w:ascii="Times New Roman" w:eastAsia="Times New Roman" w:hAnsi="Times New Roman" w:cs="Times New Roman"/>
                <w:b/>
                <w:color w:val="auto"/>
                <w:lang w:eastAsia="en-US"/>
              </w:rPr>
              <w:t>Учебный кабинет № 402 «Документационного обеспечения управления менеджмента», «Оперативного управления деятельностью структурных подразделений»</w:t>
            </w:r>
          </w:p>
          <w:p w14:paraId="52C502D6"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p>
          <w:p w14:paraId="6B0AAF2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Шкаф-стеллаж – 1 шт.</w:t>
            </w:r>
          </w:p>
          <w:p w14:paraId="13EF064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 для документов закрытый – 1 шт.</w:t>
            </w:r>
          </w:p>
          <w:p w14:paraId="53CF8204"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мягкий – 1 шт.</w:t>
            </w:r>
          </w:p>
          <w:p w14:paraId="5ABBB934"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6EBCF35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компьютерный – 1 шт.</w:t>
            </w:r>
          </w:p>
          <w:p w14:paraId="61D0C06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Компьютер </w:t>
            </w:r>
            <w:r w:rsidRPr="00232821">
              <w:rPr>
                <w:rFonts w:ascii="Times New Roman" w:eastAsia="Calibri" w:hAnsi="Times New Roman" w:cs="Times New Roman"/>
                <w:color w:val="auto"/>
                <w:lang w:val="en-US" w:eastAsia="en-US"/>
              </w:rPr>
              <w:t>USN</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Intel</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Pentium</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G</w:t>
            </w:r>
            <w:r w:rsidRPr="00232821">
              <w:rPr>
                <w:rFonts w:ascii="Times New Roman" w:eastAsia="Calibri" w:hAnsi="Times New Roman" w:cs="Times New Roman"/>
                <w:color w:val="auto"/>
                <w:lang w:eastAsia="en-US"/>
              </w:rPr>
              <w:t>4400/ 4096</w:t>
            </w:r>
            <w:r w:rsidRPr="00232821">
              <w:rPr>
                <w:rFonts w:ascii="Times New Roman" w:eastAsia="Calibri" w:hAnsi="Times New Roman" w:cs="Times New Roman"/>
                <w:color w:val="auto"/>
                <w:lang w:val="en-US" w:eastAsia="en-US"/>
              </w:rPr>
              <w:t>Mb</w:t>
            </w:r>
            <w:r w:rsidRPr="00232821">
              <w:rPr>
                <w:rFonts w:ascii="Times New Roman" w:eastAsia="Calibri" w:hAnsi="Times New Roman" w:cs="Times New Roman"/>
                <w:color w:val="auto"/>
                <w:lang w:eastAsia="en-US"/>
              </w:rPr>
              <w:t>/ 500</w:t>
            </w:r>
            <w:r w:rsidRPr="00232821">
              <w:rPr>
                <w:rFonts w:ascii="Times New Roman" w:eastAsia="Calibri" w:hAnsi="Times New Roman" w:cs="Times New Roman"/>
                <w:color w:val="auto"/>
                <w:lang w:val="en-US" w:eastAsia="en-US"/>
              </w:rPr>
              <w:t>GB</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DVD</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RW</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ATX</w:t>
            </w:r>
            <w:r w:rsidRPr="00232821">
              <w:rPr>
                <w:rFonts w:ascii="Times New Roman" w:eastAsia="Calibri" w:hAnsi="Times New Roman" w:cs="Times New Roman"/>
                <w:color w:val="auto"/>
                <w:lang w:eastAsia="en-US"/>
              </w:rPr>
              <w:t xml:space="preserve"> 500</w:t>
            </w:r>
            <w:r w:rsidRPr="00232821">
              <w:rPr>
                <w:rFonts w:ascii="Times New Roman" w:eastAsia="Calibri" w:hAnsi="Times New Roman" w:cs="Times New Roman"/>
                <w:color w:val="auto"/>
                <w:lang w:val="en-US" w:eastAsia="en-US"/>
              </w:rPr>
              <w:t>W</w:t>
            </w:r>
            <w:r w:rsidRPr="00232821">
              <w:rPr>
                <w:rFonts w:ascii="Times New Roman" w:eastAsia="Calibri" w:hAnsi="Times New Roman" w:cs="Times New Roman"/>
                <w:color w:val="auto"/>
                <w:lang w:eastAsia="en-US"/>
              </w:rPr>
              <w:t xml:space="preserve"> (в комплекте клавиатура/мышь) – 1 шт.</w:t>
            </w:r>
          </w:p>
          <w:p w14:paraId="2071064F"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p w14:paraId="2B0BB99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7BDC058F" w14:textId="77777777" w:rsidR="00232821" w:rsidRPr="00232821" w:rsidRDefault="00232821" w:rsidP="00232821">
            <w:pPr>
              <w:widowControl w:val="0"/>
              <w:tabs>
                <w:tab w:val="left" w:pos="4020"/>
              </w:tabs>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Доска школьная – 1 шт.</w:t>
            </w:r>
          </w:p>
          <w:p w14:paraId="42CE3D2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ученический 2-местный регулируемый – 13 шт.</w:t>
            </w:r>
          </w:p>
          <w:p w14:paraId="7D0BF054"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26 шт.</w:t>
            </w:r>
          </w:p>
        </w:tc>
      </w:tr>
      <w:tr w:rsidR="00232821" w:rsidRPr="00232821" w14:paraId="3F9A304C" w14:textId="77777777" w:rsidTr="00586C8A">
        <w:trPr>
          <w:trHeight w:val="118"/>
          <w:tblCellSpacing w:w="5" w:type="nil"/>
        </w:trPr>
        <w:tc>
          <w:tcPr>
            <w:tcW w:w="9357" w:type="dxa"/>
          </w:tcPr>
          <w:p w14:paraId="4DA37A09"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Учебный кабинет № 404 «Естественнонаучных дисциплин», «Медико-биологических дисциплин», «Физиологии, анатомии и гигиены», «Естествознания с методикой преподавания»,</w:t>
            </w:r>
          </w:p>
          <w:p w14:paraId="138D9752" w14:textId="77777777" w:rsidR="00232821" w:rsidRPr="00232821" w:rsidRDefault="00232821" w:rsidP="00232821">
            <w:pPr>
              <w:jc w:val="center"/>
              <w:rPr>
                <w:rFonts w:ascii="Times New Roman" w:eastAsia="Calibri" w:hAnsi="Times New Roman" w:cs="Times New Roman"/>
                <w:color w:val="auto"/>
                <w:lang w:eastAsia="en-US"/>
              </w:rPr>
            </w:pPr>
            <w:r w:rsidRPr="00232821">
              <w:rPr>
                <w:rFonts w:ascii="Times New Roman" w:eastAsia="Calibri" w:hAnsi="Times New Roman" w:cs="Times New Roman"/>
                <w:b/>
                <w:color w:val="auto"/>
                <w:lang w:eastAsia="en-US"/>
              </w:rPr>
              <w:t>Учебная лаборатория № 404 «Химии», «Медико-социальных основ здоровья», «Микробиологии, санитарии и гигиены»</w:t>
            </w:r>
          </w:p>
          <w:p w14:paraId="39F2D56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Интерактивный комплект – 1 компл., в составе: </w:t>
            </w:r>
          </w:p>
          <w:p w14:paraId="33F23F4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lastRenderedPageBreak/>
              <w:t xml:space="preserve">а) Интерактивная доска SMART Board SBM685 без лотка ключ активации SMART NOTEBOOK в комплекте; </w:t>
            </w:r>
          </w:p>
          <w:p w14:paraId="6F72D66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б) Активный лоток для интерактивной доски SBM685 с ECP (1018795); </w:t>
            </w:r>
          </w:p>
          <w:p w14:paraId="2398AD3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в) Проектор SMART U100w (1026113); </w:t>
            </w:r>
          </w:p>
          <w:p w14:paraId="333A4258"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 Настенное крепление для проектора (1026830)</w:t>
            </w:r>
          </w:p>
          <w:p w14:paraId="5D0FED4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Доска школьная – 1 шт.</w:t>
            </w:r>
          </w:p>
          <w:p w14:paraId="470DB4CC"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поворотный – 1 шт.</w:t>
            </w:r>
          </w:p>
          <w:p w14:paraId="73DDDC4F"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2159B99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компьютерный – 1 шт.</w:t>
            </w:r>
          </w:p>
          <w:p w14:paraId="0A3279B4"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Компьютер </w:t>
            </w:r>
            <w:r w:rsidRPr="00232821">
              <w:rPr>
                <w:rFonts w:ascii="Times New Roman" w:eastAsia="Calibri" w:hAnsi="Times New Roman" w:cs="Times New Roman"/>
                <w:color w:val="auto"/>
                <w:lang w:val="en-US" w:eastAsia="en-US"/>
              </w:rPr>
              <w:t>USN</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Intel</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Pentium</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G</w:t>
            </w:r>
            <w:r w:rsidRPr="00232821">
              <w:rPr>
                <w:rFonts w:ascii="Times New Roman" w:eastAsia="Calibri" w:hAnsi="Times New Roman" w:cs="Times New Roman"/>
                <w:color w:val="auto"/>
                <w:lang w:eastAsia="en-US"/>
              </w:rPr>
              <w:t>4400/ 4096</w:t>
            </w:r>
            <w:r w:rsidRPr="00232821">
              <w:rPr>
                <w:rFonts w:ascii="Times New Roman" w:eastAsia="Calibri" w:hAnsi="Times New Roman" w:cs="Times New Roman"/>
                <w:color w:val="auto"/>
                <w:lang w:val="en-US" w:eastAsia="en-US"/>
              </w:rPr>
              <w:t>Mb</w:t>
            </w:r>
            <w:r w:rsidRPr="00232821">
              <w:rPr>
                <w:rFonts w:ascii="Times New Roman" w:eastAsia="Calibri" w:hAnsi="Times New Roman" w:cs="Times New Roman"/>
                <w:color w:val="auto"/>
                <w:lang w:eastAsia="en-US"/>
              </w:rPr>
              <w:t>/ 500</w:t>
            </w:r>
            <w:r w:rsidRPr="00232821">
              <w:rPr>
                <w:rFonts w:ascii="Times New Roman" w:eastAsia="Calibri" w:hAnsi="Times New Roman" w:cs="Times New Roman"/>
                <w:color w:val="auto"/>
                <w:lang w:val="en-US" w:eastAsia="en-US"/>
              </w:rPr>
              <w:t>GB</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DVD</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RW</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ATX</w:t>
            </w:r>
            <w:r w:rsidRPr="00232821">
              <w:rPr>
                <w:rFonts w:ascii="Times New Roman" w:eastAsia="Calibri" w:hAnsi="Times New Roman" w:cs="Times New Roman"/>
                <w:color w:val="auto"/>
                <w:lang w:eastAsia="en-US"/>
              </w:rPr>
              <w:t xml:space="preserve"> 500</w:t>
            </w:r>
            <w:r w:rsidRPr="00232821">
              <w:rPr>
                <w:rFonts w:ascii="Times New Roman" w:eastAsia="Calibri" w:hAnsi="Times New Roman" w:cs="Times New Roman"/>
                <w:color w:val="auto"/>
                <w:lang w:val="en-US" w:eastAsia="en-US"/>
              </w:rPr>
              <w:t>W</w:t>
            </w:r>
            <w:r w:rsidRPr="00232821">
              <w:rPr>
                <w:rFonts w:ascii="Times New Roman" w:eastAsia="Calibri" w:hAnsi="Times New Roman" w:cs="Times New Roman"/>
                <w:color w:val="auto"/>
                <w:lang w:eastAsia="en-US"/>
              </w:rPr>
              <w:t xml:space="preserve"> (в комплекте клавиатура/мышь) – 1 шт.</w:t>
            </w:r>
          </w:p>
          <w:p w14:paraId="4D73B4AC"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демонстрационный химический без сантехники – 1 шт.</w:t>
            </w:r>
          </w:p>
          <w:p w14:paraId="6AE712D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демонстрационный химический с сантехникой – 1 шт.</w:t>
            </w:r>
          </w:p>
          <w:p w14:paraId="3DCB5CBC"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лабораторный химический (с сантехникой) – 13 шт.</w:t>
            </w:r>
          </w:p>
          <w:p w14:paraId="3DB177D5"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p w14:paraId="5C4EF08E"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Электрифицированный стенд «Таблица Менделеева» – 1 шт.</w:t>
            </w:r>
          </w:p>
          <w:p w14:paraId="5B6F710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Шкаф-стеллаж – 1 шт.</w:t>
            </w:r>
          </w:p>
          <w:p w14:paraId="5D509DB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 для документов закрытый – 1 шт.</w:t>
            </w:r>
          </w:p>
          <w:p w14:paraId="78BE825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26 шт.</w:t>
            </w:r>
          </w:p>
        </w:tc>
      </w:tr>
      <w:tr w:rsidR="00232821" w:rsidRPr="00232821" w14:paraId="67FDF62A" w14:textId="77777777" w:rsidTr="00586C8A">
        <w:trPr>
          <w:trHeight w:val="118"/>
          <w:tblCellSpacing w:w="5" w:type="nil"/>
        </w:trPr>
        <w:tc>
          <w:tcPr>
            <w:tcW w:w="9357" w:type="dxa"/>
          </w:tcPr>
          <w:p w14:paraId="193BA98E" w14:textId="77777777" w:rsidR="00232821" w:rsidRPr="00232821" w:rsidRDefault="00232821" w:rsidP="00232821">
            <w:pPr>
              <w:jc w:val="center"/>
              <w:rPr>
                <w:rFonts w:ascii="Times New Roman" w:eastAsia="Times New Roman" w:hAnsi="Times New Roman" w:cs="Times New Roman"/>
                <w:b/>
                <w:color w:val="auto"/>
                <w:lang w:eastAsia="en-US"/>
              </w:rPr>
            </w:pPr>
            <w:r w:rsidRPr="00232821">
              <w:rPr>
                <w:rFonts w:ascii="Times New Roman" w:eastAsia="Times New Roman" w:hAnsi="Times New Roman" w:cs="Times New Roman"/>
                <w:b/>
                <w:color w:val="auto"/>
                <w:lang w:eastAsia="en-US"/>
              </w:rPr>
              <w:t>Учебный кабинет № 405 «Физики», «Астрономии»</w:t>
            </w:r>
          </w:p>
          <w:p w14:paraId="20E46D2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p w14:paraId="763D20D9"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22222C4E"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Доска школьная – 1 шт.</w:t>
            </w:r>
          </w:p>
          <w:p w14:paraId="140A6F66"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Интерактивный комплект – 1 компл., в составе: </w:t>
            </w:r>
          </w:p>
          <w:p w14:paraId="6F606555"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а) Интерактивная доска SMART Board SBM685 без лотка ключ активации SMART NOTEBOOK в комплекте; </w:t>
            </w:r>
          </w:p>
          <w:p w14:paraId="601C607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б) Активный лоток для интерактивной доски SBM685 с ECP (1018795); </w:t>
            </w:r>
          </w:p>
          <w:p w14:paraId="3BACC4E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в) Проектор SMART U100w (1026113); </w:t>
            </w:r>
          </w:p>
          <w:p w14:paraId="6E0B142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 Настенное крепление для проектора (1026830)</w:t>
            </w:r>
          </w:p>
          <w:p w14:paraId="3A102F0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поворотный – 1 шт.</w:t>
            </w:r>
          </w:p>
          <w:p w14:paraId="19E7D3F7"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Компьютер </w:t>
            </w:r>
            <w:r w:rsidRPr="00232821">
              <w:rPr>
                <w:rFonts w:ascii="Times New Roman" w:eastAsia="Calibri" w:hAnsi="Times New Roman" w:cs="Times New Roman"/>
                <w:color w:val="auto"/>
                <w:lang w:val="en-US" w:eastAsia="en-US"/>
              </w:rPr>
              <w:t>USN</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Intel</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Pentium</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G</w:t>
            </w:r>
            <w:r w:rsidRPr="00232821">
              <w:rPr>
                <w:rFonts w:ascii="Times New Roman" w:eastAsia="Calibri" w:hAnsi="Times New Roman" w:cs="Times New Roman"/>
                <w:color w:val="auto"/>
                <w:lang w:eastAsia="en-US"/>
              </w:rPr>
              <w:t>4400/ 4096</w:t>
            </w:r>
            <w:r w:rsidRPr="00232821">
              <w:rPr>
                <w:rFonts w:ascii="Times New Roman" w:eastAsia="Calibri" w:hAnsi="Times New Roman" w:cs="Times New Roman"/>
                <w:color w:val="auto"/>
                <w:lang w:val="en-US" w:eastAsia="en-US"/>
              </w:rPr>
              <w:t>Mb</w:t>
            </w:r>
            <w:r w:rsidRPr="00232821">
              <w:rPr>
                <w:rFonts w:ascii="Times New Roman" w:eastAsia="Calibri" w:hAnsi="Times New Roman" w:cs="Times New Roman"/>
                <w:color w:val="auto"/>
                <w:lang w:eastAsia="en-US"/>
              </w:rPr>
              <w:t>/ 500</w:t>
            </w:r>
            <w:r w:rsidRPr="00232821">
              <w:rPr>
                <w:rFonts w:ascii="Times New Roman" w:eastAsia="Calibri" w:hAnsi="Times New Roman" w:cs="Times New Roman"/>
                <w:color w:val="auto"/>
                <w:lang w:val="en-US" w:eastAsia="en-US"/>
              </w:rPr>
              <w:t>GB</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DVD</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RW</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ATX</w:t>
            </w:r>
            <w:r w:rsidRPr="00232821">
              <w:rPr>
                <w:rFonts w:ascii="Times New Roman" w:eastAsia="Calibri" w:hAnsi="Times New Roman" w:cs="Times New Roman"/>
                <w:color w:val="auto"/>
                <w:lang w:eastAsia="en-US"/>
              </w:rPr>
              <w:t xml:space="preserve"> 500</w:t>
            </w:r>
            <w:r w:rsidRPr="00232821">
              <w:rPr>
                <w:rFonts w:ascii="Times New Roman" w:eastAsia="Calibri" w:hAnsi="Times New Roman" w:cs="Times New Roman"/>
                <w:color w:val="auto"/>
                <w:lang w:val="en-US" w:eastAsia="en-US"/>
              </w:rPr>
              <w:t>W</w:t>
            </w:r>
            <w:r w:rsidRPr="00232821">
              <w:rPr>
                <w:rFonts w:ascii="Times New Roman" w:eastAsia="Calibri" w:hAnsi="Times New Roman" w:cs="Times New Roman"/>
                <w:color w:val="auto"/>
                <w:lang w:eastAsia="en-US"/>
              </w:rPr>
              <w:t>(в комплекте клавиатура/мышь) – 1 шт.</w:t>
            </w:r>
          </w:p>
          <w:p w14:paraId="6DBB70B6"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компьютерный – 1 шт.</w:t>
            </w:r>
          </w:p>
          <w:p w14:paraId="4ADFE8F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ученический физический с розетками 42В – 13 шт.</w:t>
            </w:r>
          </w:p>
          <w:p w14:paraId="0AF9D08F"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Шкаф-стеллаж – 1 шт.</w:t>
            </w:r>
          </w:p>
          <w:p w14:paraId="2CC2BC97"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демонстрационный физический – 2 шт.</w:t>
            </w:r>
          </w:p>
          <w:p w14:paraId="45C9C10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26 шт.</w:t>
            </w:r>
          </w:p>
        </w:tc>
      </w:tr>
      <w:tr w:rsidR="00232821" w:rsidRPr="00232821" w14:paraId="158C8A25" w14:textId="77777777" w:rsidTr="00586C8A">
        <w:trPr>
          <w:trHeight w:val="118"/>
          <w:tblCellSpacing w:w="5" w:type="nil"/>
        </w:trPr>
        <w:tc>
          <w:tcPr>
            <w:tcW w:w="9357" w:type="dxa"/>
          </w:tcPr>
          <w:p w14:paraId="14D988F2"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Учебный кабинет № 407 «Математики и математических дисциплин», «Математических принципов построения компьютерных сетей»</w:t>
            </w:r>
          </w:p>
          <w:p w14:paraId="78675DA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Шкаф-стеллаж – 1 шт.</w:t>
            </w:r>
          </w:p>
          <w:p w14:paraId="308133F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67B3C2FA"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ученический 2-местный регулируемый – 13 шт.</w:t>
            </w:r>
          </w:p>
          <w:p w14:paraId="764BE3C2"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26 шт.</w:t>
            </w:r>
          </w:p>
          <w:p w14:paraId="586D7BBE"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Компьютер </w:t>
            </w:r>
            <w:r w:rsidRPr="00232821">
              <w:rPr>
                <w:rFonts w:ascii="Times New Roman" w:eastAsia="Calibri" w:hAnsi="Times New Roman" w:cs="Times New Roman"/>
                <w:color w:val="auto"/>
                <w:lang w:val="en-US" w:eastAsia="en-US"/>
              </w:rPr>
              <w:t>USN</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Intel</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Pentium</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G</w:t>
            </w:r>
            <w:r w:rsidRPr="00232821">
              <w:rPr>
                <w:rFonts w:ascii="Times New Roman" w:eastAsia="Calibri" w:hAnsi="Times New Roman" w:cs="Times New Roman"/>
                <w:color w:val="auto"/>
                <w:lang w:eastAsia="en-US"/>
              </w:rPr>
              <w:t>4400/ 4096</w:t>
            </w:r>
            <w:r w:rsidRPr="00232821">
              <w:rPr>
                <w:rFonts w:ascii="Times New Roman" w:eastAsia="Calibri" w:hAnsi="Times New Roman" w:cs="Times New Roman"/>
                <w:color w:val="auto"/>
                <w:lang w:val="en-US" w:eastAsia="en-US"/>
              </w:rPr>
              <w:t>Mb</w:t>
            </w:r>
            <w:r w:rsidRPr="00232821">
              <w:rPr>
                <w:rFonts w:ascii="Times New Roman" w:eastAsia="Calibri" w:hAnsi="Times New Roman" w:cs="Times New Roman"/>
                <w:color w:val="auto"/>
                <w:lang w:eastAsia="en-US"/>
              </w:rPr>
              <w:t>/ 500</w:t>
            </w:r>
            <w:r w:rsidRPr="00232821">
              <w:rPr>
                <w:rFonts w:ascii="Times New Roman" w:eastAsia="Calibri" w:hAnsi="Times New Roman" w:cs="Times New Roman"/>
                <w:color w:val="auto"/>
                <w:lang w:val="en-US" w:eastAsia="en-US"/>
              </w:rPr>
              <w:t>GB</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DVD</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RW</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ATX</w:t>
            </w:r>
            <w:r w:rsidRPr="00232821">
              <w:rPr>
                <w:rFonts w:ascii="Times New Roman" w:eastAsia="Calibri" w:hAnsi="Times New Roman" w:cs="Times New Roman"/>
                <w:color w:val="auto"/>
                <w:lang w:eastAsia="en-US"/>
              </w:rPr>
              <w:t xml:space="preserve"> 500</w:t>
            </w:r>
            <w:r w:rsidRPr="00232821">
              <w:rPr>
                <w:rFonts w:ascii="Times New Roman" w:eastAsia="Calibri" w:hAnsi="Times New Roman" w:cs="Times New Roman"/>
                <w:color w:val="auto"/>
                <w:lang w:val="en-US" w:eastAsia="en-US"/>
              </w:rPr>
              <w:t>W</w:t>
            </w:r>
            <w:r w:rsidRPr="00232821">
              <w:rPr>
                <w:rFonts w:ascii="Times New Roman" w:eastAsia="Calibri" w:hAnsi="Times New Roman" w:cs="Times New Roman"/>
                <w:color w:val="auto"/>
                <w:lang w:eastAsia="en-US"/>
              </w:rPr>
              <w:t xml:space="preserve"> (в комплекте клавиатура/мышь) – 1 шт.</w:t>
            </w:r>
          </w:p>
          <w:p w14:paraId="7B310202"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компьютерный – 1 шт.</w:t>
            </w:r>
          </w:p>
          <w:p w14:paraId="22270CB3"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4F1F002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мягкий – 1 шт.</w:t>
            </w:r>
          </w:p>
          <w:p w14:paraId="73568D52"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Интерактивный комплект – 1 компл., в составе: </w:t>
            </w:r>
          </w:p>
          <w:p w14:paraId="5A786DDC"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а) Интерактивная доска SMART Board SBM685 без лотка ключ активации SMART NOTEBOOK в комплекте; </w:t>
            </w:r>
          </w:p>
          <w:p w14:paraId="591B807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lastRenderedPageBreak/>
              <w:t xml:space="preserve">б) Активный лоток для интерактивной доски SBM685 с ECP (1018795); </w:t>
            </w:r>
          </w:p>
          <w:p w14:paraId="0F1D2703"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в) Проектор SMART U100w (1026113); </w:t>
            </w:r>
          </w:p>
          <w:p w14:paraId="6C6E4B45"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г) Настенное крепление для проектора (1026830)</w:t>
            </w:r>
          </w:p>
          <w:p w14:paraId="5E4A8436"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Доска школьная – 1 шт.</w:t>
            </w:r>
          </w:p>
          <w:p w14:paraId="6BBEE60E"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tc>
      </w:tr>
      <w:tr w:rsidR="00232821" w:rsidRPr="00232821" w14:paraId="56D9298D" w14:textId="77777777" w:rsidTr="00586C8A">
        <w:trPr>
          <w:trHeight w:val="118"/>
          <w:tblCellSpacing w:w="5" w:type="nil"/>
        </w:trPr>
        <w:tc>
          <w:tcPr>
            <w:tcW w:w="9357" w:type="dxa"/>
          </w:tcPr>
          <w:p w14:paraId="4B9C6603"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Учебный кабинет № 408 «Математики и математических дисциплин», «Математики с методикой преподавания»</w:t>
            </w:r>
          </w:p>
          <w:p w14:paraId="4A026040"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Шкаф-стеллаж – 1 шт.</w:t>
            </w:r>
          </w:p>
          <w:p w14:paraId="583344F3"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 для документов закрытый – 1 шт.</w:t>
            </w:r>
          </w:p>
          <w:p w14:paraId="41E905FA"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мягкий – 1 шт.</w:t>
            </w:r>
          </w:p>
          <w:p w14:paraId="239730A6"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7A320833"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компьютерный – 1 шт.</w:t>
            </w:r>
          </w:p>
          <w:p w14:paraId="6C7179B2"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Компьютер </w:t>
            </w:r>
            <w:r w:rsidRPr="00232821">
              <w:rPr>
                <w:rFonts w:ascii="Times New Roman" w:eastAsia="Calibri" w:hAnsi="Times New Roman" w:cs="Times New Roman"/>
                <w:color w:val="auto"/>
                <w:lang w:val="en-US" w:eastAsia="en-US"/>
              </w:rPr>
              <w:t>USN</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Intel</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Pentium</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G</w:t>
            </w:r>
            <w:r w:rsidRPr="00232821">
              <w:rPr>
                <w:rFonts w:ascii="Times New Roman" w:eastAsia="Calibri" w:hAnsi="Times New Roman" w:cs="Times New Roman"/>
                <w:color w:val="auto"/>
                <w:lang w:eastAsia="en-US"/>
              </w:rPr>
              <w:t>4400/4096</w:t>
            </w:r>
            <w:r w:rsidRPr="00232821">
              <w:rPr>
                <w:rFonts w:ascii="Times New Roman" w:eastAsia="Calibri" w:hAnsi="Times New Roman" w:cs="Times New Roman"/>
                <w:color w:val="auto"/>
                <w:lang w:val="en-US" w:eastAsia="en-US"/>
              </w:rPr>
              <w:t>Mb</w:t>
            </w:r>
            <w:r w:rsidRPr="00232821">
              <w:rPr>
                <w:rFonts w:ascii="Times New Roman" w:eastAsia="Calibri" w:hAnsi="Times New Roman" w:cs="Times New Roman"/>
                <w:color w:val="auto"/>
                <w:lang w:eastAsia="en-US"/>
              </w:rPr>
              <w:t>/500</w:t>
            </w:r>
            <w:r w:rsidRPr="00232821">
              <w:rPr>
                <w:rFonts w:ascii="Times New Roman" w:eastAsia="Calibri" w:hAnsi="Times New Roman" w:cs="Times New Roman"/>
                <w:color w:val="auto"/>
                <w:lang w:val="en-US" w:eastAsia="en-US"/>
              </w:rPr>
              <w:t>GB</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DVD</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RW</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ATX</w:t>
            </w:r>
            <w:r w:rsidRPr="00232821">
              <w:rPr>
                <w:rFonts w:ascii="Times New Roman" w:eastAsia="Calibri" w:hAnsi="Times New Roman" w:cs="Times New Roman"/>
                <w:color w:val="auto"/>
                <w:lang w:eastAsia="en-US"/>
              </w:rPr>
              <w:t xml:space="preserve"> 500</w:t>
            </w:r>
            <w:r w:rsidRPr="00232821">
              <w:rPr>
                <w:rFonts w:ascii="Times New Roman" w:eastAsia="Calibri" w:hAnsi="Times New Roman" w:cs="Times New Roman"/>
                <w:color w:val="auto"/>
                <w:lang w:val="en-US" w:eastAsia="en-US"/>
              </w:rPr>
              <w:t>W</w:t>
            </w:r>
            <w:r w:rsidRPr="00232821">
              <w:rPr>
                <w:rFonts w:ascii="Times New Roman" w:eastAsia="Calibri" w:hAnsi="Times New Roman" w:cs="Times New Roman"/>
                <w:color w:val="auto"/>
                <w:lang w:eastAsia="en-US"/>
              </w:rPr>
              <w:t>(в комплекте клавиатура/мышь) – 1 шт.</w:t>
            </w:r>
          </w:p>
          <w:p w14:paraId="58569487"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p w14:paraId="0C8CEA6B"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1509C984" w14:textId="77777777" w:rsidR="00232821" w:rsidRPr="00232821" w:rsidRDefault="00232821" w:rsidP="00232821">
            <w:pPr>
              <w:widowControl w:val="0"/>
              <w:tabs>
                <w:tab w:val="left" w:pos="4020"/>
              </w:tabs>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Доска школьная – 1 шт.</w:t>
            </w:r>
          </w:p>
          <w:p w14:paraId="33847ABC"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ученический 2-местный регулируемый – 13 шт.</w:t>
            </w:r>
          </w:p>
          <w:p w14:paraId="7C655775" w14:textId="77777777" w:rsidR="00232821" w:rsidRPr="00232821" w:rsidRDefault="00232821" w:rsidP="00232821">
            <w:pPr>
              <w:rPr>
                <w:rFonts w:ascii="Times New Roman" w:eastAsia="Calibri" w:hAnsi="Times New Roman" w:cs="Times New Roman"/>
                <w:b/>
                <w:color w:val="auto"/>
                <w:lang w:eastAsia="en-US"/>
              </w:rPr>
            </w:pPr>
            <w:r w:rsidRPr="00232821">
              <w:rPr>
                <w:rFonts w:ascii="Times New Roman" w:eastAsia="Calibri" w:hAnsi="Times New Roman" w:cs="Times New Roman"/>
                <w:color w:val="auto"/>
                <w:lang w:eastAsia="en-US"/>
              </w:rPr>
              <w:t>Стул ученический – 26 шт.</w:t>
            </w:r>
          </w:p>
        </w:tc>
      </w:tr>
      <w:tr w:rsidR="00232821" w:rsidRPr="00232821" w14:paraId="5ECFB673" w14:textId="77777777" w:rsidTr="00586C8A">
        <w:trPr>
          <w:trHeight w:val="118"/>
          <w:tblCellSpacing w:w="5" w:type="nil"/>
        </w:trPr>
        <w:tc>
          <w:tcPr>
            <w:tcW w:w="9357" w:type="dxa"/>
          </w:tcPr>
          <w:p w14:paraId="641BDE69"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 xml:space="preserve">Учебный кабинет № 410 «Русского языка», «Литературы», «Культуры речи» </w:t>
            </w:r>
          </w:p>
          <w:p w14:paraId="1C305A55" w14:textId="77777777" w:rsidR="00232821" w:rsidRPr="00232821" w:rsidRDefault="00232821" w:rsidP="00232821">
            <w:pPr>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Учебная мастерская № 410 «Преподавание в младших классах»</w:t>
            </w:r>
          </w:p>
          <w:p w14:paraId="06062FD8"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p>
          <w:p w14:paraId="36663774"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 xml:space="preserve">Учебный кабинет № 410 «Гуманитарных и социально-экономических дисциплин», «Педагогики и психологии» </w:t>
            </w:r>
          </w:p>
          <w:p w14:paraId="0A6A29A5"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color w:val="auto"/>
                <w:lang w:eastAsia="en-US"/>
              </w:rPr>
            </w:pPr>
          </w:p>
          <w:p w14:paraId="25CC63E1"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Шкаф-стеллаж – 1 шт.</w:t>
            </w:r>
          </w:p>
          <w:p w14:paraId="2D206669"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Диспансер (кулер) для воды керамический – 1 шт.</w:t>
            </w:r>
          </w:p>
          <w:p w14:paraId="4F05A269"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Компьютер </w:t>
            </w:r>
            <w:r w:rsidRPr="00232821">
              <w:rPr>
                <w:rFonts w:ascii="Times New Roman" w:eastAsia="Calibri" w:hAnsi="Times New Roman" w:cs="Times New Roman"/>
                <w:color w:val="auto"/>
                <w:lang w:val="en-US" w:eastAsia="en-US"/>
              </w:rPr>
              <w:t>USN</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Intel</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Pentium</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G</w:t>
            </w:r>
            <w:r w:rsidRPr="00232821">
              <w:rPr>
                <w:rFonts w:ascii="Times New Roman" w:eastAsia="Calibri" w:hAnsi="Times New Roman" w:cs="Times New Roman"/>
                <w:color w:val="auto"/>
                <w:lang w:eastAsia="en-US"/>
              </w:rPr>
              <w:t>4400/ 4096</w:t>
            </w:r>
            <w:r w:rsidRPr="00232821">
              <w:rPr>
                <w:rFonts w:ascii="Times New Roman" w:eastAsia="Calibri" w:hAnsi="Times New Roman" w:cs="Times New Roman"/>
                <w:color w:val="auto"/>
                <w:lang w:val="en-US" w:eastAsia="en-US"/>
              </w:rPr>
              <w:t>Mb</w:t>
            </w:r>
            <w:r w:rsidRPr="00232821">
              <w:rPr>
                <w:rFonts w:ascii="Times New Roman" w:eastAsia="Calibri" w:hAnsi="Times New Roman" w:cs="Times New Roman"/>
                <w:color w:val="auto"/>
                <w:lang w:eastAsia="en-US"/>
              </w:rPr>
              <w:t>/ 500</w:t>
            </w:r>
            <w:r w:rsidRPr="00232821">
              <w:rPr>
                <w:rFonts w:ascii="Times New Roman" w:eastAsia="Calibri" w:hAnsi="Times New Roman" w:cs="Times New Roman"/>
                <w:color w:val="auto"/>
                <w:lang w:val="en-US" w:eastAsia="en-US"/>
              </w:rPr>
              <w:t>GB</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DVD</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RW</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ATX</w:t>
            </w:r>
            <w:r w:rsidRPr="00232821">
              <w:rPr>
                <w:rFonts w:ascii="Times New Roman" w:eastAsia="Calibri" w:hAnsi="Times New Roman" w:cs="Times New Roman"/>
                <w:color w:val="auto"/>
                <w:lang w:eastAsia="en-US"/>
              </w:rPr>
              <w:t xml:space="preserve"> 500</w:t>
            </w:r>
            <w:r w:rsidRPr="00232821">
              <w:rPr>
                <w:rFonts w:ascii="Times New Roman" w:eastAsia="Calibri" w:hAnsi="Times New Roman" w:cs="Times New Roman"/>
                <w:color w:val="auto"/>
                <w:lang w:val="en-US" w:eastAsia="en-US"/>
              </w:rPr>
              <w:t>W</w:t>
            </w:r>
            <w:r w:rsidRPr="00232821">
              <w:rPr>
                <w:rFonts w:ascii="Times New Roman" w:eastAsia="Calibri" w:hAnsi="Times New Roman" w:cs="Times New Roman"/>
                <w:color w:val="auto"/>
                <w:lang w:eastAsia="en-US"/>
              </w:rPr>
              <w:t xml:space="preserve"> (в комплекте клавиатура/мышь) – 1 шт.</w:t>
            </w:r>
          </w:p>
          <w:p w14:paraId="26346EF0"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компьютерный – 1 шт.</w:t>
            </w:r>
          </w:p>
          <w:p w14:paraId="4490AA08"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учителя, однотумбовый – 1 шт.</w:t>
            </w:r>
          </w:p>
          <w:p w14:paraId="7CD7BB43"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мягкий – 1 шт.</w:t>
            </w:r>
          </w:p>
          <w:p w14:paraId="7B37E8AE"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Доска школьная – 1 шт.</w:t>
            </w:r>
          </w:p>
          <w:p w14:paraId="2AE6586B"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Бактерицидный излучатель – 1 шт.</w:t>
            </w:r>
          </w:p>
          <w:p w14:paraId="61DAC86D" w14:textId="77777777" w:rsidR="00232821" w:rsidRPr="00232821" w:rsidRDefault="00232821" w:rsidP="00232821">
            <w:pPr>
              <w:widowControl w:val="0"/>
              <w:autoSpaceDE w:val="0"/>
              <w:autoSpaceDN w:val="0"/>
              <w:adjustRightInd w:val="0"/>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ученический 2-местный регулируемый – 13 шт.</w:t>
            </w:r>
          </w:p>
          <w:p w14:paraId="2147E959" w14:textId="77777777" w:rsidR="00232821" w:rsidRPr="00232821" w:rsidRDefault="00232821" w:rsidP="00232821">
            <w:pPr>
              <w:jc w:val="both"/>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Стул ученический – 26 шт.</w:t>
            </w:r>
          </w:p>
        </w:tc>
      </w:tr>
    </w:tbl>
    <w:p w14:paraId="61973FAE" w14:textId="77777777" w:rsidR="00232821" w:rsidRPr="00232821" w:rsidRDefault="00232821" w:rsidP="00232821">
      <w:pP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br w:type="page"/>
      </w:r>
    </w:p>
    <w:p w14:paraId="0272D141"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lastRenderedPageBreak/>
        <w:t>Мастерские</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232821" w:rsidRPr="00232821" w14:paraId="64AD1E55" w14:textId="77777777" w:rsidTr="00586C8A">
        <w:trPr>
          <w:trHeight w:val="565"/>
          <w:tblCellSpacing w:w="5" w:type="nil"/>
        </w:trPr>
        <w:tc>
          <w:tcPr>
            <w:tcW w:w="9357" w:type="dxa"/>
          </w:tcPr>
          <w:p w14:paraId="09D25254"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Наименование учебных кабинетов, помещений, сооружений (с указанием номера помещения в соответствии с документами бюро технической инвентаризации)</w:t>
            </w:r>
            <w:r w:rsidRPr="00232821">
              <w:rPr>
                <w:rFonts w:ascii="Times New Roman" w:eastAsia="Calibri" w:hAnsi="Times New Roman" w:cs="Times New Roman"/>
                <w:color w:val="auto"/>
                <w:lang w:eastAsia="en-US"/>
              </w:rPr>
              <w:br/>
              <w:t>с перечнем основного оборудования</w:t>
            </w:r>
          </w:p>
        </w:tc>
      </w:tr>
      <w:tr w:rsidR="00232821" w:rsidRPr="00232821" w14:paraId="3B55702B" w14:textId="77777777" w:rsidTr="00586C8A">
        <w:trPr>
          <w:trHeight w:val="118"/>
          <w:tblCellSpacing w:w="5" w:type="nil"/>
        </w:trPr>
        <w:tc>
          <w:tcPr>
            <w:tcW w:w="9357" w:type="dxa"/>
          </w:tcPr>
          <w:p w14:paraId="48006197"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Учебная мастерская № 16 «Слесарно-механическая»</w:t>
            </w:r>
          </w:p>
          <w:p w14:paraId="51ACA676"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Вводнораспределительное устройство ВРУ 1-17-70 с АВР 100 А – 1шт.</w:t>
            </w:r>
          </w:p>
          <w:p w14:paraId="677AD714"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Двигатель асинхронный 0,55 кВт 1500 об/мин 3ф – 1 шт.</w:t>
            </w:r>
          </w:p>
          <w:p w14:paraId="6E9A0EC7"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Дрель-перфоратор </w:t>
            </w:r>
            <w:r w:rsidRPr="00232821">
              <w:rPr>
                <w:rFonts w:ascii="Times New Roman" w:eastAsia="Calibri" w:hAnsi="Times New Roman" w:cs="Times New Roman"/>
                <w:color w:val="auto"/>
                <w:lang w:val="en-US" w:eastAsia="en-US"/>
              </w:rPr>
              <w:t>Makita</w:t>
            </w:r>
            <w:r w:rsidRPr="00232821">
              <w:rPr>
                <w:rFonts w:ascii="Times New Roman" w:eastAsia="Calibri" w:hAnsi="Times New Roman" w:cs="Times New Roman"/>
                <w:color w:val="auto"/>
                <w:lang w:eastAsia="en-US"/>
              </w:rPr>
              <w:t>в комплекте с насадками – 1 шт.</w:t>
            </w:r>
          </w:p>
          <w:p w14:paraId="2735D371"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Дрель аккумуляторная Энергомаш ДШ-3312 – 3 шт.</w:t>
            </w:r>
          </w:p>
          <w:p w14:paraId="56FD664C"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Измеритель сопротивления заземления 1820 </w:t>
            </w:r>
            <w:r w:rsidRPr="00232821">
              <w:rPr>
                <w:rFonts w:ascii="Times New Roman" w:eastAsia="Calibri" w:hAnsi="Times New Roman" w:cs="Times New Roman"/>
                <w:color w:val="auto"/>
                <w:lang w:val="en-US" w:eastAsia="en-US"/>
              </w:rPr>
              <w:t>ER</w:t>
            </w:r>
            <w:r w:rsidRPr="00232821">
              <w:rPr>
                <w:rFonts w:ascii="Times New Roman" w:eastAsia="Calibri" w:hAnsi="Times New Roman" w:cs="Times New Roman"/>
                <w:color w:val="auto"/>
                <w:lang w:eastAsia="en-US"/>
              </w:rPr>
              <w:t xml:space="preserve"> с поверкой – 3 шт.</w:t>
            </w:r>
          </w:p>
          <w:p w14:paraId="524A600E"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Лазерный дальномер </w:t>
            </w:r>
            <w:r w:rsidRPr="00232821">
              <w:rPr>
                <w:rFonts w:ascii="Times New Roman" w:eastAsia="Calibri" w:hAnsi="Times New Roman" w:cs="Times New Roman"/>
                <w:color w:val="auto"/>
                <w:lang w:val="en-US" w:eastAsia="en-US"/>
              </w:rPr>
              <w:t>LeicaDistoD</w:t>
            </w:r>
            <w:r w:rsidRPr="00232821">
              <w:rPr>
                <w:rFonts w:ascii="Times New Roman" w:eastAsia="Calibri" w:hAnsi="Times New Roman" w:cs="Times New Roman"/>
                <w:color w:val="auto"/>
                <w:lang w:eastAsia="en-US"/>
              </w:rPr>
              <w:t>2 – 2 шт.</w:t>
            </w:r>
          </w:p>
          <w:p w14:paraId="0A53C8E3"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Мегаомметр Е6-40 с поверкой – 3 шт.</w:t>
            </w:r>
          </w:p>
          <w:p w14:paraId="4B4E7119"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Многофункциональный электрический тестер МЭТ 5035 – 1 шт.</w:t>
            </w:r>
          </w:p>
          <w:p w14:paraId="1B55B49C"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Мультиметр – 2 шт.</w:t>
            </w:r>
          </w:p>
          <w:p w14:paraId="41FE870F"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Перфоратор Энкор ПЭ-870/26 ЭР – 2 шт.</w:t>
            </w:r>
          </w:p>
          <w:p w14:paraId="5C9021BD"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Портативный навигатор </w:t>
            </w:r>
            <w:r w:rsidRPr="00232821">
              <w:rPr>
                <w:rFonts w:ascii="Times New Roman" w:eastAsia="Calibri" w:hAnsi="Times New Roman" w:cs="Times New Roman"/>
                <w:color w:val="auto"/>
                <w:lang w:val="en-US" w:eastAsia="en-US"/>
              </w:rPr>
              <w:t>Garmin</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eTrex</w:t>
            </w:r>
            <w:r w:rsidRPr="00232821">
              <w:rPr>
                <w:rFonts w:ascii="Times New Roman" w:eastAsia="Calibri" w:hAnsi="Times New Roman" w:cs="Times New Roman"/>
                <w:color w:val="auto"/>
                <w:lang w:eastAsia="en-US"/>
              </w:rPr>
              <w:t>20 – 1 шт.</w:t>
            </w:r>
          </w:p>
          <w:p w14:paraId="206B40F4"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Пресс просечно-выпрессовывательный гидравлический ПГПО-60 – 1 шт.</w:t>
            </w:r>
          </w:p>
          <w:p w14:paraId="4DA79CB1"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Прибор «Сатурн-М» – 1 шт. </w:t>
            </w:r>
          </w:p>
          <w:p w14:paraId="32331A27"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Реле электронное импульсное 16 А 1 НО 230 В </w:t>
            </w:r>
            <w:r w:rsidRPr="00232821">
              <w:rPr>
                <w:rFonts w:ascii="Times New Roman" w:eastAsia="Calibri" w:hAnsi="Times New Roman" w:cs="Times New Roman"/>
                <w:color w:val="auto"/>
                <w:lang w:val="en-US" w:eastAsia="en-US"/>
              </w:rPr>
              <w:t>Leg</w:t>
            </w:r>
            <w:r w:rsidRPr="00232821">
              <w:rPr>
                <w:rFonts w:ascii="Times New Roman" w:eastAsia="Calibri" w:hAnsi="Times New Roman" w:cs="Times New Roman"/>
                <w:color w:val="auto"/>
                <w:lang w:eastAsia="en-US"/>
              </w:rPr>
              <w:t>412400 – 5 шт.</w:t>
            </w:r>
          </w:p>
          <w:p w14:paraId="6D7F1A90"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Реле электронное программируемое ПР-110-220, 12ДФ, 8Р-Ч – 3 шт. </w:t>
            </w:r>
          </w:p>
          <w:p w14:paraId="402B02B2"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Реле электронное РО-415 с задержкой времени на отключение – 5 шт.</w:t>
            </w:r>
          </w:p>
          <w:p w14:paraId="4D132E38"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Реле электронное </w:t>
            </w:r>
            <w:r w:rsidRPr="00232821">
              <w:rPr>
                <w:rFonts w:ascii="Times New Roman" w:eastAsia="Calibri" w:hAnsi="Times New Roman" w:cs="Times New Roman"/>
                <w:color w:val="auto"/>
                <w:lang w:val="en-US" w:eastAsia="en-US"/>
              </w:rPr>
              <w:t>PCR</w:t>
            </w:r>
            <w:r w:rsidRPr="00232821">
              <w:rPr>
                <w:rFonts w:ascii="Times New Roman" w:eastAsia="Calibri" w:hAnsi="Times New Roman" w:cs="Times New Roman"/>
                <w:color w:val="auto"/>
                <w:lang w:eastAsia="en-US"/>
              </w:rPr>
              <w:t xml:space="preserve">-515 с задержкой времени на включение – 5 шт. </w:t>
            </w:r>
          </w:p>
          <w:p w14:paraId="73E10616"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Реноватор – 3 шт.</w:t>
            </w:r>
          </w:p>
          <w:p w14:paraId="1AB381D7"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Станок сверлильный </w:t>
            </w:r>
            <w:r w:rsidRPr="00232821">
              <w:rPr>
                <w:rFonts w:ascii="Times New Roman" w:eastAsia="Calibri" w:hAnsi="Times New Roman" w:cs="Times New Roman"/>
                <w:color w:val="auto"/>
                <w:lang w:val="en-US" w:eastAsia="en-US"/>
              </w:rPr>
              <w:t>Einhell</w:t>
            </w:r>
            <w:r w:rsidRPr="00232821">
              <w:rPr>
                <w:rFonts w:ascii="Times New Roman" w:eastAsia="Calibri" w:hAnsi="Times New Roman" w:cs="Times New Roman"/>
                <w:color w:val="auto"/>
                <w:lang w:eastAsia="en-US"/>
              </w:rPr>
              <w:t xml:space="preserve"> </w:t>
            </w:r>
            <w:r w:rsidRPr="00232821">
              <w:rPr>
                <w:rFonts w:ascii="Times New Roman" w:eastAsia="Calibri" w:hAnsi="Times New Roman" w:cs="Times New Roman"/>
                <w:color w:val="auto"/>
                <w:lang w:val="en-US" w:eastAsia="en-US"/>
              </w:rPr>
              <w:t>SB</w:t>
            </w:r>
            <w:r w:rsidRPr="00232821">
              <w:rPr>
                <w:rFonts w:ascii="Times New Roman" w:eastAsia="Calibri" w:hAnsi="Times New Roman" w:cs="Times New Roman"/>
                <w:color w:val="auto"/>
                <w:lang w:eastAsia="en-US"/>
              </w:rPr>
              <w:t xml:space="preserve"> 701 – 1 шт.</w:t>
            </w:r>
          </w:p>
          <w:p w14:paraId="7388D4B7"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Станок сверлильный настольный Корвет-43 (Р175) – 1 шт.</w:t>
            </w:r>
          </w:p>
          <w:p w14:paraId="635578D9"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Стусло в сборе алюминиевое 550мм поворотное – 1 шт.</w:t>
            </w:r>
          </w:p>
          <w:p w14:paraId="610A0D26"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Стусло поворотное – 2 шт.</w:t>
            </w:r>
          </w:p>
          <w:p w14:paraId="59A74F5B"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Трансформатор ТМ 25/10 – 1 шт. </w:t>
            </w:r>
          </w:p>
          <w:p w14:paraId="029C4D20"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Угловая шлифмашинка </w:t>
            </w:r>
            <w:r w:rsidRPr="00232821">
              <w:rPr>
                <w:rFonts w:ascii="Times New Roman" w:eastAsia="Calibri" w:hAnsi="Times New Roman" w:cs="Times New Roman"/>
                <w:color w:val="auto"/>
                <w:lang w:val="en-US" w:eastAsia="en-US"/>
              </w:rPr>
              <w:t>Makita</w:t>
            </w:r>
            <w:r w:rsidRPr="00232821">
              <w:rPr>
                <w:rFonts w:ascii="Times New Roman" w:eastAsia="Calibri" w:hAnsi="Times New Roman" w:cs="Times New Roman"/>
                <w:color w:val="auto"/>
                <w:lang w:eastAsia="en-US"/>
              </w:rPr>
              <w:t xml:space="preserve"> 9069 </w:t>
            </w:r>
            <w:r w:rsidRPr="00232821">
              <w:rPr>
                <w:rFonts w:ascii="Times New Roman" w:eastAsia="Calibri" w:hAnsi="Times New Roman" w:cs="Times New Roman"/>
                <w:color w:val="auto"/>
                <w:lang w:val="en-US" w:eastAsia="en-US"/>
              </w:rPr>
              <w:t>SF</w:t>
            </w:r>
            <w:r w:rsidRPr="00232821">
              <w:rPr>
                <w:rFonts w:ascii="Times New Roman" w:eastAsia="Calibri" w:hAnsi="Times New Roman" w:cs="Times New Roman"/>
                <w:color w:val="auto"/>
                <w:lang w:eastAsia="en-US"/>
              </w:rPr>
              <w:t xml:space="preserve"> – 1 шт.</w:t>
            </w:r>
          </w:p>
          <w:p w14:paraId="414769CA"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Щит навесной ЩМП-1-1 36 – 6 шт. </w:t>
            </w:r>
          </w:p>
          <w:p w14:paraId="6BB247D2"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Щит навесной ЩУРн-3/12зо-1 – 6 шт.</w:t>
            </w:r>
          </w:p>
          <w:p w14:paraId="317A212D"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Щит распределительный навесной МКМ11-</w:t>
            </w:r>
            <w:r w:rsidRPr="00232821">
              <w:rPr>
                <w:rFonts w:ascii="Times New Roman" w:eastAsia="Calibri" w:hAnsi="Times New Roman" w:cs="Times New Roman"/>
                <w:color w:val="auto"/>
                <w:lang w:val="en-US" w:eastAsia="en-US"/>
              </w:rPr>
              <w:t>N</w:t>
            </w:r>
            <w:r w:rsidRPr="00232821">
              <w:rPr>
                <w:rFonts w:ascii="Times New Roman" w:eastAsia="Calibri" w:hAnsi="Times New Roman" w:cs="Times New Roman"/>
                <w:color w:val="auto"/>
                <w:lang w:eastAsia="en-US"/>
              </w:rPr>
              <w:t>-2[48-54-</w:t>
            </w:r>
            <w:r w:rsidRPr="00232821">
              <w:rPr>
                <w:rFonts w:ascii="Times New Roman" w:eastAsia="Calibri" w:hAnsi="Times New Roman" w:cs="Times New Roman"/>
                <w:color w:val="auto"/>
                <w:lang w:val="en-US" w:eastAsia="en-US"/>
              </w:rPr>
              <w:t>Z</w:t>
            </w:r>
            <w:r w:rsidRPr="00232821">
              <w:rPr>
                <w:rFonts w:ascii="Times New Roman" w:eastAsia="Calibri" w:hAnsi="Times New Roman" w:cs="Times New Roman"/>
                <w:color w:val="auto"/>
                <w:lang w:eastAsia="en-US"/>
              </w:rPr>
              <w:t>-</w:t>
            </w:r>
            <w:r w:rsidRPr="00232821">
              <w:rPr>
                <w:rFonts w:ascii="Times New Roman" w:eastAsia="Calibri" w:hAnsi="Times New Roman" w:cs="Times New Roman"/>
                <w:color w:val="auto"/>
                <w:lang w:val="en-US" w:eastAsia="en-US"/>
              </w:rPr>
              <w:t>U</w:t>
            </w:r>
            <w:r w:rsidRPr="00232821">
              <w:rPr>
                <w:rFonts w:ascii="Times New Roman" w:eastAsia="Calibri" w:hAnsi="Times New Roman" w:cs="Times New Roman"/>
                <w:color w:val="auto"/>
                <w:lang w:eastAsia="en-US"/>
              </w:rPr>
              <w:t xml:space="preserve"> ЩРн-2х48з-1 74 </w:t>
            </w:r>
            <w:r w:rsidRPr="00232821">
              <w:rPr>
                <w:rFonts w:ascii="Times New Roman" w:eastAsia="Calibri" w:hAnsi="Times New Roman" w:cs="Times New Roman"/>
                <w:color w:val="auto"/>
                <w:lang w:val="en-US" w:eastAsia="en-US"/>
              </w:rPr>
              <w:t>IP</w:t>
            </w:r>
            <w:r w:rsidRPr="00232821">
              <w:rPr>
                <w:rFonts w:ascii="Times New Roman" w:eastAsia="Calibri" w:hAnsi="Times New Roman" w:cs="Times New Roman"/>
                <w:color w:val="auto"/>
                <w:lang w:eastAsia="en-US"/>
              </w:rPr>
              <w:t xml:space="preserve">54 </w:t>
            </w:r>
            <w:r w:rsidRPr="00232821">
              <w:rPr>
                <w:rFonts w:ascii="Times New Roman" w:eastAsia="Calibri" w:hAnsi="Times New Roman" w:cs="Times New Roman"/>
                <w:color w:val="auto"/>
                <w:lang w:val="en-US" w:eastAsia="en-US"/>
              </w:rPr>
              <w:t>UNIVERSAL</w:t>
            </w:r>
            <w:r w:rsidRPr="00232821">
              <w:rPr>
                <w:rFonts w:ascii="Times New Roman" w:eastAsia="Calibri" w:hAnsi="Times New Roman" w:cs="Times New Roman"/>
                <w:color w:val="auto"/>
                <w:lang w:eastAsia="en-US"/>
              </w:rPr>
              <w:t xml:space="preserve"> – 2 шт. </w:t>
            </w:r>
          </w:p>
          <w:p w14:paraId="355785C1"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Электродвигатель асинхронный с фазным ротором </w:t>
            </w:r>
            <w:r w:rsidRPr="00232821">
              <w:rPr>
                <w:rFonts w:ascii="Times New Roman" w:eastAsia="Calibri" w:hAnsi="Times New Roman" w:cs="Times New Roman"/>
                <w:color w:val="auto"/>
                <w:lang w:val="en-US" w:eastAsia="en-US"/>
              </w:rPr>
              <w:t>DMTF</w:t>
            </w:r>
            <w:r w:rsidRPr="00232821">
              <w:rPr>
                <w:rFonts w:ascii="Times New Roman" w:eastAsia="Calibri" w:hAnsi="Times New Roman" w:cs="Times New Roman"/>
                <w:color w:val="auto"/>
                <w:lang w:eastAsia="en-US"/>
              </w:rPr>
              <w:t xml:space="preserve">012-6 – 2 шт. </w:t>
            </w:r>
          </w:p>
          <w:p w14:paraId="79B2FEBF"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Электромонтажный стол ЭМС1-С – 6 шт. </w:t>
            </w:r>
          </w:p>
          <w:p w14:paraId="62E3EA15"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Компьютер (в комплекте клавиатура/мышь) – 1 шт. </w:t>
            </w:r>
          </w:p>
          <w:p w14:paraId="5C981BD7"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Металлический шкаф для хранения инструментов, (ВхШхГ)1980х114х519 – 1 шт.</w:t>
            </w:r>
          </w:p>
          <w:p w14:paraId="5270FCBE"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Верстак слесарный с защитным экраном, 1220х700х820/1420мм; в комплекте тиски – 5 шт.</w:t>
            </w:r>
          </w:p>
          <w:p w14:paraId="539CE59B"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Стол паяльщика, 1500х700х1500; Э1Ф; 220В – 2 шт. </w:t>
            </w:r>
          </w:p>
          <w:p w14:paraId="45214A51"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электромонтажника, 1700х650х1800» Э1Ф; 220 В – 6 шт.</w:t>
            </w:r>
          </w:p>
          <w:p w14:paraId="292CEB8E" w14:textId="77777777" w:rsidR="00232821" w:rsidRPr="00232821" w:rsidRDefault="00232821" w:rsidP="00232821">
            <w:pPr>
              <w:widowControl w:val="0"/>
              <w:autoSpaceDE w:val="0"/>
              <w:autoSpaceDN w:val="0"/>
              <w:adjustRightInd w:val="0"/>
              <w:rPr>
                <w:rFonts w:ascii="Times New Roman" w:eastAsia="Calibri" w:hAnsi="Times New Roman" w:cs="Times New Roman"/>
                <w:b/>
                <w:color w:val="auto"/>
                <w:lang w:eastAsia="en-US"/>
              </w:rPr>
            </w:pPr>
            <w:r w:rsidRPr="00232821">
              <w:rPr>
                <w:rFonts w:ascii="Times New Roman" w:eastAsia="Calibri" w:hAnsi="Times New Roman" w:cs="Times New Roman"/>
                <w:color w:val="auto"/>
                <w:lang w:eastAsia="en-US"/>
              </w:rPr>
              <w:t xml:space="preserve">Интерактивная система </w:t>
            </w:r>
            <w:r w:rsidRPr="00232821">
              <w:rPr>
                <w:rFonts w:ascii="Times New Roman" w:eastAsia="Calibri" w:hAnsi="Times New Roman" w:cs="Times New Roman"/>
                <w:color w:val="auto"/>
                <w:lang w:val="en-US" w:eastAsia="en-US"/>
              </w:rPr>
              <w:t>PROMETHEANAKTIVBOARD</w:t>
            </w:r>
            <w:r w:rsidRPr="00232821">
              <w:rPr>
                <w:rFonts w:ascii="Times New Roman" w:eastAsia="Calibri" w:hAnsi="Times New Roman" w:cs="Times New Roman"/>
                <w:color w:val="auto"/>
                <w:lang w:eastAsia="en-US"/>
              </w:rPr>
              <w:t xml:space="preserve"> – 1 шт.</w:t>
            </w:r>
          </w:p>
        </w:tc>
      </w:tr>
      <w:tr w:rsidR="00232821" w:rsidRPr="00232821" w14:paraId="2CFFF4B9" w14:textId="77777777" w:rsidTr="00586C8A">
        <w:trPr>
          <w:trHeight w:val="118"/>
          <w:tblCellSpacing w:w="5" w:type="nil"/>
        </w:trPr>
        <w:tc>
          <w:tcPr>
            <w:tcW w:w="9357" w:type="dxa"/>
          </w:tcPr>
          <w:p w14:paraId="57BCE355" w14:textId="77777777" w:rsidR="00232821" w:rsidRPr="00232821" w:rsidRDefault="00232821" w:rsidP="00232821">
            <w:pPr>
              <w:widowControl w:val="0"/>
              <w:autoSpaceDE w:val="0"/>
              <w:autoSpaceDN w:val="0"/>
              <w:adjustRightInd w:val="0"/>
              <w:jc w:val="center"/>
              <w:rPr>
                <w:rFonts w:ascii="Times New Roman" w:eastAsia="Calibri" w:hAnsi="Times New Roman" w:cs="Times New Roman"/>
                <w:b/>
                <w:color w:val="auto"/>
                <w:lang w:eastAsia="en-US"/>
              </w:rPr>
            </w:pPr>
            <w:r w:rsidRPr="00232821">
              <w:rPr>
                <w:rFonts w:ascii="Times New Roman" w:eastAsia="Calibri" w:hAnsi="Times New Roman" w:cs="Times New Roman"/>
                <w:b/>
                <w:color w:val="auto"/>
                <w:lang w:eastAsia="en-US"/>
              </w:rPr>
              <w:t>Мастерская № 17  «Электромонтаж»</w:t>
            </w:r>
          </w:p>
          <w:p w14:paraId="046A1930" w14:textId="77777777" w:rsidR="00232821" w:rsidRPr="00232821" w:rsidRDefault="00232821" w:rsidP="00232821">
            <w:pPr>
              <w:outlineLvl w:val="1"/>
              <w:rPr>
                <w:rFonts w:ascii="Times New Roman" w:eastAsia="Calibri" w:hAnsi="Times New Roman" w:cs="Times New Roman"/>
                <w:b/>
                <w:color w:val="auto"/>
                <w:lang w:eastAsia="en-US"/>
              </w:rPr>
            </w:pPr>
          </w:p>
          <w:p w14:paraId="7554E9BA"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Вводнораспределительное устройство ВРУ 1-17-70 с АВР 100 А – 1шт.</w:t>
            </w:r>
          </w:p>
          <w:p w14:paraId="5597739D"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Двигатель асинхронный 0,55 кВт 1500 об/мин 3ф – 1 шт.</w:t>
            </w:r>
          </w:p>
          <w:p w14:paraId="2E3B2F5E"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Дрель аккумуляторная Энергомаш ДШ-12 – 3 шт.</w:t>
            </w:r>
          </w:p>
          <w:p w14:paraId="2F95011E"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Мегаомметр Е6-40 с поверкой – 3 шт. </w:t>
            </w:r>
          </w:p>
          <w:p w14:paraId="025898D2" w14:textId="77777777" w:rsidR="00232821" w:rsidRPr="00232821" w:rsidRDefault="00232821" w:rsidP="00232821">
            <w:pPr>
              <w:outlineLvl w:val="1"/>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Мультиметр – 2 шт.</w:t>
            </w:r>
          </w:p>
          <w:p w14:paraId="1BEB5741"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Перфоратор Энкор ПЭ-870/26 ЭР – 1 шт.</w:t>
            </w:r>
          </w:p>
          <w:p w14:paraId="2E7F1D7A"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Перфоратор </w:t>
            </w:r>
            <w:r w:rsidRPr="00232821">
              <w:rPr>
                <w:rFonts w:ascii="Times New Roman" w:eastAsia="Calibri" w:hAnsi="Times New Roman" w:cs="Times New Roman"/>
                <w:color w:val="auto"/>
                <w:lang w:val="en-US" w:eastAsia="en-US"/>
              </w:rPr>
              <w:t>HR</w:t>
            </w:r>
            <w:r w:rsidRPr="00232821">
              <w:rPr>
                <w:rFonts w:ascii="Times New Roman" w:eastAsia="Calibri" w:hAnsi="Times New Roman" w:cs="Times New Roman"/>
                <w:color w:val="auto"/>
                <w:lang w:eastAsia="en-US"/>
              </w:rPr>
              <w:t>2470 – 1 шт.</w:t>
            </w:r>
          </w:p>
          <w:p w14:paraId="5D9A9906"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lastRenderedPageBreak/>
              <w:t>Пресс просечно-выпрессовывательный гидравлический ПГПО-60 – 1 шт.</w:t>
            </w:r>
          </w:p>
          <w:p w14:paraId="0EED74DE"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Электродвигатель асинхронный с фазным ротором </w:t>
            </w:r>
            <w:r w:rsidRPr="00232821">
              <w:rPr>
                <w:rFonts w:ascii="Times New Roman" w:eastAsia="Calibri" w:hAnsi="Times New Roman" w:cs="Times New Roman"/>
                <w:color w:val="auto"/>
                <w:lang w:val="en-US" w:eastAsia="en-US"/>
              </w:rPr>
              <w:t>DMTF</w:t>
            </w:r>
            <w:r w:rsidRPr="00232821">
              <w:rPr>
                <w:rFonts w:ascii="Times New Roman" w:eastAsia="Calibri" w:hAnsi="Times New Roman" w:cs="Times New Roman"/>
                <w:color w:val="auto"/>
                <w:lang w:eastAsia="en-US"/>
              </w:rPr>
              <w:t>012-6 – 1 шт.</w:t>
            </w:r>
          </w:p>
          <w:p w14:paraId="46A91B86"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Электромонтажный стол ЭМС1-С – 6 шт.</w:t>
            </w:r>
          </w:p>
          <w:p w14:paraId="6091CA54"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Компьютер (в комплекте клавиатура/мышь) – 1 шт.</w:t>
            </w:r>
          </w:p>
          <w:p w14:paraId="540BF2DF"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Стол паяльщика, 1500х700х1500; Э1Ф; 220В – 2 шт. </w:t>
            </w:r>
          </w:p>
          <w:p w14:paraId="6971469A"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Стол электромонтажника, 1700х650х1800» Э1Ф; 220 В – 5 шт.</w:t>
            </w:r>
          </w:p>
          <w:p w14:paraId="39AE69DF"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Модульный учебный лабораторный стенд по направлению «Электромонтаж и наладка» - 5 шт.</w:t>
            </w:r>
          </w:p>
          <w:p w14:paraId="73206760"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«Учебный стенд (модуль) «поиск неисправностей» по компетенции wsr «электромонтаж»»- 5 шт.</w:t>
            </w:r>
          </w:p>
          <w:p w14:paraId="3D2AC623" w14:textId="77777777" w:rsidR="00232821" w:rsidRPr="00232821" w:rsidRDefault="00232821" w:rsidP="00232821">
            <w:pPr>
              <w:widowControl w:val="0"/>
              <w:autoSpaceDE w:val="0"/>
              <w:autoSpaceDN w:val="0"/>
              <w:adjustRightInd w:val="0"/>
              <w:rPr>
                <w:rFonts w:ascii="Times New Roman" w:eastAsia="Calibri" w:hAnsi="Times New Roman" w:cs="Times New Roman"/>
                <w:color w:val="auto"/>
                <w:lang w:eastAsia="en-US"/>
              </w:rPr>
            </w:pPr>
            <w:r w:rsidRPr="00232821">
              <w:rPr>
                <w:rFonts w:ascii="Times New Roman" w:eastAsia="Calibri" w:hAnsi="Times New Roman" w:cs="Times New Roman"/>
                <w:color w:val="auto"/>
                <w:lang w:eastAsia="en-US"/>
              </w:rPr>
              <w:t xml:space="preserve"> Учебный стенд (модуль) «Программирование Реле </w:t>
            </w:r>
            <w:r w:rsidRPr="00232821">
              <w:rPr>
                <w:rFonts w:ascii="Times New Roman" w:eastAsia="Calibri" w:hAnsi="Times New Roman" w:cs="Times New Roman"/>
                <w:color w:val="auto"/>
                <w:lang w:val="en-US" w:eastAsia="en-US"/>
              </w:rPr>
              <w:t>ONI</w:t>
            </w:r>
            <w:r w:rsidRPr="00232821">
              <w:rPr>
                <w:rFonts w:ascii="Times New Roman" w:eastAsia="Calibri" w:hAnsi="Times New Roman" w:cs="Times New Roman"/>
                <w:color w:val="auto"/>
                <w:lang w:eastAsia="en-US"/>
              </w:rPr>
              <w:t>» - 5 шт.</w:t>
            </w:r>
          </w:p>
        </w:tc>
      </w:tr>
    </w:tbl>
    <w:p w14:paraId="725C260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42C166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A63BC31"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F3770AE"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2CEA84A0"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BEEB78E"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0049CB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BFD52C0"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205C7F0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781B28B"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65AB3C2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752FDD8A"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852DF82"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2E55591E"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B48940A"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A6409B1"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7AD49EC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9DBD2BE"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130A18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1B0D3F1"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7BF849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94F607E"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5357301"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E89ADC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2DD7367"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4A11FC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744C8AE0"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778AA10"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2B20F6D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sz w:val="28"/>
          <w:szCs w:val="28"/>
          <w:lang w:eastAsia="en-US" w:bidi="en-US"/>
        </w:rPr>
        <w:sectPr w:rsidR="00232821" w:rsidRPr="00232821" w:rsidSect="003767C5">
          <w:footerReference w:type="even" r:id="rId27"/>
          <w:footerReference w:type="default" r:id="rId28"/>
          <w:pgSz w:w="11906" w:h="16838"/>
          <w:pgMar w:top="1134" w:right="850" w:bottom="1134" w:left="1701" w:header="708" w:footer="708" w:gutter="0"/>
          <w:cols w:space="708"/>
          <w:docGrid w:linePitch="360"/>
        </w:sectPr>
      </w:pPr>
    </w:p>
    <w:p w14:paraId="2AAB47F7"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232821">
        <w:rPr>
          <w:rFonts w:ascii="Times New Roman" w:eastAsia="Times New Roman" w:hAnsi="Times New Roman" w:cs="Times New Roman"/>
          <w:b/>
          <w:bCs/>
          <w:color w:val="auto"/>
          <w:lang w:eastAsia="en-US" w:bidi="en-US"/>
        </w:rPr>
        <w:lastRenderedPageBreak/>
        <w:t>ЛИСТ РЕГИСТРАЦИИ ИЗМЕНЕНИЙ И ДОПОЛНЕНИЙ</w:t>
      </w:r>
    </w:p>
    <w:p w14:paraId="07F493BE"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tbl>
      <w:tblPr>
        <w:tblStyle w:val="a6"/>
        <w:tblW w:w="15049" w:type="dxa"/>
        <w:tblInd w:w="-176" w:type="dxa"/>
        <w:tblLayout w:type="fixed"/>
        <w:tblLook w:val="04A0" w:firstRow="1" w:lastRow="0" w:firstColumn="1" w:lastColumn="0" w:noHBand="0" w:noVBand="1"/>
      </w:tblPr>
      <w:tblGrid>
        <w:gridCol w:w="1164"/>
        <w:gridCol w:w="1417"/>
        <w:gridCol w:w="1985"/>
        <w:gridCol w:w="1417"/>
        <w:gridCol w:w="3116"/>
        <w:gridCol w:w="1275"/>
        <w:gridCol w:w="1841"/>
        <w:gridCol w:w="1700"/>
        <w:gridCol w:w="1134"/>
      </w:tblGrid>
      <w:tr w:rsidR="00232821" w:rsidRPr="00232821" w14:paraId="02EB610A" w14:textId="77777777" w:rsidTr="00232821">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49EAA"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
              <w:contextualSpacing/>
              <w:jc w:val="center"/>
              <w:rPr>
                <w:rFonts w:ascii="Times New Roman" w:eastAsia="Times New Roman" w:hAnsi="Times New Roman" w:cs="Times New Roman"/>
                <w:bCs/>
                <w:color w:val="auto"/>
                <w:lang w:val="en-US" w:eastAsia="en-US" w:bidi="en-US"/>
              </w:rPr>
            </w:pPr>
            <w:r w:rsidRPr="00232821">
              <w:rPr>
                <w:rFonts w:ascii="Times New Roman" w:eastAsia="Times New Roman" w:hAnsi="Times New Roman" w:cs="Times New Roman"/>
                <w:bCs/>
                <w:color w:val="auto"/>
                <w:lang w:val="en-US" w:eastAsia="en-US" w:bidi="en-US"/>
              </w:rPr>
              <w:t>№ изменения/дополнения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7B3E8"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2"/>
              <w:contextualSpacing/>
              <w:jc w:val="center"/>
              <w:rPr>
                <w:rFonts w:ascii="Times New Roman" w:eastAsia="Times New Roman" w:hAnsi="Times New Roman" w:cs="Times New Roman"/>
                <w:bCs/>
                <w:color w:val="auto"/>
                <w:lang w:eastAsia="en-US" w:bidi="en-US"/>
              </w:rPr>
            </w:pPr>
            <w:r w:rsidRPr="00232821">
              <w:rPr>
                <w:rFonts w:ascii="Times New Roman" w:eastAsia="Times New Roman" w:hAnsi="Times New Roman" w:cs="Times New Roman"/>
                <w:bCs/>
                <w:color w:val="auto"/>
                <w:lang w:eastAsia="en-US" w:bidi="en-US"/>
              </w:rPr>
              <w:t>Дата внесения изменений и дополнений</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1D7E1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Cs/>
                <w:color w:val="auto"/>
                <w:lang w:eastAsia="en-US" w:bidi="en-US"/>
              </w:rPr>
            </w:pPr>
            <w:r w:rsidRPr="00232821">
              <w:rPr>
                <w:rFonts w:ascii="Times New Roman" w:eastAsia="Times New Roman" w:hAnsi="Times New Roman" w:cs="Times New Roman"/>
                <w:bCs/>
                <w:color w:val="auto"/>
                <w:lang w:eastAsia="en-US" w:bidi="en-US"/>
              </w:rPr>
              <w:t>Наименование документа в который вносятся изменений/ дополнения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7ACB4F"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Cs/>
                <w:color w:val="auto"/>
                <w:lang w:eastAsia="en-US" w:bidi="en-US"/>
              </w:rPr>
            </w:pPr>
            <w:r w:rsidRPr="00232821">
              <w:rPr>
                <w:rFonts w:ascii="Times New Roman" w:eastAsia="Times New Roman" w:hAnsi="Times New Roman" w:cs="Times New Roman"/>
                <w:bCs/>
                <w:color w:val="auto"/>
                <w:lang w:eastAsia="en-US" w:bidi="en-US"/>
              </w:rPr>
              <w:t>№, дата протокола ПЦК о внесении изменений/дополнений</w:t>
            </w: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6942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27"/>
              <w:contextualSpacing/>
              <w:jc w:val="center"/>
              <w:rPr>
                <w:rFonts w:ascii="Times New Roman" w:eastAsia="Times New Roman" w:hAnsi="Times New Roman" w:cs="Times New Roman"/>
                <w:bCs/>
                <w:color w:val="auto"/>
                <w:lang w:val="en-US" w:eastAsia="en-US" w:bidi="en-US"/>
              </w:rPr>
            </w:pPr>
            <w:r w:rsidRPr="00232821">
              <w:rPr>
                <w:rFonts w:ascii="Times New Roman" w:eastAsia="Times New Roman" w:hAnsi="Times New Roman" w:cs="Times New Roman"/>
                <w:bCs/>
                <w:color w:val="auto"/>
                <w:lang w:val="en-US" w:eastAsia="en-US" w:bidi="en-US"/>
              </w:rPr>
              <w:t>Содержание изменения/дополнения</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F7390" w14:textId="61604C80"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0" w:hanging="40"/>
              <w:contextualSpacing/>
              <w:jc w:val="center"/>
              <w:rPr>
                <w:rFonts w:ascii="Times New Roman" w:eastAsia="Times New Roman" w:hAnsi="Times New Roman" w:cs="Times New Roman"/>
                <w:bCs/>
                <w:color w:val="auto"/>
                <w:lang w:eastAsia="en-US" w:bidi="en-US"/>
              </w:rPr>
            </w:pPr>
            <w:r w:rsidRPr="00232821">
              <w:rPr>
                <w:rFonts w:ascii="Times New Roman" w:eastAsia="Times New Roman" w:hAnsi="Times New Roman" w:cs="Times New Roman"/>
                <w:bCs/>
                <w:color w:val="auto"/>
                <w:lang w:eastAsia="en-US" w:bidi="en-US"/>
              </w:rPr>
              <w:t>Роспись</w:t>
            </w:r>
          </w:p>
          <w:p w14:paraId="290146D6"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0" w:hanging="40"/>
              <w:contextualSpacing/>
              <w:jc w:val="center"/>
              <w:rPr>
                <w:rFonts w:ascii="Times New Roman" w:eastAsia="Times New Roman" w:hAnsi="Times New Roman" w:cs="Times New Roman"/>
                <w:bCs/>
                <w:color w:val="auto"/>
                <w:lang w:eastAsia="en-US" w:bidi="en-US"/>
              </w:rPr>
            </w:pPr>
            <w:r w:rsidRPr="00232821">
              <w:rPr>
                <w:rFonts w:ascii="Times New Roman" w:eastAsia="Times New Roman" w:hAnsi="Times New Roman" w:cs="Times New Roman"/>
                <w:bCs/>
                <w:color w:val="auto"/>
                <w:lang w:eastAsia="en-US" w:bidi="en-US"/>
              </w:rPr>
              <w:t>зам.директора по УМР/ методиста</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74C6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4"/>
              <w:contextualSpacing/>
              <w:jc w:val="center"/>
              <w:rPr>
                <w:rFonts w:ascii="Times New Roman" w:eastAsia="Times New Roman" w:hAnsi="Times New Roman" w:cs="Times New Roman"/>
                <w:bCs/>
                <w:color w:val="auto"/>
                <w:lang w:val="en-US" w:eastAsia="en-US" w:bidi="en-US"/>
              </w:rPr>
            </w:pPr>
            <w:r w:rsidRPr="00232821">
              <w:rPr>
                <w:rFonts w:ascii="Times New Roman" w:eastAsia="Times New Roman" w:hAnsi="Times New Roman" w:cs="Times New Roman"/>
                <w:bCs/>
                <w:color w:val="auto"/>
                <w:lang w:val="en-US" w:eastAsia="en-US" w:bidi="en-US"/>
              </w:rPr>
              <w:t>Заключение работодателя</w:t>
            </w:r>
          </w:p>
          <w:p w14:paraId="000A9191"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4"/>
              <w:contextualSpacing/>
              <w:jc w:val="center"/>
              <w:rPr>
                <w:rFonts w:ascii="Times New Roman" w:eastAsia="Times New Roman" w:hAnsi="Times New Roman" w:cs="Times New Roman"/>
                <w:bCs/>
                <w:color w:val="auto"/>
                <w:lang w:val="en-US" w:eastAsia="en-US" w:bidi="en-US"/>
              </w:rPr>
            </w:pPr>
            <w:r w:rsidRPr="00232821">
              <w:rPr>
                <w:rFonts w:ascii="Times New Roman" w:eastAsia="Times New Roman" w:hAnsi="Times New Roman" w:cs="Times New Roman"/>
                <w:bCs/>
                <w:color w:val="auto"/>
                <w:lang w:val="en-US" w:eastAsia="en-US" w:bidi="en-US"/>
              </w:rPr>
              <w:t>(при необходимости)</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F171B"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
              <w:contextualSpacing/>
              <w:jc w:val="center"/>
              <w:rPr>
                <w:rFonts w:ascii="Times New Roman" w:eastAsia="Times New Roman" w:hAnsi="Times New Roman" w:cs="Times New Roman"/>
                <w:bCs/>
                <w:color w:val="auto"/>
                <w:lang w:eastAsia="en-US" w:bidi="en-US"/>
              </w:rPr>
            </w:pPr>
            <w:r w:rsidRPr="00232821">
              <w:rPr>
                <w:rFonts w:ascii="Times New Roman" w:eastAsia="Times New Roman" w:hAnsi="Times New Roman" w:cs="Times New Roman"/>
                <w:bCs/>
                <w:color w:val="auto"/>
                <w:lang w:eastAsia="en-US" w:bidi="en-US"/>
              </w:rPr>
              <w:t>Ф.И.О., должность работодателя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63FD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5"/>
              <w:contextualSpacing/>
              <w:jc w:val="center"/>
              <w:rPr>
                <w:rFonts w:ascii="Times New Roman" w:eastAsia="Times New Roman" w:hAnsi="Times New Roman" w:cs="Times New Roman"/>
                <w:bCs/>
                <w:color w:val="auto"/>
                <w:lang w:val="en-US" w:eastAsia="en-US" w:bidi="en-US"/>
              </w:rPr>
            </w:pPr>
            <w:r w:rsidRPr="00232821">
              <w:rPr>
                <w:rFonts w:ascii="Times New Roman" w:eastAsia="Times New Roman" w:hAnsi="Times New Roman" w:cs="Times New Roman"/>
                <w:bCs/>
                <w:color w:val="auto"/>
                <w:lang w:val="en-US" w:eastAsia="en-US" w:bidi="en-US"/>
              </w:rPr>
              <w:t>Роспись работодателя</w:t>
            </w:r>
          </w:p>
        </w:tc>
      </w:tr>
      <w:tr w:rsidR="00232821" w:rsidRPr="00232821" w14:paraId="2F8D4585" w14:textId="77777777" w:rsidTr="00232821">
        <w:trPr>
          <w:trHeight w:val="4328"/>
        </w:trPr>
        <w:tc>
          <w:tcPr>
            <w:tcW w:w="1164" w:type="dxa"/>
            <w:tcBorders>
              <w:top w:val="single" w:sz="4" w:space="0" w:color="000000" w:themeColor="text1"/>
              <w:left w:val="single" w:sz="4" w:space="0" w:color="000000" w:themeColor="text1"/>
              <w:right w:val="single" w:sz="4" w:space="0" w:color="000000" w:themeColor="text1"/>
            </w:tcBorders>
          </w:tcPr>
          <w:p w14:paraId="1AF678E1"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right w:val="single" w:sz="4" w:space="0" w:color="000000" w:themeColor="text1"/>
            </w:tcBorders>
          </w:tcPr>
          <w:p w14:paraId="7C8804B6"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985" w:type="dxa"/>
            <w:tcBorders>
              <w:top w:val="single" w:sz="4" w:space="0" w:color="000000" w:themeColor="text1"/>
              <w:left w:val="single" w:sz="4" w:space="0" w:color="000000" w:themeColor="text1"/>
              <w:right w:val="single" w:sz="4" w:space="0" w:color="000000" w:themeColor="text1"/>
            </w:tcBorders>
          </w:tcPr>
          <w:p w14:paraId="0929BB1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right w:val="single" w:sz="4" w:space="0" w:color="000000" w:themeColor="text1"/>
            </w:tcBorders>
          </w:tcPr>
          <w:p w14:paraId="20FA6C3F"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3116" w:type="dxa"/>
            <w:tcBorders>
              <w:top w:val="single" w:sz="4" w:space="0" w:color="000000" w:themeColor="text1"/>
              <w:left w:val="single" w:sz="4" w:space="0" w:color="000000" w:themeColor="text1"/>
              <w:right w:val="single" w:sz="4" w:space="0" w:color="000000" w:themeColor="text1"/>
            </w:tcBorders>
          </w:tcPr>
          <w:p w14:paraId="4217640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275" w:type="dxa"/>
            <w:tcBorders>
              <w:top w:val="single" w:sz="4" w:space="0" w:color="000000" w:themeColor="text1"/>
              <w:left w:val="single" w:sz="4" w:space="0" w:color="000000" w:themeColor="text1"/>
              <w:right w:val="single" w:sz="4" w:space="0" w:color="000000" w:themeColor="text1"/>
            </w:tcBorders>
          </w:tcPr>
          <w:p w14:paraId="16657B1F"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841" w:type="dxa"/>
            <w:tcBorders>
              <w:top w:val="single" w:sz="4" w:space="0" w:color="000000" w:themeColor="text1"/>
              <w:left w:val="single" w:sz="4" w:space="0" w:color="000000" w:themeColor="text1"/>
              <w:right w:val="single" w:sz="4" w:space="0" w:color="000000" w:themeColor="text1"/>
            </w:tcBorders>
          </w:tcPr>
          <w:p w14:paraId="4E31238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700" w:type="dxa"/>
            <w:tcBorders>
              <w:top w:val="single" w:sz="4" w:space="0" w:color="000000" w:themeColor="text1"/>
              <w:left w:val="single" w:sz="4" w:space="0" w:color="000000" w:themeColor="text1"/>
              <w:right w:val="single" w:sz="4" w:space="0" w:color="000000" w:themeColor="text1"/>
            </w:tcBorders>
          </w:tcPr>
          <w:p w14:paraId="4E2D1F5A"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134" w:type="dxa"/>
            <w:tcBorders>
              <w:top w:val="single" w:sz="4" w:space="0" w:color="000000" w:themeColor="text1"/>
              <w:left w:val="single" w:sz="4" w:space="0" w:color="000000" w:themeColor="text1"/>
              <w:right w:val="single" w:sz="4" w:space="0" w:color="000000" w:themeColor="text1"/>
            </w:tcBorders>
          </w:tcPr>
          <w:p w14:paraId="34189EB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r>
      <w:tr w:rsidR="00232821" w:rsidRPr="00232821" w14:paraId="2BC55FEF" w14:textId="77777777" w:rsidTr="00232821">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0C8E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6E17E14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2529D302"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5090BD61"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5BBE2148"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280FA857"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9DBA2"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BC160"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64C87"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2A9EA"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D4BC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1D07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81D2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367E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r>
      <w:tr w:rsidR="00232821" w:rsidRPr="00232821" w14:paraId="49C11F3D" w14:textId="77777777" w:rsidTr="00232821">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E1FF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291C9C1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499D375C"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2F619AD1"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4E7D07F6"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73F8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C4196"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CC56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EA75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665B0"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7C38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469BB"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90F6A"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r>
      <w:tr w:rsidR="00232821" w:rsidRPr="00232821" w14:paraId="096C3B85" w14:textId="77777777" w:rsidTr="00232821">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836D0"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51BB8042"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213454BF"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6FA3E50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7D95F58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896C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E2C2F"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1EEB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F2AE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D027C"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5157B"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5DFA2"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11C6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r>
      <w:tr w:rsidR="00232821" w:rsidRPr="00232821" w14:paraId="24230A84" w14:textId="77777777" w:rsidTr="00232821">
        <w:trPr>
          <w:trHeight w:val="2855"/>
        </w:trPr>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4207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22CDD26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4D0D0E6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08EEA1F2"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45C7858C"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125B346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7C5A"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17B05FFD"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645F37D6"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33EDFF2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4C628962"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D44FF"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CE70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7725F"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925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9AF5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80B72"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BFDC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r>
      <w:tr w:rsidR="00232821" w:rsidRPr="00232821" w14:paraId="1DAF0D62" w14:textId="77777777" w:rsidTr="00232821">
        <w:trPr>
          <w:trHeight w:val="70"/>
        </w:trPr>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73A46"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006384D9"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04EC1E3A"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71503CAF"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p w14:paraId="2E34F4D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14840"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D93EC"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081F3"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6307A"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930E"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C7F05"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18AE7"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AA094"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360"/>
              <w:contextualSpacing/>
              <w:rPr>
                <w:rFonts w:ascii="Times New Roman" w:eastAsia="Times New Roman" w:hAnsi="Times New Roman" w:cs="Times New Roman"/>
                <w:bCs/>
                <w:color w:val="auto"/>
                <w:lang w:val="en-US" w:eastAsia="en-US" w:bidi="en-US"/>
              </w:rPr>
            </w:pPr>
          </w:p>
        </w:tc>
      </w:tr>
    </w:tbl>
    <w:p w14:paraId="5FA1243E" w14:textId="77777777" w:rsidR="00232821" w:rsidRPr="00232821" w:rsidRDefault="00232821" w:rsidP="00232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sectPr w:rsidR="00232821" w:rsidRPr="00232821" w:rsidSect="007F4B0B">
          <w:pgSz w:w="16838" w:h="11906" w:orient="landscape"/>
          <w:pgMar w:top="851" w:right="1134" w:bottom="1701" w:left="1134" w:header="709" w:footer="709" w:gutter="0"/>
          <w:cols w:space="708"/>
          <w:docGrid w:linePitch="360"/>
        </w:sectPr>
      </w:pPr>
    </w:p>
    <w:bookmarkEnd w:id="16"/>
    <w:bookmarkEnd w:id="17"/>
    <w:p w14:paraId="71748C55" w14:textId="711F5D19" w:rsidR="00CC018B" w:rsidRDefault="00CC018B" w:rsidP="00232821">
      <w:pPr>
        <w:rPr>
          <w:rFonts w:ascii="Times New Roman" w:eastAsia="Times New Roman" w:hAnsi="Times New Roman" w:cs="Times New Roman"/>
          <w:color w:val="auto"/>
          <w:sz w:val="28"/>
          <w:szCs w:val="28"/>
          <w:lang w:eastAsia="en-US" w:bidi="en-US"/>
        </w:rPr>
      </w:pPr>
    </w:p>
    <w:sectPr w:rsidR="00CC018B" w:rsidSect="003767C5">
      <w:footerReference w:type="even" r:id="rId29"/>
      <w:footerReference w:type="defaul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88B4F" w14:textId="77777777" w:rsidR="0082009F" w:rsidRDefault="0082009F" w:rsidP="00EB504E">
      <w:r>
        <w:separator/>
      </w:r>
    </w:p>
  </w:endnote>
  <w:endnote w:type="continuationSeparator" w:id="0">
    <w:p w14:paraId="47E9F017" w14:textId="77777777" w:rsidR="0082009F" w:rsidRDefault="0082009F" w:rsidP="00EB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3802338"/>
      <w:docPartObj>
        <w:docPartGallery w:val="Page Numbers (Bottom of Page)"/>
        <w:docPartUnique/>
      </w:docPartObj>
    </w:sdtPr>
    <w:sdtEndPr>
      <w:rPr>
        <w:rFonts w:ascii="Times New Roman" w:hAnsi="Times New Roman" w:cs="Times New Roman"/>
        <w:sz w:val="20"/>
        <w:szCs w:val="20"/>
      </w:rPr>
    </w:sdtEndPr>
    <w:sdtContent>
      <w:p w14:paraId="073AECD3" w14:textId="4ECE658F" w:rsidR="00232821" w:rsidRPr="00232821" w:rsidRDefault="00232821">
        <w:pPr>
          <w:pStyle w:val="ad"/>
          <w:jc w:val="center"/>
          <w:rPr>
            <w:rFonts w:ascii="Times New Roman" w:hAnsi="Times New Roman" w:cs="Times New Roman"/>
            <w:sz w:val="20"/>
            <w:szCs w:val="20"/>
          </w:rPr>
        </w:pPr>
        <w:r w:rsidRPr="00232821">
          <w:rPr>
            <w:rFonts w:ascii="Times New Roman" w:hAnsi="Times New Roman" w:cs="Times New Roman"/>
            <w:sz w:val="20"/>
            <w:szCs w:val="20"/>
          </w:rPr>
          <w:fldChar w:fldCharType="begin"/>
        </w:r>
        <w:r w:rsidRPr="00232821">
          <w:rPr>
            <w:rFonts w:ascii="Times New Roman" w:hAnsi="Times New Roman" w:cs="Times New Roman"/>
            <w:sz w:val="20"/>
            <w:szCs w:val="20"/>
          </w:rPr>
          <w:instrText>PAGE   \* MERGEFORMAT</w:instrText>
        </w:r>
        <w:r w:rsidRPr="00232821">
          <w:rPr>
            <w:rFonts w:ascii="Times New Roman" w:hAnsi="Times New Roman" w:cs="Times New Roman"/>
            <w:sz w:val="20"/>
            <w:szCs w:val="20"/>
          </w:rPr>
          <w:fldChar w:fldCharType="separate"/>
        </w:r>
        <w:r w:rsidRPr="00232821">
          <w:rPr>
            <w:rFonts w:ascii="Times New Roman" w:hAnsi="Times New Roman" w:cs="Times New Roman"/>
            <w:sz w:val="20"/>
            <w:szCs w:val="20"/>
          </w:rPr>
          <w:t>2</w:t>
        </w:r>
        <w:r w:rsidRPr="00232821">
          <w:rPr>
            <w:rFonts w:ascii="Times New Roman" w:hAnsi="Times New Roman" w:cs="Times New Roman"/>
            <w:sz w:val="20"/>
            <w:szCs w:val="20"/>
          </w:rPr>
          <w:fldChar w:fldCharType="end"/>
        </w:r>
      </w:p>
    </w:sdtContent>
  </w:sdt>
  <w:p w14:paraId="750FC947" w14:textId="77777777" w:rsidR="00232821" w:rsidRDefault="0023282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429644"/>
      <w:docPartObj>
        <w:docPartGallery w:val="Page Numbers (Bottom of Page)"/>
        <w:docPartUnique/>
      </w:docPartObj>
    </w:sdtPr>
    <w:sdtEndPr>
      <w:rPr>
        <w:rFonts w:ascii="Times New Roman" w:hAnsi="Times New Roman" w:cs="Times New Roman"/>
        <w:sz w:val="20"/>
        <w:szCs w:val="20"/>
      </w:rPr>
    </w:sdtEndPr>
    <w:sdtContent>
      <w:p w14:paraId="7BCAB491" w14:textId="4547FA7B" w:rsidR="009F58DD" w:rsidRPr="009F58DD" w:rsidRDefault="009F58DD">
        <w:pPr>
          <w:pStyle w:val="ad"/>
          <w:jc w:val="center"/>
          <w:rPr>
            <w:rFonts w:ascii="Times New Roman" w:hAnsi="Times New Roman" w:cs="Times New Roman"/>
            <w:sz w:val="20"/>
            <w:szCs w:val="20"/>
          </w:rPr>
        </w:pPr>
        <w:r w:rsidRPr="009F58DD">
          <w:rPr>
            <w:rFonts w:ascii="Times New Roman" w:hAnsi="Times New Roman" w:cs="Times New Roman"/>
            <w:sz w:val="20"/>
            <w:szCs w:val="20"/>
          </w:rPr>
          <w:fldChar w:fldCharType="begin"/>
        </w:r>
        <w:r w:rsidRPr="009F58DD">
          <w:rPr>
            <w:rFonts w:ascii="Times New Roman" w:hAnsi="Times New Roman" w:cs="Times New Roman"/>
            <w:sz w:val="20"/>
            <w:szCs w:val="20"/>
          </w:rPr>
          <w:instrText>PAGE   \* MERGEFORMAT</w:instrText>
        </w:r>
        <w:r w:rsidRPr="009F58DD">
          <w:rPr>
            <w:rFonts w:ascii="Times New Roman" w:hAnsi="Times New Roman" w:cs="Times New Roman"/>
            <w:sz w:val="20"/>
            <w:szCs w:val="20"/>
          </w:rPr>
          <w:fldChar w:fldCharType="separate"/>
        </w:r>
        <w:r w:rsidRPr="009F58DD">
          <w:rPr>
            <w:rFonts w:ascii="Times New Roman" w:hAnsi="Times New Roman" w:cs="Times New Roman"/>
            <w:sz w:val="20"/>
            <w:szCs w:val="20"/>
          </w:rPr>
          <w:t>2</w:t>
        </w:r>
        <w:r w:rsidRPr="009F58DD">
          <w:rPr>
            <w:rFonts w:ascii="Times New Roman" w:hAnsi="Times New Roman" w:cs="Times New Roman"/>
            <w:sz w:val="20"/>
            <w:szCs w:val="20"/>
          </w:rPr>
          <w:fldChar w:fldCharType="end"/>
        </w:r>
      </w:p>
    </w:sdtContent>
  </w:sdt>
  <w:p w14:paraId="70A0B6C0" w14:textId="77777777" w:rsidR="00EB504E" w:rsidRDefault="00EB504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C987" w14:textId="77777777" w:rsidR="00232821" w:rsidRDefault="00232821" w:rsidP="00733AEF">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25</w:t>
    </w:r>
    <w:r>
      <w:rPr>
        <w:rStyle w:val="af1"/>
      </w:rPr>
      <w:fldChar w:fldCharType="end"/>
    </w:r>
  </w:p>
  <w:p w14:paraId="2E7D31B6" w14:textId="77777777" w:rsidR="00232821" w:rsidRDefault="00232821" w:rsidP="00733AEF">
    <w:pPr>
      <w:pStyle w:val="ad"/>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0270"/>
      <w:docPartObj>
        <w:docPartGallery w:val="Page Numbers (Bottom of Page)"/>
        <w:docPartUnique/>
      </w:docPartObj>
    </w:sdtPr>
    <w:sdtEndPr>
      <w:rPr>
        <w:rFonts w:ascii="Times New Roman" w:hAnsi="Times New Roman" w:cs="Times New Roman"/>
        <w:sz w:val="20"/>
        <w:szCs w:val="20"/>
      </w:rPr>
    </w:sdtEndPr>
    <w:sdtContent>
      <w:p w14:paraId="3359CD04" w14:textId="7F692518" w:rsidR="009F58DD" w:rsidRPr="009F58DD" w:rsidRDefault="009F58DD">
        <w:pPr>
          <w:pStyle w:val="ad"/>
          <w:jc w:val="center"/>
          <w:rPr>
            <w:rFonts w:ascii="Times New Roman" w:hAnsi="Times New Roman" w:cs="Times New Roman"/>
            <w:sz w:val="20"/>
            <w:szCs w:val="20"/>
          </w:rPr>
        </w:pPr>
        <w:r w:rsidRPr="009F58DD">
          <w:rPr>
            <w:rFonts w:ascii="Times New Roman" w:hAnsi="Times New Roman" w:cs="Times New Roman"/>
            <w:sz w:val="20"/>
            <w:szCs w:val="20"/>
          </w:rPr>
          <w:fldChar w:fldCharType="begin"/>
        </w:r>
        <w:r w:rsidRPr="009F58DD">
          <w:rPr>
            <w:rFonts w:ascii="Times New Roman" w:hAnsi="Times New Roman" w:cs="Times New Roman"/>
            <w:sz w:val="20"/>
            <w:szCs w:val="20"/>
          </w:rPr>
          <w:instrText>PAGE   \* MERGEFORMAT</w:instrText>
        </w:r>
        <w:r w:rsidRPr="009F58DD">
          <w:rPr>
            <w:rFonts w:ascii="Times New Roman" w:hAnsi="Times New Roman" w:cs="Times New Roman"/>
            <w:sz w:val="20"/>
            <w:szCs w:val="20"/>
          </w:rPr>
          <w:fldChar w:fldCharType="separate"/>
        </w:r>
        <w:r w:rsidRPr="009F58DD">
          <w:rPr>
            <w:rFonts w:ascii="Times New Roman" w:hAnsi="Times New Roman" w:cs="Times New Roman"/>
            <w:sz w:val="20"/>
            <w:szCs w:val="20"/>
          </w:rPr>
          <w:t>2</w:t>
        </w:r>
        <w:r w:rsidRPr="009F58DD">
          <w:rPr>
            <w:rFonts w:ascii="Times New Roman" w:hAnsi="Times New Roman" w:cs="Times New Roman"/>
            <w:sz w:val="20"/>
            <w:szCs w:val="20"/>
          </w:rPr>
          <w:fldChar w:fldCharType="end"/>
        </w:r>
      </w:p>
    </w:sdtContent>
  </w:sdt>
  <w:p w14:paraId="673F428C" w14:textId="77777777" w:rsidR="00232821" w:rsidRPr="007D160D" w:rsidRDefault="00232821" w:rsidP="00E864AB">
    <w:pPr>
      <w:pStyle w:val="ad"/>
      <w:jc w:val="right"/>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BE58D" w14:textId="77777777" w:rsidR="00232821" w:rsidRDefault="00232821" w:rsidP="00733AEF">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25</w:t>
    </w:r>
    <w:r>
      <w:rPr>
        <w:rStyle w:val="af1"/>
      </w:rPr>
      <w:fldChar w:fldCharType="end"/>
    </w:r>
  </w:p>
  <w:p w14:paraId="2ED1FF7B" w14:textId="77777777" w:rsidR="00232821" w:rsidRDefault="00232821" w:rsidP="00733AEF">
    <w:pPr>
      <w:pStyle w:val="ad"/>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07894"/>
      <w:docPartObj>
        <w:docPartGallery w:val="Page Numbers (Bottom of Page)"/>
        <w:docPartUnique/>
      </w:docPartObj>
    </w:sdtPr>
    <w:sdtEndPr>
      <w:rPr>
        <w:rFonts w:ascii="Times New Roman" w:hAnsi="Times New Roman" w:cs="Times New Roman"/>
        <w:sz w:val="20"/>
        <w:szCs w:val="20"/>
      </w:rPr>
    </w:sdtEndPr>
    <w:sdtContent>
      <w:p w14:paraId="7293EE6F" w14:textId="1A81DCB8" w:rsidR="009F58DD" w:rsidRPr="009F58DD" w:rsidRDefault="009F58DD">
        <w:pPr>
          <w:pStyle w:val="ad"/>
          <w:jc w:val="center"/>
          <w:rPr>
            <w:rFonts w:ascii="Times New Roman" w:hAnsi="Times New Roman" w:cs="Times New Roman"/>
            <w:sz w:val="20"/>
            <w:szCs w:val="20"/>
          </w:rPr>
        </w:pPr>
        <w:r w:rsidRPr="009F58DD">
          <w:rPr>
            <w:rFonts w:ascii="Times New Roman" w:hAnsi="Times New Roman" w:cs="Times New Roman"/>
            <w:sz w:val="20"/>
            <w:szCs w:val="20"/>
          </w:rPr>
          <w:fldChar w:fldCharType="begin"/>
        </w:r>
        <w:r w:rsidRPr="009F58DD">
          <w:rPr>
            <w:rFonts w:ascii="Times New Roman" w:hAnsi="Times New Roman" w:cs="Times New Roman"/>
            <w:sz w:val="20"/>
            <w:szCs w:val="20"/>
          </w:rPr>
          <w:instrText>PAGE   \* MERGEFORMAT</w:instrText>
        </w:r>
        <w:r w:rsidRPr="009F58DD">
          <w:rPr>
            <w:rFonts w:ascii="Times New Roman" w:hAnsi="Times New Roman" w:cs="Times New Roman"/>
            <w:sz w:val="20"/>
            <w:szCs w:val="20"/>
          </w:rPr>
          <w:fldChar w:fldCharType="separate"/>
        </w:r>
        <w:r w:rsidRPr="009F58DD">
          <w:rPr>
            <w:rFonts w:ascii="Times New Roman" w:hAnsi="Times New Roman" w:cs="Times New Roman"/>
            <w:sz w:val="20"/>
            <w:szCs w:val="20"/>
          </w:rPr>
          <w:t>2</w:t>
        </w:r>
        <w:r w:rsidRPr="009F58DD">
          <w:rPr>
            <w:rFonts w:ascii="Times New Roman" w:hAnsi="Times New Roman" w:cs="Times New Roman"/>
            <w:sz w:val="20"/>
            <w:szCs w:val="20"/>
          </w:rPr>
          <w:fldChar w:fldCharType="end"/>
        </w:r>
      </w:p>
    </w:sdtContent>
  </w:sdt>
  <w:p w14:paraId="2761FDA4" w14:textId="77777777" w:rsidR="00232821" w:rsidRPr="000F39EA" w:rsidRDefault="00232821" w:rsidP="000F39EA">
    <w:pPr>
      <w:pStyle w:val="a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B8E3" w14:textId="77777777" w:rsidR="00954042" w:rsidRDefault="00954042" w:rsidP="00733AEF">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25</w:t>
    </w:r>
    <w:r>
      <w:rPr>
        <w:rStyle w:val="af1"/>
      </w:rPr>
      <w:fldChar w:fldCharType="end"/>
    </w:r>
  </w:p>
  <w:p w14:paraId="6F69BDE3" w14:textId="77777777" w:rsidR="00954042" w:rsidRDefault="00954042" w:rsidP="00733AEF">
    <w:pPr>
      <w:pStyle w:val="ad"/>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6EFBB" w14:textId="77777777" w:rsidR="00954042" w:rsidRPr="00E47767" w:rsidRDefault="00954042" w:rsidP="00E864AB">
    <w:pPr>
      <w:pStyle w:val="ad"/>
      <w:jc w:val="right"/>
      <w:rPr>
        <w:rFonts w:ascii="Times New Roman" w:hAnsi="Times New Roman" w:cs="Times New Roman"/>
      </w:rPr>
    </w:pPr>
    <w:r w:rsidRPr="00E47767">
      <w:rPr>
        <w:rFonts w:ascii="Times New Roman" w:hAnsi="Times New Roman" w:cs="Times New Roman"/>
      </w:rPr>
      <w:fldChar w:fldCharType="begin"/>
    </w:r>
    <w:r w:rsidRPr="00E47767">
      <w:rPr>
        <w:rFonts w:ascii="Times New Roman" w:hAnsi="Times New Roman" w:cs="Times New Roman"/>
      </w:rPr>
      <w:instrText>PAGE   \* MERGEFORMAT</w:instrText>
    </w:r>
    <w:r w:rsidRPr="00E47767">
      <w:rPr>
        <w:rFonts w:ascii="Times New Roman" w:hAnsi="Times New Roman" w:cs="Times New Roman"/>
      </w:rPr>
      <w:fldChar w:fldCharType="separate"/>
    </w:r>
    <w:r w:rsidRPr="00E47767">
      <w:rPr>
        <w:rFonts w:ascii="Times New Roman" w:hAnsi="Times New Roman" w:cs="Times New Roman"/>
        <w:noProof/>
      </w:rPr>
      <w:t>71</w:t>
    </w:r>
    <w:r w:rsidRPr="00E4776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5BC3" w14:textId="77777777" w:rsidR="0082009F" w:rsidRDefault="0082009F" w:rsidP="00EB504E">
      <w:r>
        <w:separator/>
      </w:r>
    </w:p>
  </w:footnote>
  <w:footnote w:type="continuationSeparator" w:id="0">
    <w:p w14:paraId="0BF8D7C1" w14:textId="77777777" w:rsidR="0082009F" w:rsidRDefault="0082009F" w:rsidP="00EB5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E1FA9"/>
    <w:multiLevelType w:val="hybridMultilevel"/>
    <w:tmpl w:val="A76448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4210E5"/>
    <w:multiLevelType w:val="hybridMultilevel"/>
    <w:tmpl w:val="DB98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15661F7F"/>
    <w:multiLevelType w:val="hybridMultilevel"/>
    <w:tmpl w:val="24E4955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8"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1E271B"/>
    <w:multiLevelType w:val="hybridMultilevel"/>
    <w:tmpl w:val="E4124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ED2784"/>
    <w:multiLevelType w:val="hybridMultilevel"/>
    <w:tmpl w:val="384ACD80"/>
    <w:lvl w:ilvl="0" w:tplc="705280E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136436"/>
    <w:multiLevelType w:val="hybridMultilevel"/>
    <w:tmpl w:val="5D063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4555C3"/>
    <w:multiLevelType w:val="hybridMultilevel"/>
    <w:tmpl w:val="7E0AB5EC"/>
    <w:lvl w:ilvl="0" w:tplc="3AFA1B2A">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21"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9480FB4"/>
    <w:multiLevelType w:val="hybridMultilevel"/>
    <w:tmpl w:val="5E2E7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1543438720">
    <w:abstractNumId w:val="20"/>
  </w:num>
  <w:num w:numId="2" w16cid:durableId="754323599">
    <w:abstractNumId w:val="17"/>
  </w:num>
  <w:num w:numId="3" w16cid:durableId="1212038090">
    <w:abstractNumId w:val="7"/>
  </w:num>
  <w:num w:numId="4" w16cid:durableId="1078094786">
    <w:abstractNumId w:val="21"/>
  </w:num>
  <w:num w:numId="5" w16cid:durableId="121703435">
    <w:abstractNumId w:val="9"/>
  </w:num>
  <w:num w:numId="6" w16cid:durableId="588268153">
    <w:abstractNumId w:val="18"/>
  </w:num>
  <w:num w:numId="7" w16cid:durableId="878592183">
    <w:abstractNumId w:val="23"/>
  </w:num>
  <w:num w:numId="8" w16cid:durableId="1836678204">
    <w:abstractNumId w:val="2"/>
  </w:num>
  <w:num w:numId="9" w16cid:durableId="648366746">
    <w:abstractNumId w:val="0"/>
  </w:num>
  <w:num w:numId="10" w16cid:durableId="1646663759">
    <w:abstractNumId w:val="22"/>
  </w:num>
  <w:num w:numId="11" w16cid:durableId="854923880">
    <w:abstractNumId w:val="8"/>
  </w:num>
  <w:num w:numId="12" w16cid:durableId="194738948">
    <w:abstractNumId w:val="16"/>
  </w:num>
  <w:num w:numId="13" w16cid:durableId="1374116610">
    <w:abstractNumId w:val="24"/>
  </w:num>
  <w:num w:numId="14" w16cid:durableId="672681263">
    <w:abstractNumId w:val="2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 w16cid:durableId="120655883">
    <w:abstractNumId w:val="4"/>
  </w:num>
  <w:num w:numId="16" w16cid:durableId="542400218">
    <w:abstractNumId w:val="12"/>
  </w:num>
  <w:num w:numId="17" w16cid:durableId="94982085">
    <w:abstractNumId w:val="13"/>
  </w:num>
  <w:num w:numId="18" w16cid:durableId="1140030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0062750">
    <w:abstractNumId w:val="15"/>
  </w:num>
  <w:num w:numId="20" w16cid:durableId="761797806">
    <w:abstractNumId w:val="6"/>
  </w:num>
  <w:num w:numId="21" w16cid:durableId="1950702432">
    <w:abstractNumId w:val="1"/>
  </w:num>
  <w:num w:numId="22" w16cid:durableId="958990032">
    <w:abstractNumId w:val="19"/>
  </w:num>
  <w:num w:numId="23" w16cid:durableId="2000310524">
    <w:abstractNumId w:val="11"/>
  </w:num>
  <w:num w:numId="24" w16cid:durableId="1805780344">
    <w:abstractNumId w:val="3"/>
  </w:num>
  <w:num w:numId="25" w16cid:durableId="1297757219">
    <w:abstractNumId w:val="10"/>
  </w:num>
  <w:num w:numId="26" w16cid:durableId="538009747">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64B"/>
    <w:rsid w:val="000036F0"/>
    <w:rsid w:val="00030ED6"/>
    <w:rsid w:val="0004796C"/>
    <w:rsid w:val="000615FE"/>
    <w:rsid w:val="00064F58"/>
    <w:rsid w:val="0007024E"/>
    <w:rsid w:val="00093059"/>
    <w:rsid w:val="0009702B"/>
    <w:rsid w:val="00097C64"/>
    <w:rsid w:val="000B659D"/>
    <w:rsid w:val="000C6AC0"/>
    <w:rsid w:val="000E1E7C"/>
    <w:rsid w:val="000E32C0"/>
    <w:rsid w:val="000E4E47"/>
    <w:rsid w:val="001000CF"/>
    <w:rsid w:val="00103CD7"/>
    <w:rsid w:val="00103F34"/>
    <w:rsid w:val="00112BAA"/>
    <w:rsid w:val="001310DD"/>
    <w:rsid w:val="00140CC7"/>
    <w:rsid w:val="00143241"/>
    <w:rsid w:val="00147445"/>
    <w:rsid w:val="00147F70"/>
    <w:rsid w:val="00165888"/>
    <w:rsid w:val="00173A24"/>
    <w:rsid w:val="00183837"/>
    <w:rsid w:val="001B61FD"/>
    <w:rsid w:val="001D5DC2"/>
    <w:rsid w:val="001E57B1"/>
    <w:rsid w:val="001F02DB"/>
    <w:rsid w:val="001F2368"/>
    <w:rsid w:val="001F4E1A"/>
    <w:rsid w:val="00207FE0"/>
    <w:rsid w:val="00224825"/>
    <w:rsid w:val="00232821"/>
    <w:rsid w:val="002805FB"/>
    <w:rsid w:val="002916E7"/>
    <w:rsid w:val="00297DAE"/>
    <w:rsid w:val="002A6458"/>
    <w:rsid w:val="002B4F33"/>
    <w:rsid w:val="002C4A8C"/>
    <w:rsid w:val="002E481B"/>
    <w:rsid w:val="00302434"/>
    <w:rsid w:val="0030590F"/>
    <w:rsid w:val="0031222A"/>
    <w:rsid w:val="00314B5A"/>
    <w:rsid w:val="00316782"/>
    <w:rsid w:val="00324317"/>
    <w:rsid w:val="00331376"/>
    <w:rsid w:val="0033597D"/>
    <w:rsid w:val="00337759"/>
    <w:rsid w:val="003750CA"/>
    <w:rsid w:val="0037609C"/>
    <w:rsid w:val="003767C5"/>
    <w:rsid w:val="00381F45"/>
    <w:rsid w:val="003C426B"/>
    <w:rsid w:val="0041164B"/>
    <w:rsid w:val="00417877"/>
    <w:rsid w:val="00442BB3"/>
    <w:rsid w:val="004550DD"/>
    <w:rsid w:val="00460235"/>
    <w:rsid w:val="00473060"/>
    <w:rsid w:val="00476CE8"/>
    <w:rsid w:val="00482B25"/>
    <w:rsid w:val="004855F7"/>
    <w:rsid w:val="00485E9B"/>
    <w:rsid w:val="0049438B"/>
    <w:rsid w:val="00495A92"/>
    <w:rsid w:val="004974A4"/>
    <w:rsid w:val="004C7BC7"/>
    <w:rsid w:val="004D3F1D"/>
    <w:rsid w:val="004E3529"/>
    <w:rsid w:val="00506E3E"/>
    <w:rsid w:val="005103E0"/>
    <w:rsid w:val="00520D83"/>
    <w:rsid w:val="0052715F"/>
    <w:rsid w:val="005365EF"/>
    <w:rsid w:val="005449B2"/>
    <w:rsid w:val="00544F29"/>
    <w:rsid w:val="0055152D"/>
    <w:rsid w:val="00555899"/>
    <w:rsid w:val="00556577"/>
    <w:rsid w:val="005A3125"/>
    <w:rsid w:val="005C0F0C"/>
    <w:rsid w:val="005C76CC"/>
    <w:rsid w:val="005D7313"/>
    <w:rsid w:val="005E1E3A"/>
    <w:rsid w:val="005E5803"/>
    <w:rsid w:val="005F3606"/>
    <w:rsid w:val="005F3B8B"/>
    <w:rsid w:val="005F5578"/>
    <w:rsid w:val="005F6C20"/>
    <w:rsid w:val="00603B73"/>
    <w:rsid w:val="00614D41"/>
    <w:rsid w:val="00643EB6"/>
    <w:rsid w:val="00644499"/>
    <w:rsid w:val="006475EA"/>
    <w:rsid w:val="00662980"/>
    <w:rsid w:val="0066753C"/>
    <w:rsid w:val="006721A7"/>
    <w:rsid w:val="006761BF"/>
    <w:rsid w:val="006B78CA"/>
    <w:rsid w:val="007132E6"/>
    <w:rsid w:val="00732140"/>
    <w:rsid w:val="0073294F"/>
    <w:rsid w:val="00746A4D"/>
    <w:rsid w:val="00775713"/>
    <w:rsid w:val="007853C1"/>
    <w:rsid w:val="007A03E2"/>
    <w:rsid w:val="007A1AD8"/>
    <w:rsid w:val="007C6C77"/>
    <w:rsid w:val="007D7F65"/>
    <w:rsid w:val="007E19FA"/>
    <w:rsid w:val="007F47BF"/>
    <w:rsid w:val="007F4B0B"/>
    <w:rsid w:val="00803261"/>
    <w:rsid w:val="0082009F"/>
    <w:rsid w:val="00825DF1"/>
    <w:rsid w:val="0085736E"/>
    <w:rsid w:val="00860AC6"/>
    <w:rsid w:val="00882310"/>
    <w:rsid w:val="00882FDD"/>
    <w:rsid w:val="008A246D"/>
    <w:rsid w:val="008A2540"/>
    <w:rsid w:val="008A2D51"/>
    <w:rsid w:val="008A7978"/>
    <w:rsid w:val="008C13DE"/>
    <w:rsid w:val="008D07C1"/>
    <w:rsid w:val="008D37A2"/>
    <w:rsid w:val="008F5DE0"/>
    <w:rsid w:val="008F5F91"/>
    <w:rsid w:val="00910078"/>
    <w:rsid w:val="00911C8B"/>
    <w:rsid w:val="0092798A"/>
    <w:rsid w:val="009451CD"/>
    <w:rsid w:val="009526D2"/>
    <w:rsid w:val="00954042"/>
    <w:rsid w:val="009627F5"/>
    <w:rsid w:val="00967D74"/>
    <w:rsid w:val="00977B7D"/>
    <w:rsid w:val="009809CC"/>
    <w:rsid w:val="00993804"/>
    <w:rsid w:val="0099463E"/>
    <w:rsid w:val="009954D8"/>
    <w:rsid w:val="009972D2"/>
    <w:rsid w:val="009A1E60"/>
    <w:rsid w:val="009A2422"/>
    <w:rsid w:val="009C3782"/>
    <w:rsid w:val="009E2B3D"/>
    <w:rsid w:val="009E5091"/>
    <w:rsid w:val="009F0B41"/>
    <w:rsid w:val="009F58DD"/>
    <w:rsid w:val="00A00243"/>
    <w:rsid w:val="00A035C0"/>
    <w:rsid w:val="00A30C0E"/>
    <w:rsid w:val="00A50289"/>
    <w:rsid w:val="00A679BD"/>
    <w:rsid w:val="00A733B8"/>
    <w:rsid w:val="00A92759"/>
    <w:rsid w:val="00AA06F9"/>
    <w:rsid w:val="00AB2FA5"/>
    <w:rsid w:val="00AC54C5"/>
    <w:rsid w:val="00AD524E"/>
    <w:rsid w:val="00AE0756"/>
    <w:rsid w:val="00B01A29"/>
    <w:rsid w:val="00B029F9"/>
    <w:rsid w:val="00B044FD"/>
    <w:rsid w:val="00B0523A"/>
    <w:rsid w:val="00B05547"/>
    <w:rsid w:val="00B147C1"/>
    <w:rsid w:val="00B15C94"/>
    <w:rsid w:val="00B16A1C"/>
    <w:rsid w:val="00B331C8"/>
    <w:rsid w:val="00B4249C"/>
    <w:rsid w:val="00B527B4"/>
    <w:rsid w:val="00B53B00"/>
    <w:rsid w:val="00B546AC"/>
    <w:rsid w:val="00B57882"/>
    <w:rsid w:val="00B664E2"/>
    <w:rsid w:val="00B8165E"/>
    <w:rsid w:val="00B83658"/>
    <w:rsid w:val="00B84E0D"/>
    <w:rsid w:val="00B93567"/>
    <w:rsid w:val="00BA15F9"/>
    <w:rsid w:val="00BA3A4C"/>
    <w:rsid w:val="00BB10E3"/>
    <w:rsid w:val="00BB3AAE"/>
    <w:rsid w:val="00BD443F"/>
    <w:rsid w:val="00C051A2"/>
    <w:rsid w:val="00C40260"/>
    <w:rsid w:val="00C448A4"/>
    <w:rsid w:val="00C74BC3"/>
    <w:rsid w:val="00C81A8D"/>
    <w:rsid w:val="00C839B3"/>
    <w:rsid w:val="00C958D1"/>
    <w:rsid w:val="00CB0186"/>
    <w:rsid w:val="00CB0906"/>
    <w:rsid w:val="00CB198A"/>
    <w:rsid w:val="00CC018B"/>
    <w:rsid w:val="00CD0441"/>
    <w:rsid w:val="00CE60F6"/>
    <w:rsid w:val="00D01735"/>
    <w:rsid w:val="00D060E2"/>
    <w:rsid w:val="00D12D49"/>
    <w:rsid w:val="00D146CE"/>
    <w:rsid w:val="00D16FEC"/>
    <w:rsid w:val="00D17105"/>
    <w:rsid w:val="00D2732E"/>
    <w:rsid w:val="00D5473A"/>
    <w:rsid w:val="00D54C52"/>
    <w:rsid w:val="00D773E7"/>
    <w:rsid w:val="00D83FDA"/>
    <w:rsid w:val="00D8439B"/>
    <w:rsid w:val="00DA7703"/>
    <w:rsid w:val="00DB3AE3"/>
    <w:rsid w:val="00DC01E9"/>
    <w:rsid w:val="00DC27F5"/>
    <w:rsid w:val="00DC4648"/>
    <w:rsid w:val="00DC77FF"/>
    <w:rsid w:val="00DC7A6D"/>
    <w:rsid w:val="00DD3523"/>
    <w:rsid w:val="00DD7E80"/>
    <w:rsid w:val="00DE36A4"/>
    <w:rsid w:val="00DF5384"/>
    <w:rsid w:val="00E02DA1"/>
    <w:rsid w:val="00E13FAA"/>
    <w:rsid w:val="00E144DE"/>
    <w:rsid w:val="00E26E61"/>
    <w:rsid w:val="00E274B6"/>
    <w:rsid w:val="00E300AB"/>
    <w:rsid w:val="00E41378"/>
    <w:rsid w:val="00E47767"/>
    <w:rsid w:val="00E518ED"/>
    <w:rsid w:val="00E529A8"/>
    <w:rsid w:val="00E5670C"/>
    <w:rsid w:val="00E57C32"/>
    <w:rsid w:val="00E70829"/>
    <w:rsid w:val="00E76A5F"/>
    <w:rsid w:val="00E77A33"/>
    <w:rsid w:val="00E834C7"/>
    <w:rsid w:val="00EA0953"/>
    <w:rsid w:val="00EA5183"/>
    <w:rsid w:val="00EB504E"/>
    <w:rsid w:val="00EC402C"/>
    <w:rsid w:val="00EC5628"/>
    <w:rsid w:val="00ED370C"/>
    <w:rsid w:val="00EE1937"/>
    <w:rsid w:val="00EE3DE3"/>
    <w:rsid w:val="00EE7952"/>
    <w:rsid w:val="00F002E4"/>
    <w:rsid w:val="00F07D33"/>
    <w:rsid w:val="00F53900"/>
    <w:rsid w:val="00F77882"/>
    <w:rsid w:val="00F84515"/>
    <w:rsid w:val="00F9144D"/>
    <w:rsid w:val="00FA1207"/>
    <w:rsid w:val="00FA6DB4"/>
    <w:rsid w:val="00FB6720"/>
    <w:rsid w:val="00FF4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D0C2B"/>
  <w15:docId w15:val="{F9FD7801-64DB-4E6A-8293-E70240B09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1164B"/>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954042"/>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954042"/>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954042"/>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954042"/>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3AAE"/>
    <w:rPr>
      <w:color w:val="0000FF"/>
      <w:u w:val="single"/>
    </w:rPr>
  </w:style>
  <w:style w:type="paragraph" w:styleId="a4">
    <w:name w:val="List Paragraph"/>
    <w:aliases w:val="Содержание. 2 уровень"/>
    <w:basedOn w:val="a"/>
    <w:link w:val="a5"/>
    <w:uiPriority w:val="34"/>
    <w:qFormat/>
    <w:rsid w:val="00BB3AAE"/>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BB3AAE"/>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BB3AAE"/>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BB3AAE"/>
  </w:style>
  <w:style w:type="table" w:styleId="a6">
    <w:name w:val="Table Grid"/>
    <w:basedOn w:val="a1"/>
    <w:uiPriority w:val="59"/>
    <w:rsid w:val="006475E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ighlight">
    <w:name w:val="highlight"/>
    <w:basedOn w:val="a0"/>
    <w:rsid w:val="009451CD"/>
  </w:style>
  <w:style w:type="paragraph" w:customStyle="1" w:styleId="11">
    <w:name w:val="Без интервала1"/>
    <w:rsid w:val="009451CD"/>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E76A5F"/>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CB0186"/>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8F5F91"/>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8C13D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AA06F9"/>
    <w:rPr>
      <w:rFonts w:ascii="Tahoma" w:hAnsi="Tahoma" w:cs="Tahoma"/>
      <w:sz w:val="16"/>
      <w:szCs w:val="16"/>
    </w:rPr>
  </w:style>
  <w:style w:type="character" w:customStyle="1" w:styleId="aa">
    <w:name w:val="Текст выноски Знак"/>
    <w:basedOn w:val="a0"/>
    <w:link w:val="a9"/>
    <w:uiPriority w:val="99"/>
    <w:rsid w:val="00AA06F9"/>
    <w:rPr>
      <w:rFonts w:ascii="Tahoma" w:eastAsia="Arial Unicode MS" w:hAnsi="Tahoma" w:cs="Tahoma"/>
      <w:color w:val="000000"/>
      <w:sz w:val="16"/>
      <w:szCs w:val="16"/>
      <w:lang w:eastAsia="ru-RU"/>
    </w:rPr>
  </w:style>
  <w:style w:type="paragraph" w:customStyle="1" w:styleId="s1">
    <w:name w:val="s_1"/>
    <w:basedOn w:val="a"/>
    <w:uiPriority w:val="99"/>
    <w:rsid w:val="0037609C"/>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EB504E"/>
    <w:pPr>
      <w:tabs>
        <w:tab w:val="center" w:pos="4677"/>
        <w:tab w:val="right" w:pos="9355"/>
      </w:tabs>
    </w:pPr>
  </w:style>
  <w:style w:type="character" w:customStyle="1" w:styleId="ac">
    <w:name w:val="Верхний колонтитул Знак"/>
    <w:basedOn w:val="a0"/>
    <w:link w:val="ab"/>
    <w:uiPriority w:val="99"/>
    <w:rsid w:val="00EB504E"/>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EB504E"/>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EB504E"/>
    <w:rPr>
      <w:rFonts w:ascii="Arial Unicode MS" w:eastAsia="Arial Unicode MS" w:hAnsi="Arial Unicode MS" w:cs="Arial Unicode MS"/>
      <w:color w:val="000000"/>
      <w:sz w:val="24"/>
      <w:szCs w:val="24"/>
      <w:lang w:eastAsia="ru-RU"/>
    </w:rPr>
  </w:style>
  <w:style w:type="character" w:customStyle="1" w:styleId="10">
    <w:name w:val="Заголовок 1 Знак"/>
    <w:basedOn w:val="a0"/>
    <w:link w:val="1"/>
    <w:uiPriority w:val="99"/>
    <w:rsid w:val="00954042"/>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954042"/>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954042"/>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954042"/>
    <w:rPr>
      <w:rFonts w:ascii="Times New Roman" w:eastAsia="Times New Roman" w:hAnsi="Times New Roman" w:cs="Times New Roman"/>
      <w:b/>
      <w:bCs/>
      <w:sz w:val="24"/>
      <w:szCs w:val="24"/>
      <w:lang w:val="x-none" w:eastAsia="x-none"/>
    </w:rPr>
  </w:style>
  <w:style w:type="numbering" w:customStyle="1" w:styleId="13">
    <w:name w:val="Нет списка1"/>
    <w:next w:val="a2"/>
    <w:uiPriority w:val="99"/>
    <w:semiHidden/>
    <w:unhideWhenUsed/>
    <w:rsid w:val="00954042"/>
  </w:style>
  <w:style w:type="paragraph" w:styleId="af">
    <w:name w:val="Body Text"/>
    <w:basedOn w:val="a"/>
    <w:link w:val="af0"/>
    <w:uiPriority w:val="99"/>
    <w:rsid w:val="00954042"/>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954042"/>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954042"/>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954042"/>
    <w:rPr>
      <w:rFonts w:ascii="Times New Roman" w:eastAsia="Times New Roman" w:hAnsi="Times New Roman" w:cs="Times New Roman"/>
      <w:sz w:val="24"/>
      <w:szCs w:val="24"/>
      <w:lang w:val="x-none" w:eastAsia="x-none"/>
    </w:rPr>
  </w:style>
  <w:style w:type="character" w:customStyle="1" w:styleId="blk">
    <w:name w:val="blk"/>
    <w:rsid w:val="00954042"/>
  </w:style>
  <w:style w:type="character" w:styleId="af1">
    <w:name w:val="page number"/>
    <w:rsid w:val="00954042"/>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954042"/>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954042"/>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54042"/>
    <w:rPr>
      <w:rFonts w:ascii="Times New Roman" w:eastAsia="Times New Roman" w:hAnsi="Times New Roman" w:cs="Times New Roman"/>
      <w:sz w:val="20"/>
      <w:szCs w:val="20"/>
      <w:lang w:val="en-US" w:eastAsia="x-none"/>
    </w:rPr>
  </w:style>
  <w:style w:type="character" w:styleId="af4">
    <w:name w:val="footnote reference"/>
    <w:uiPriority w:val="99"/>
    <w:rsid w:val="00954042"/>
    <w:rPr>
      <w:rFonts w:cs="Times New Roman"/>
      <w:vertAlign w:val="superscript"/>
    </w:rPr>
  </w:style>
  <w:style w:type="paragraph" w:styleId="23">
    <w:name w:val="List 2"/>
    <w:basedOn w:val="a"/>
    <w:uiPriority w:val="99"/>
    <w:rsid w:val="00954042"/>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954042"/>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954042"/>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954042"/>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954042"/>
    <w:rPr>
      <w:rFonts w:ascii="Times New Roman" w:hAnsi="Times New Roman"/>
      <w:sz w:val="20"/>
      <w:lang w:val="x-none" w:eastAsia="ru-RU"/>
    </w:rPr>
  </w:style>
  <w:style w:type="character" w:customStyle="1" w:styleId="a5">
    <w:name w:val="Абзац списка Знак"/>
    <w:aliases w:val="Содержание. 2 уровень Знак"/>
    <w:link w:val="a4"/>
    <w:uiPriority w:val="34"/>
    <w:qFormat/>
    <w:locked/>
    <w:rsid w:val="00954042"/>
    <w:rPr>
      <w:rFonts w:ascii="Calibri" w:eastAsia="Times New Roman" w:hAnsi="Calibri" w:cs="Times New Roman"/>
      <w:lang w:val="en-US" w:bidi="en-US"/>
    </w:rPr>
  </w:style>
  <w:style w:type="character" w:styleId="af5">
    <w:name w:val="Emphasis"/>
    <w:qFormat/>
    <w:rsid w:val="00954042"/>
    <w:rPr>
      <w:rFonts w:cs="Times New Roman"/>
      <w:i/>
    </w:rPr>
  </w:style>
  <w:style w:type="character" w:customStyle="1" w:styleId="110">
    <w:name w:val="Текст примечания Знак11"/>
    <w:uiPriority w:val="99"/>
    <w:rsid w:val="00954042"/>
    <w:rPr>
      <w:rFonts w:cs="Times New Roman"/>
      <w:sz w:val="20"/>
      <w:szCs w:val="20"/>
    </w:rPr>
  </w:style>
  <w:style w:type="paragraph" w:styleId="af6">
    <w:name w:val="annotation text"/>
    <w:basedOn w:val="a"/>
    <w:link w:val="af7"/>
    <w:uiPriority w:val="99"/>
    <w:unhideWhenUsed/>
    <w:rsid w:val="00954042"/>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954042"/>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954042"/>
    <w:rPr>
      <w:rFonts w:cs="Times New Roman"/>
      <w:sz w:val="20"/>
      <w:szCs w:val="20"/>
    </w:rPr>
  </w:style>
  <w:style w:type="character" w:customStyle="1" w:styleId="111">
    <w:name w:val="Тема примечания Знак11"/>
    <w:uiPriority w:val="99"/>
    <w:rsid w:val="00954042"/>
    <w:rPr>
      <w:rFonts w:cs="Times New Roman"/>
      <w:b/>
      <w:bCs/>
      <w:sz w:val="20"/>
      <w:szCs w:val="20"/>
    </w:rPr>
  </w:style>
  <w:style w:type="paragraph" w:styleId="af8">
    <w:name w:val="annotation subject"/>
    <w:basedOn w:val="af6"/>
    <w:next w:val="af6"/>
    <w:link w:val="af9"/>
    <w:uiPriority w:val="99"/>
    <w:unhideWhenUsed/>
    <w:rsid w:val="00954042"/>
    <w:rPr>
      <w:rFonts w:ascii="Times New Roman" w:hAnsi="Times New Roman"/>
      <w:b/>
      <w:bCs/>
    </w:rPr>
  </w:style>
  <w:style w:type="character" w:customStyle="1" w:styleId="af9">
    <w:name w:val="Тема примечания Знак"/>
    <w:basedOn w:val="af7"/>
    <w:link w:val="af8"/>
    <w:uiPriority w:val="99"/>
    <w:rsid w:val="00954042"/>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954042"/>
    <w:rPr>
      <w:rFonts w:cs="Times New Roman"/>
      <w:b/>
      <w:bCs/>
      <w:sz w:val="20"/>
      <w:szCs w:val="20"/>
    </w:rPr>
  </w:style>
  <w:style w:type="paragraph" w:styleId="25">
    <w:name w:val="Body Text Indent 2"/>
    <w:basedOn w:val="a"/>
    <w:link w:val="26"/>
    <w:uiPriority w:val="99"/>
    <w:rsid w:val="00954042"/>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954042"/>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954042"/>
    <w:rPr>
      <w:b/>
      <w:color w:val="26282F"/>
    </w:rPr>
  </w:style>
  <w:style w:type="character" w:customStyle="1" w:styleId="afb">
    <w:name w:val="Гипертекстовая ссылка"/>
    <w:uiPriority w:val="99"/>
    <w:rsid w:val="00954042"/>
    <w:rPr>
      <w:b/>
      <w:color w:val="106BBE"/>
    </w:rPr>
  </w:style>
  <w:style w:type="character" w:customStyle="1" w:styleId="afc">
    <w:name w:val="Активная гипертекстовая ссылка"/>
    <w:uiPriority w:val="99"/>
    <w:rsid w:val="00954042"/>
    <w:rPr>
      <w:b/>
      <w:color w:val="106BBE"/>
      <w:u w:val="single"/>
    </w:rPr>
  </w:style>
  <w:style w:type="paragraph" w:customStyle="1" w:styleId="afd">
    <w:name w:val="Внимание"/>
    <w:basedOn w:val="a"/>
    <w:next w:val="a"/>
    <w:uiPriority w:val="99"/>
    <w:rsid w:val="0095404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954042"/>
  </w:style>
  <w:style w:type="paragraph" w:customStyle="1" w:styleId="aff">
    <w:name w:val="Внимание: недобросовестность!"/>
    <w:basedOn w:val="afd"/>
    <w:next w:val="a"/>
    <w:uiPriority w:val="99"/>
    <w:rsid w:val="00954042"/>
  </w:style>
  <w:style w:type="character" w:customStyle="1" w:styleId="aff0">
    <w:name w:val="Выделение для Базового Поиска"/>
    <w:uiPriority w:val="99"/>
    <w:rsid w:val="00954042"/>
    <w:rPr>
      <w:b/>
      <w:color w:val="0058A9"/>
    </w:rPr>
  </w:style>
  <w:style w:type="character" w:customStyle="1" w:styleId="aff1">
    <w:name w:val="Выделение для Базового Поиска (курсив)"/>
    <w:uiPriority w:val="99"/>
    <w:rsid w:val="00954042"/>
    <w:rPr>
      <w:b/>
      <w:i/>
      <w:color w:val="0058A9"/>
    </w:rPr>
  </w:style>
  <w:style w:type="paragraph" w:customStyle="1" w:styleId="aff2">
    <w:name w:val="Дочерний элемент списка"/>
    <w:basedOn w:val="a"/>
    <w:next w:val="a"/>
    <w:uiPriority w:val="99"/>
    <w:rsid w:val="00954042"/>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954042"/>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954042"/>
    <w:rPr>
      <w:b/>
      <w:bCs/>
      <w:color w:val="0058A9"/>
      <w:shd w:val="clear" w:color="auto" w:fill="ECE9D8"/>
    </w:rPr>
  </w:style>
  <w:style w:type="paragraph" w:customStyle="1" w:styleId="aff4">
    <w:name w:val="Заголовок группы контролов"/>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95404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954042"/>
    <w:rPr>
      <w:b/>
      <w:color w:val="26282F"/>
    </w:rPr>
  </w:style>
  <w:style w:type="paragraph" w:customStyle="1" w:styleId="aff8">
    <w:name w:val="Заголовок статьи"/>
    <w:basedOn w:val="a"/>
    <w:next w:val="a"/>
    <w:uiPriority w:val="99"/>
    <w:rsid w:val="00954042"/>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954042"/>
    <w:rPr>
      <w:b/>
      <w:color w:val="FF0000"/>
    </w:rPr>
  </w:style>
  <w:style w:type="paragraph" w:customStyle="1" w:styleId="affa">
    <w:name w:val="Заголовок ЭР (левое окно)"/>
    <w:basedOn w:val="a"/>
    <w:next w:val="a"/>
    <w:uiPriority w:val="99"/>
    <w:rsid w:val="00954042"/>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954042"/>
    <w:pPr>
      <w:spacing w:after="0"/>
      <w:jc w:val="left"/>
    </w:pPr>
  </w:style>
  <w:style w:type="paragraph" w:customStyle="1" w:styleId="affc">
    <w:name w:val="Интерактивный заголовок"/>
    <w:basedOn w:val="17"/>
    <w:next w:val="a"/>
    <w:uiPriority w:val="99"/>
    <w:rsid w:val="00954042"/>
    <w:rPr>
      <w:u w:val="single"/>
    </w:rPr>
  </w:style>
  <w:style w:type="paragraph" w:customStyle="1" w:styleId="affd">
    <w:name w:val="Текст информации об изменениях"/>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954042"/>
    <w:pPr>
      <w:spacing w:before="180"/>
      <w:ind w:left="360" w:right="360" w:firstLine="0"/>
    </w:pPr>
    <w:rPr>
      <w:shd w:val="clear" w:color="auto" w:fill="EAEFED"/>
    </w:rPr>
  </w:style>
  <w:style w:type="paragraph" w:customStyle="1" w:styleId="afff">
    <w:name w:val="Текст (справка)"/>
    <w:basedOn w:val="a"/>
    <w:next w:val="a"/>
    <w:uiPriority w:val="99"/>
    <w:rsid w:val="00954042"/>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954042"/>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954042"/>
    <w:rPr>
      <w:i/>
      <w:iCs/>
    </w:rPr>
  </w:style>
  <w:style w:type="paragraph" w:customStyle="1" w:styleId="afff2">
    <w:name w:val="Текст (лев. подпись)"/>
    <w:basedOn w:val="a"/>
    <w:next w:val="a"/>
    <w:uiPriority w:val="99"/>
    <w:rsid w:val="00954042"/>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954042"/>
    <w:rPr>
      <w:sz w:val="14"/>
      <w:szCs w:val="14"/>
    </w:rPr>
  </w:style>
  <w:style w:type="paragraph" w:customStyle="1" w:styleId="afff4">
    <w:name w:val="Текст (прав. подпись)"/>
    <w:basedOn w:val="a"/>
    <w:next w:val="a"/>
    <w:uiPriority w:val="99"/>
    <w:rsid w:val="00954042"/>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954042"/>
    <w:rPr>
      <w:sz w:val="14"/>
      <w:szCs w:val="14"/>
    </w:rPr>
  </w:style>
  <w:style w:type="paragraph" w:customStyle="1" w:styleId="afff6">
    <w:name w:val="Комментарий пользователя"/>
    <w:basedOn w:val="afff0"/>
    <w:next w:val="a"/>
    <w:uiPriority w:val="99"/>
    <w:rsid w:val="00954042"/>
    <w:pPr>
      <w:jc w:val="left"/>
    </w:pPr>
    <w:rPr>
      <w:shd w:val="clear" w:color="auto" w:fill="FFDFE0"/>
    </w:rPr>
  </w:style>
  <w:style w:type="paragraph" w:customStyle="1" w:styleId="afff7">
    <w:name w:val="Куда обратиться?"/>
    <w:basedOn w:val="afd"/>
    <w:next w:val="a"/>
    <w:uiPriority w:val="99"/>
    <w:rsid w:val="00954042"/>
  </w:style>
  <w:style w:type="paragraph" w:customStyle="1" w:styleId="afff8">
    <w:name w:val="Моноширинный"/>
    <w:basedOn w:val="a"/>
    <w:next w:val="a"/>
    <w:uiPriority w:val="99"/>
    <w:rsid w:val="00954042"/>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954042"/>
    <w:rPr>
      <w:b/>
      <w:color w:val="26282F"/>
      <w:shd w:val="clear" w:color="auto" w:fill="FFF580"/>
    </w:rPr>
  </w:style>
  <w:style w:type="paragraph" w:customStyle="1" w:styleId="afffa">
    <w:name w:val="Напишите нам"/>
    <w:basedOn w:val="a"/>
    <w:next w:val="a"/>
    <w:uiPriority w:val="99"/>
    <w:rsid w:val="00954042"/>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954042"/>
    <w:rPr>
      <w:b/>
      <w:color w:val="000000"/>
      <w:shd w:val="clear" w:color="auto" w:fill="D8EDE8"/>
    </w:rPr>
  </w:style>
  <w:style w:type="paragraph" w:customStyle="1" w:styleId="afffc">
    <w:name w:val="Необходимые документы"/>
    <w:basedOn w:val="afd"/>
    <w:next w:val="a"/>
    <w:uiPriority w:val="99"/>
    <w:rsid w:val="00954042"/>
    <w:pPr>
      <w:ind w:firstLine="118"/>
    </w:pPr>
  </w:style>
  <w:style w:type="paragraph" w:customStyle="1" w:styleId="afffd">
    <w:name w:val="Нормальный (таблица)"/>
    <w:basedOn w:val="a"/>
    <w:next w:val="a"/>
    <w:uiPriority w:val="99"/>
    <w:rsid w:val="00954042"/>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954042"/>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954042"/>
    <w:pPr>
      <w:ind w:left="140"/>
    </w:pPr>
  </w:style>
  <w:style w:type="character" w:customStyle="1" w:styleId="affff0">
    <w:name w:val="Опечатки"/>
    <w:uiPriority w:val="99"/>
    <w:rsid w:val="00954042"/>
    <w:rPr>
      <w:color w:val="FF0000"/>
    </w:rPr>
  </w:style>
  <w:style w:type="paragraph" w:customStyle="1" w:styleId="affff1">
    <w:name w:val="Переменная часть"/>
    <w:basedOn w:val="aff3"/>
    <w:next w:val="a"/>
    <w:uiPriority w:val="99"/>
    <w:rsid w:val="00954042"/>
    <w:rPr>
      <w:sz w:val="18"/>
      <w:szCs w:val="18"/>
    </w:rPr>
  </w:style>
  <w:style w:type="paragraph" w:customStyle="1" w:styleId="affff2">
    <w:name w:val="Подвал для информации об изменениях"/>
    <w:basedOn w:val="1"/>
    <w:next w:val="a"/>
    <w:uiPriority w:val="99"/>
    <w:rsid w:val="0095404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954042"/>
    <w:rPr>
      <w:b/>
      <w:bCs/>
    </w:rPr>
  </w:style>
  <w:style w:type="paragraph" w:customStyle="1" w:styleId="affff4">
    <w:name w:val="Подчёркнуный текст"/>
    <w:basedOn w:val="a"/>
    <w:next w:val="a"/>
    <w:uiPriority w:val="99"/>
    <w:rsid w:val="00954042"/>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954042"/>
    <w:rPr>
      <w:sz w:val="20"/>
      <w:szCs w:val="20"/>
    </w:rPr>
  </w:style>
  <w:style w:type="paragraph" w:customStyle="1" w:styleId="affff6">
    <w:name w:val="Прижатый влево"/>
    <w:basedOn w:val="a"/>
    <w:next w:val="a"/>
    <w:uiPriority w:val="99"/>
    <w:rsid w:val="00954042"/>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954042"/>
  </w:style>
  <w:style w:type="paragraph" w:customStyle="1" w:styleId="affff8">
    <w:name w:val="Примечание."/>
    <w:basedOn w:val="afd"/>
    <w:next w:val="a"/>
    <w:uiPriority w:val="99"/>
    <w:rsid w:val="00954042"/>
  </w:style>
  <w:style w:type="character" w:customStyle="1" w:styleId="affff9">
    <w:name w:val="Продолжение ссылки"/>
    <w:uiPriority w:val="99"/>
    <w:rsid w:val="00954042"/>
  </w:style>
  <w:style w:type="paragraph" w:customStyle="1" w:styleId="affffa">
    <w:name w:val="Словарная статья"/>
    <w:basedOn w:val="a"/>
    <w:next w:val="a"/>
    <w:uiPriority w:val="99"/>
    <w:rsid w:val="00954042"/>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954042"/>
    <w:rPr>
      <w:b/>
      <w:color w:val="26282F"/>
    </w:rPr>
  </w:style>
  <w:style w:type="character" w:customStyle="1" w:styleId="affffc">
    <w:name w:val="Сравнение редакций. Добавленный фрагмент"/>
    <w:uiPriority w:val="99"/>
    <w:rsid w:val="00954042"/>
    <w:rPr>
      <w:color w:val="000000"/>
      <w:shd w:val="clear" w:color="auto" w:fill="C1D7FF"/>
    </w:rPr>
  </w:style>
  <w:style w:type="character" w:customStyle="1" w:styleId="affffd">
    <w:name w:val="Сравнение редакций. Удаленный фрагмент"/>
    <w:uiPriority w:val="99"/>
    <w:rsid w:val="00954042"/>
    <w:rPr>
      <w:color w:val="000000"/>
      <w:shd w:val="clear" w:color="auto" w:fill="C4C413"/>
    </w:rPr>
  </w:style>
  <w:style w:type="paragraph" w:customStyle="1" w:styleId="affffe">
    <w:name w:val="Ссылка на официальную публикацию"/>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954042"/>
    <w:rPr>
      <w:b/>
      <w:color w:val="749232"/>
    </w:rPr>
  </w:style>
  <w:style w:type="paragraph" w:customStyle="1" w:styleId="afffff0">
    <w:name w:val="Текст в таблице"/>
    <w:basedOn w:val="afffd"/>
    <w:next w:val="a"/>
    <w:uiPriority w:val="99"/>
    <w:rsid w:val="00954042"/>
    <w:pPr>
      <w:ind w:firstLine="500"/>
    </w:pPr>
  </w:style>
  <w:style w:type="paragraph" w:customStyle="1" w:styleId="afffff1">
    <w:name w:val="Текст ЭР (см. также)"/>
    <w:basedOn w:val="a"/>
    <w:next w:val="a"/>
    <w:uiPriority w:val="99"/>
    <w:rsid w:val="00954042"/>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954042"/>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954042"/>
    <w:rPr>
      <w:b/>
      <w:strike/>
      <w:color w:val="666600"/>
    </w:rPr>
  </w:style>
  <w:style w:type="paragraph" w:customStyle="1" w:styleId="afffff4">
    <w:name w:val="Формула"/>
    <w:basedOn w:val="a"/>
    <w:next w:val="a"/>
    <w:uiPriority w:val="99"/>
    <w:rsid w:val="0095404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954042"/>
    <w:pPr>
      <w:jc w:val="center"/>
    </w:pPr>
  </w:style>
  <w:style w:type="paragraph" w:customStyle="1" w:styleId="-">
    <w:name w:val="ЭР-содержание (правое окно)"/>
    <w:basedOn w:val="a"/>
    <w:next w:val="a"/>
    <w:uiPriority w:val="99"/>
    <w:rsid w:val="00954042"/>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954042"/>
    <w:rPr>
      <w:rFonts w:cs="Times New Roman"/>
      <w:sz w:val="16"/>
    </w:rPr>
  </w:style>
  <w:style w:type="paragraph" w:styleId="41">
    <w:name w:val="toc 4"/>
    <w:basedOn w:val="a"/>
    <w:next w:val="a"/>
    <w:autoRedefine/>
    <w:uiPriority w:val="99"/>
    <w:rsid w:val="00954042"/>
    <w:pPr>
      <w:ind w:left="720"/>
    </w:pPr>
    <w:rPr>
      <w:rFonts w:ascii="Calibri" w:eastAsia="Times New Roman" w:hAnsi="Calibri" w:cs="Calibri"/>
      <w:color w:val="auto"/>
      <w:sz w:val="20"/>
      <w:szCs w:val="20"/>
    </w:rPr>
  </w:style>
  <w:style w:type="paragraph" w:styleId="5">
    <w:name w:val="toc 5"/>
    <w:basedOn w:val="a"/>
    <w:next w:val="a"/>
    <w:autoRedefine/>
    <w:uiPriority w:val="99"/>
    <w:rsid w:val="00954042"/>
    <w:pPr>
      <w:ind w:left="960"/>
    </w:pPr>
    <w:rPr>
      <w:rFonts w:ascii="Calibri" w:eastAsia="Times New Roman" w:hAnsi="Calibri" w:cs="Calibri"/>
      <w:color w:val="auto"/>
      <w:sz w:val="20"/>
      <w:szCs w:val="20"/>
    </w:rPr>
  </w:style>
  <w:style w:type="paragraph" w:styleId="6">
    <w:name w:val="toc 6"/>
    <w:basedOn w:val="a"/>
    <w:next w:val="a"/>
    <w:autoRedefine/>
    <w:uiPriority w:val="99"/>
    <w:rsid w:val="00954042"/>
    <w:pPr>
      <w:ind w:left="1200"/>
    </w:pPr>
    <w:rPr>
      <w:rFonts w:ascii="Calibri" w:eastAsia="Times New Roman" w:hAnsi="Calibri" w:cs="Calibri"/>
      <w:color w:val="auto"/>
      <w:sz w:val="20"/>
      <w:szCs w:val="20"/>
    </w:rPr>
  </w:style>
  <w:style w:type="paragraph" w:styleId="7">
    <w:name w:val="toc 7"/>
    <w:basedOn w:val="a"/>
    <w:next w:val="a"/>
    <w:autoRedefine/>
    <w:uiPriority w:val="99"/>
    <w:rsid w:val="00954042"/>
    <w:pPr>
      <w:ind w:left="1440"/>
    </w:pPr>
    <w:rPr>
      <w:rFonts w:ascii="Calibri" w:eastAsia="Times New Roman" w:hAnsi="Calibri" w:cs="Calibri"/>
      <w:color w:val="auto"/>
      <w:sz w:val="20"/>
      <w:szCs w:val="20"/>
    </w:rPr>
  </w:style>
  <w:style w:type="paragraph" w:styleId="8">
    <w:name w:val="toc 8"/>
    <w:basedOn w:val="a"/>
    <w:next w:val="a"/>
    <w:autoRedefine/>
    <w:uiPriority w:val="99"/>
    <w:rsid w:val="00954042"/>
    <w:pPr>
      <w:ind w:left="1680"/>
    </w:pPr>
    <w:rPr>
      <w:rFonts w:ascii="Calibri" w:eastAsia="Times New Roman" w:hAnsi="Calibri" w:cs="Calibri"/>
      <w:color w:val="auto"/>
      <w:sz w:val="20"/>
      <w:szCs w:val="20"/>
    </w:rPr>
  </w:style>
  <w:style w:type="paragraph" w:styleId="9">
    <w:name w:val="toc 9"/>
    <w:basedOn w:val="a"/>
    <w:next w:val="a"/>
    <w:autoRedefine/>
    <w:uiPriority w:val="99"/>
    <w:rsid w:val="00954042"/>
    <w:pPr>
      <w:ind w:left="1920"/>
    </w:pPr>
    <w:rPr>
      <w:rFonts w:ascii="Calibri" w:eastAsia="Times New Roman" w:hAnsi="Calibri" w:cs="Calibri"/>
      <w:color w:val="auto"/>
      <w:sz w:val="20"/>
      <w:szCs w:val="20"/>
    </w:rPr>
  </w:style>
  <w:style w:type="table" w:customStyle="1" w:styleId="18">
    <w:name w:val="Сетка таблицы1"/>
    <w:basedOn w:val="a1"/>
    <w:next w:val="a6"/>
    <w:uiPriority w:val="59"/>
    <w:rsid w:val="0095404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954042"/>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954042"/>
    <w:rPr>
      <w:rFonts w:ascii="Calibri" w:eastAsia="Times New Roman" w:hAnsi="Calibri" w:cs="Times New Roman"/>
      <w:sz w:val="20"/>
      <w:szCs w:val="20"/>
      <w:lang w:val="x-none" w:eastAsia="x-none"/>
    </w:rPr>
  </w:style>
  <w:style w:type="character" w:styleId="afffff9">
    <w:name w:val="endnote reference"/>
    <w:uiPriority w:val="99"/>
    <w:semiHidden/>
    <w:unhideWhenUsed/>
    <w:rsid w:val="00954042"/>
    <w:rPr>
      <w:rFonts w:cs="Times New Roman"/>
      <w:vertAlign w:val="superscript"/>
    </w:rPr>
  </w:style>
  <w:style w:type="character" w:styleId="afffffa">
    <w:name w:val="Strong"/>
    <w:uiPriority w:val="22"/>
    <w:qFormat/>
    <w:rsid w:val="00954042"/>
    <w:rPr>
      <w:b/>
      <w:bCs/>
    </w:rPr>
  </w:style>
  <w:style w:type="table" w:customStyle="1" w:styleId="TableNormal">
    <w:name w:val="Table Normal"/>
    <w:uiPriority w:val="2"/>
    <w:semiHidden/>
    <w:unhideWhenUsed/>
    <w:qFormat/>
    <w:rsid w:val="0095404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54042"/>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954042"/>
    <w:rPr>
      <w:color w:val="0000FF"/>
      <w:u w:val="single"/>
    </w:rPr>
  </w:style>
  <w:style w:type="paragraph" w:customStyle="1" w:styleId="Style12">
    <w:name w:val="Style12"/>
    <w:basedOn w:val="a"/>
    <w:uiPriority w:val="99"/>
    <w:qFormat/>
    <w:rsid w:val="00954042"/>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954042"/>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954042"/>
    <w:rPr>
      <w:color w:val="605E5C"/>
      <w:shd w:val="clear" w:color="auto" w:fill="E1DFDD"/>
    </w:rPr>
  </w:style>
  <w:style w:type="character" w:customStyle="1" w:styleId="c10">
    <w:name w:val="c10"/>
    <w:rsid w:val="00954042"/>
  </w:style>
  <w:style w:type="character" w:customStyle="1" w:styleId="c11">
    <w:name w:val="c11"/>
    <w:rsid w:val="00954042"/>
  </w:style>
  <w:style w:type="character" w:customStyle="1" w:styleId="c1">
    <w:name w:val="c1"/>
    <w:rsid w:val="00954042"/>
  </w:style>
  <w:style w:type="character" w:customStyle="1" w:styleId="27">
    <w:name w:val="Основной текст (2)"/>
    <w:rsid w:val="0095404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5404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954042"/>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954042"/>
    <w:rPr>
      <w:rFonts w:ascii="Times New Roman" w:hAnsi="Times New Roman"/>
      <w:b/>
      <w:bCs/>
      <w:shd w:val="clear" w:color="auto" w:fill="FFFFFF"/>
    </w:rPr>
  </w:style>
  <w:style w:type="paragraph" w:customStyle="1" w:styleId="43">
    <w:name w:val="Основной текст (4)"/>
    <w:basedOn w:val="a"/>
    <w:link w:val="42"/>
    <w:rsid w:val="00954042"/>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954042"/>
    <w:rPr>
      <w:rFonts w:ascii="Times New Roman" w:hAnsi="Times New Roman"/>
      <w:b/>
      <w:bCs/>
      <w:sz w:val="28"/>
      <w:szCs w:val="28"/>
      <w:shd w:val="clear" w:color="auto" w:fill="FFFFFF"/>
    </w:rPr>
  </w:style>
  <w:style w:type="paragraph" w:customStyle="1" w:styleId="afffffd">
    <w:name w:val="Колонтитул"/>
    <w:basedOn w:val="a"/>
    <w:link w:val="afffffc"/>
    <w:rsid w:val="00954042"/>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954042"/>
    <w:rPr>
      <w:rFonts w:ascii="Times New Roman" w:hAnsi="Times New Roman"/>
      <w:b/>
      <w:bCs/>
      <w:sz w:val="28"/>
      <w:szCs w:val="28"/>
      <w:shd w:val="clear" w:color="auto" w:fill="FFFFFF"/>
    </w:rPr>
  </w:style>
  <w:style w:type="paragraph" w:customStyle="1" w:styleId="2b">
    <w:name w:val="Заголовок №2"/>
    <w:basedOn w:val="a"/>
    <w:link w:val="2a"/>
    <w:rsid w:val="00954042"/>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954042"/>
    <w:rPr>
      <w:rFonts w:ascii="Arial" w:eastAsia="Arial" w:hAnsi="Arial" w:cs="Arial"/>
      <w:b/>
      <w:bCs/>
      <w:i w:val="0"/>
      <w:iCs w:val="0"/>
      <w:smallCaps w:val="0"/>
      <w:strike w:val="0"/>
      <w:u w:val="none"/>
    </w:rPr>
  </w:style>
  <w:style w:type="character" w:customStyle="1" w:styleId="3-1pt">
    <w:name w:val="Основной текст (3) + Интервал -1 pt"/>
    <w:rsid w:val="00954042"/>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954042"/>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954042"/>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954042"/>
    <w:rPr>
      <w:rFonts w:ascii="Arial" w:eastAsia="Arial" w:hAnsi="Arial" w:cs="Arial"/>
      <w:b/>
      <w:bCs/>
      <w:i w:val="0"/>
      <w:iCs w:val="0"/>
      <w:smallCaps w:val="0"/>
      <w:strike w:val="0"/>
      <w:sz w:val="28"/>
      <w:szCs w:val="28"/>
      <w:u w:val="none"/>
    </w:rPr>
  </w:style>
  <w:style w:type="character" w:customStyle="1" w:styleId="1b">
    <w:name w:val="Заголовок №1"/>
    <w:rsid w:val="00954042"/>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954042"/>
    <w:rPr>
      <w:rFonts w:ascii="Times New Roman" w:hAnsi="Times New Roman"/>
      <w:b/>
      <w:bCs/>
      <w:sz w:val="38"/>
      <w:szCs w:val="38"/>
      <w:shd w:val="clear" w:color="auto" w:fill="FFFFFF"/>
    </w:rPr>
  </w:style>
  <w:style w:type="character" w:customStyle="1" w:styleId="214pt">
    <w:name w:val="Основной текст (2) + 14 pt;Полужирный"/>
    <w:rsid w:val="0095404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954042"/>
    <w:rPr>
      <w:rFonts w:ascii="Times New Roman" w:hAnsi="Times New Roman"/>
      <w:shd w:val="clear" w:color="auto" w:fill="FFFFFF"/>
    </w:rPr>
  </w:style>
  <w:style w:type="paragraph" w:customStyle="1" w:styleId="51">
    <w:name w:val="Основной текст (5)"/>
    <w:basedOn w:val="a"/>
    <w:link w:val="50"/>
    <w:rsid w:val="00954042"/>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954042"/>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95404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954042"/>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95404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954042"/>
    <w:rPr>
      <w:color w:val="605E5C"/>
      <w:shd w:val="clear" w:color="auto" w:fill="E1DFDD"/>
    </w:rPr>
  </w:style>
  <w:style w:type="character" w:customStyle="1" w:styleId="layout">
    <w:name w:val="layout"/>
    <w:basedOn w:val="a0"/>
    <w:rsid w:val="00954042"/>
  </w:style>
  <w:style w:type="numbering" w:customStyle="1" w:styleId="2c">
    <w:name w:val="Нет списка2"/>
    <w:next w:val="a2"/>
    <w:uiPriority w:val="99"/>
    <w:semiHidden/>
    <w:unhideWhenUsed/>
    <w:rsid w:val="009972D2"/>
  </w:style>
  <w:style w:type="table" w:customStyle="1" w:styleId="2d">
    <w:name w:val="Сетка таблицы2"/>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9972D2"/>
  </w:style>
  <w:style w:type="table" w:customStyle="1" w:styleId="113">
    <w:name w:val="Сетка таблицы11"/>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9972D2"/>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9972D2"/>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9972D2"/>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9972D2"/>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9972D2"/>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9972D2"/>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9972D2"/>
    <w:rPr>
      <w:rFonts w:ascii="Arial" w:eastAsia="Arial" w:hAnsi="Arial" w:cs="Arial"/>
      <w:sz w:val="34"/>
    </w:rPr>
  </w:style>
  <w:style w:type="paragraph" w:customStyle="1" w:styleId="310">
    <w:name w:val="Заголовок 31"/>
    <w:basedOn w:val="a"/>
    <w:next w:val="a"/>
    <w:link w:val="Heading3Char"/>
    <w:uiPriority w:val="9"/>
    <w:unhideWhenUsed/>
    <w:qFormat/>
    <w:rsid w:val="009972D2"/>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9972D2"/>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9972D2"/>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9972D2"/>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9972D2"/>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9972D2"/>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9972D2"/>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9972D2"/>
    <w:rPr>
      <w:rFonts w:ascii="Arial" w:eastAsia="Arial" w:hAnsi="Arial" w:cs="Arial"/>
      <w:b/>
      <w:bCs/>
    </w:rPr>
  </w:style>
  <w:style w:type="paragraph" w:customStyle="1" w:styleId="71">
    <w:name w:val="Заголовок 71"/>
    <w:basedOn w:val="a"/>
    <w:next w:val="a"/>
    <w:link w:val="Heading7Char"/>
    <w:uiPriority w:val="9"/>
    <w:unhideWhenUsed/>
    <w:qFormat/>
    <w:rsid w:val="009972D2"/>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9972D2"/>
    <w:rPr>
      <w:rFonts w:ascii="Arial" w:eastAsia="Arial" w:hAnsi="Arial" w:cs="Arial"/>
      <w:b/>
      <w:bCs/>
      <w:i/>
      <w:iCs/>
    </w:rPr>
  </w:style>
  <w:style w:type="paragraph" w:customStyle="1" w:styleId="81">
    <w:name w:val="Заголовок 81"/>
    <w:basedOn w:val="a"/>
    <w:next w:val="a"/>
    <w:link w:val="Heading8Char"/>
    <w:uiPriority w:val="9"/>
    <w:unhideWhenUsed/>
    <w:qFormat/>
    <w:rsid w:val="009972D2"/>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9972D2"/>
    <w:rPr>
      <w:rFonts w:ascii="Arial" w:eastAsia="Arial" w:hAnsi="Arial" w:cs="Arial"/>
      <w:i/>
      <w:iCs/>
    </w:rPr>
  </w:style>
  <w:style w:type="paragraph" w:customStyle="1" w:styleId="91">
    <w:name w:val="Заголовок 91"/>
    <w:basedOn w:val="a"/>
    <w:next w:val="a"/>
    <w:link w:val="Heading9Char"/>
    <w:uiPriority w:val="9"/>
    <w:unhideWhenUsed/>
    <w:qFormat/>
    <w:rsid w:val="009972D2"/>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9972D2"/>
    <w:rPr>
      <w:rFonts w:ascii="Arial" w:eastAsia="Arial" w:hAnsi="Arial" w:cs="Arial"/>
      <w:i/>
      <w:iCs/>
      <w:sz w:val="21"/>
      <w:szCs w:val="21"/>
    </w:rPr>
  </w:style>
  <w:style w:type="paragraph" w:customStyle="1" w:styleId="2f">
    <w:name w:val="Без интервала2"/>
    <w:next w:val="affffff2"/>
    <w:uiPriority w:val="1"/>
    <w:qFormat/>
    <w:rsid w:val="009972D2"/>
    <w:pPr>
      <w:spacing w:after="0" w:line="240" w:lineRule="auto"/>
    </w:pPr>
  </w:style>
  <w:style w:type="paragraph" w:styleId="affffff3">
    <w:name w:val="Title"/>
    <w:basedOn w:val="a"/>
    <w:next w:val="a"/>
    <w:link w:val="affffff4"/>
    <w:uiPriority w:val="10"/>
    <w:qFormat/>
    <w:rsid w:val="009972D2"/>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9972D2"/>
    <w:rPr>
      <w:rFonts w:ascii="Calibri" w:eastAsia="Calibri" w:hAnsi="Calibri" w:cs="Times New Roman"/>
      <w:sz w:val="48"/>
      <w:szCs w:val="48"/>
    </w:rPr>
  </w:style>
  <w:style w:type="paragraph" w:styleId="affffff5">
    <w:name w:val="Subtitle"/>
    <w:basedOn w:val="a"/>
    <w:next w:val="a"/>
    <w:link w:val="affffff6"/>
    <w:uiPriority w:val="11"/>
    <w:qFormat/>
    <w:rsid w:val="009972D2"/>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9972D2"/>
    <w:rPr>
      <w:rFonts w:ascii="Calibri" w:eastAsia="Calibri" w:hAnsi="Calibri" w:cs="Times New Roman"/>
      <w:sz w:val="24"/>
      <w:szCs w:val="24"/>
    </w:rPr>
  </w:style>
  <w:style w:type="paragraph" w:styleId="2f0">
    <w:name w:val="Quote"/>
    <w:basedOn w:val="a"/>
    <w:next w:val="a"/>
    <w:link w:val="2f1"/>
    <w:uiPriority w:val="29"/>
    <w:qFormat/>
    <w:rsid w:val="009972D2"/>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9972D2"/>
    <w:rPr>
      <w:rFonts w:ascii="Calibri" w:eastAsia="Calibri" w:hAnsi="Calibri" w:cs="Times New Roman"/>
      <w:i/>
    </w:rPr>
  </w:style>
  <w:style w:type="paragraph" w:styleId="affffff7">
    <w:name w:val="Intense Quote"/>
    <w:basedOn w:val="a"/>
    <w:next w:val="a"/>
    <w:link w:val="affffff8"/>
    <w:uiPriority w:val="30"/>
    <w:qFormat/>
    <w:rsid w:val="009972D2"/>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9972D2"/>
    <w:rPr>
      <w:rFonts w:ascii="Calibri" w:eastAsia="Calibri" w:hAnsi="Calibri" w:cs="Times New Roman"/>
      <w:i/>
      <w:shd w:val="clear" w:color="auto" w:fill="F2F2F2"/>
    </w:rPr>
  </w:style>
  <w:style w:type="character" w:customStyle="1" w:styleId="HeaderChar">
    <w:name w:val="Header Char"/>
    <w:basedOn w:val="a0"/>
    <w:uiPriority w:val="99"/>
    <w:rsid w:val="009972D2"/>
  </w:style>
  <w:style w:type="character" w:customStyle="1" w:styleId="FooterChar">
    <w:name w:val="Footer Char"/>
    <w:basedOn w:val="a0"/>
    <w:uiPriority w:val="99"/>
    <w:rsid w:val="009972D2"/>
  </w:style>
  <w:style w:type="paragraph" w:customStyle="1" w:styleId="1c">
    <w:name w:val="Название объекта1"/>
    <w:basedOn w:val="a"/>
    <w:next w:val="a"/>
    <w:uiPriority w:val="35"/>
    <w:semiHidden/>
    <w:unhideWhenUsed/>
    <w:qFormat/>
    <w:rsid w:val="009972D2"/>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9972D2"/>
  </w:style>
  <w:style w:type="table" w:customStyle="1" w:styleId="TableGridLight">
    <w:name w:val="Table Grid Light"/>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9972D2"/>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9972D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9972D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9972D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9972D2"/>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9972D2"/>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9972D2"/>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9972D2"/>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9972D2"/>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9972D2"/>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9972D2"/>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9972D2"/>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9972D2"/>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9972D2"/>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9972D2"/>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9972D2"/>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9972D2"/>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9972D2"/>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9972D2"/>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9972D2"/>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9972D2"/>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9972D2"/>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9972D2"/>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9972D2"/>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9972D2"/>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9972D2"/>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9972D2"/>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9972D2"/>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9972D2"/>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9972D2"/>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9972D2"/>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9972D2"/>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9972D2"/>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9972D2"/>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9972D2"/>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9972D2"/>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9972D2"/>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9972D2"/>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9972D2"/>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9972D2"/>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9972D2"/>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9972D2"/>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9972D2"/>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9972D2"/>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9972D2"/>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9972D2"/>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9972D2"/>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9972D2"/>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9972D2"/>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9972D2"/>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9972D2"/>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9972D2"/>
  </w:style>
  <w:style w:type="paragraph" w:styleId="affffffa">
    <w:name w:val="table of figures"/>
    <w:basedOn w:val="a"/>
    <w:next w:val="a"/>
    <w:uiPriority w:val="99"/>
    <w:unhideWhenUsed/>
    <w:rsid w:val="009972D2"/>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9972D2"/>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9972D2"/>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9972D2"/>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9972D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9972D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9972D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9972D2"/>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9972D2"/>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9972D2"/>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9972D2"/>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9972D2"/>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9972D2"/>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9972D2"/>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9972D2"/>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9972D2"/>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9972D2"/>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9972D2"/>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9972D2"/>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9972D2"/>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9972D2"/>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9972D2"/>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9972D2"/>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9972D2"/>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9972D2"/>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9972D2"/>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9972D2"/>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9972D2"/>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9972D2"/>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9972D2"/>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9972D2"/>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9972D2"/>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9972D2"/>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9972D2"/>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9972D2"/>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9972D2"/>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9972D2"/>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9972D2"/>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9972D2"/>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9972D2"/>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9972D2"/>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9972D2"/>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9972D2"/>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9972D2"/>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9972D2"/>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9972D2"/>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9972D2"/>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9972D2"/>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9972D2"/>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9972D2"/>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9972D2"/>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9972D2"/>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9972D2"/>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9972D2"/>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9972D2"/>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9972D2"/>
    <w:pPr>
      <w:keepLines/>
      <w:spacing w:after="0"/>
      <w:outlineLvl w:val="9"/>
    </w:pPr>
    <w:rPr>
      <w:rFonts w:asciiTheme="majorHAnsi" w:eastAsiaTheme="majorEastAsia" w:hAnsiTheme="majorHAnsi" w:cstheme="majorBidi"/>
      <w:b w:val="0"/>
      <w:bCs w:val="0"/>
      <w:color w:val="365F91" w:themeColor="accent1" w:themeShade="BF"/>
      <w:kern w:val="0"/>
      <w:lang w:val="ru-RU" w:eastAsia="ru-RU"/>
    </w:rPr>
  </w:style>
  <w:style w:type="paragraph" w:styleId="affffffb">
    <w:name w:val="Body Text Indent"/>
    <w:basedOn w:val="a"/>
    <w:link w:val="affffffc"/>
    <w:uiPriority w:val="99"/>
    <w:semiHidden/>
    <w:unhideWhenUsed/>
    <w:rsid w:val="003750CA"/>
    <w:pPr>
      <w:spacing w:after="120"/>
      <w:ind w:left="283"/>
    </w:pPr>
  </w:style>
  <w:style w:type="character" w:customStyle="1" w:styleId="affffffc">
    <w:name w:val="Основной текст с отступом Знак"/>
    <w:basedOn w:val="a0"/>
    <w:link w:val="affffffb"/>
    <w:uiPriority w:val="99"/>
    <w:semiHidden/>
    <w:rsid w:val="003750CA"/>
    <w:rPr>
      <w:rFonts w:ascii="Arial Unicode MS" w:eastAsia="Arial Unicode MS" w:hAnsi="Arial Unicode MS" w:cs="Arial Unicode MS"/>
      <w:color w:val="000000"/>
      <w:sz w:val="24"/>
      <w:szCs w:val="24"/>
      <w:lang w:eastAsia="ru-RU"/>
    </w:rPr>
  </w:style>
  <w:style w:type="numbering" w:customStyle="1" w:styleId="36">
    <w:name w:val="Нет списка3"/>
    <w:next w:val="a2"/>
    <w:uiPriority w:val="99"/>
    <w:semiHidden/>
    <w:unhideWhenUsed/>
    <w:rsid w:val="00314B5A"/>
  </w:style>
  <w:style w:type="character" w:styleId="HTML">
    <w:name w:val="HTML Typewriter"/>
    <w:uiPriority w:val="99"/>
    <w:semiHidden/>
    <w:unhideWhenUsed/>
    <w:rsid w:val="00314B5A"/>
    <w:rPr>
      <w:rFonts w:ascii="Courier New" w:eastAsia="Times New Roman" w:hAnsi="Courier New" w:cs="Courier New"/>
      <w:sz w:val="20"/>
      <w:szCs w:val="20"/>
    </w:rPr>
  </w:style>
  <w:style w:type="paragraph" w:customStyle="1" w:styleId="ConsPlusNonformat">
    <w:name w:val="ConsPlusNonformat"/>
    <w:rsid w:val="00314B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d">
    <w:name w:val="Знак"/>
    <w:basedOn w:val="a"/>
    <w:rsid w:val="00314B5A"/>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6"/>
    <w:rsid w:val="00314B5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6"/>
    <w:uiPriority w:val="59"/>
    <w:rsid w:val="00314B5A"/>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314B5A"/>
    <w:rPr>
      <w:rFonts w:ascii="Times New Roman" w:hAnsi="Times New Roman"/>
      <w:sz w:val="28"/>
    </w:rPr>
  </w:style>
  <w:style w:type="character" w:customStyle="1" w:styleId="Arial1">
    <w:name w:val="Основной текст + Arial1"/>
    <w:aliases w:val="8 pt,Интервал 0 pt1"/>
    <w:uiPriority w:val="99"/>
    <w:rsid w:val="00314B5A"/>
    <w:rPr>
      <w:rFonts w:ascii="Arial" w:hAnsi="Arial" w:cs="Arial"/>
      <w:spacing w:val="6"/>
      <w:sz w:val="16"/>
      <w:szCs w:val="16"/>
      <w:u w:val="none"/>
    </w:rPr>
  </w:style>
  <w:style w:type="table" w:customStyle="1" w:styleId="220">
    <w:name w:val="Сетка таблицы22"/>
    <w:basedOn w:val="a1"/>
    <w:next w:val="a6"/>
    <w:uiPriority w:val="59"/>
    <w:rsid w:val="00314B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32821"/>
  </w:style>
  <w:style w:type="table" w:customStyle="1" w:styleId="62">
    <w:name w:val="Сетка таблицы6"/>
    <w:basedOn w:val="a1"/>
    <w:next w:val="a6"/>
    <w:uiPriority w:val="59"/>
    <w:rsid w:val="002328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2328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039259">
      <w:bodyDiv w:val="1"/>
      <w:marLeft w:val="0"/>
      <w:marRight w:val="0"/>
      <w:marTop w:val="0"/>
      <w:marBottom w:val="0"/>
      <w:divBdr>
        <w:top w:val="none" w:sz="0" w:space="0" w:color="auto"/>
        <w:left w:val="none" w:sz="0" w:space="0" w:color="auto"/>
        <w:bottom w:val="none" w:sz="0" w:space="0" w:color="auto"/>
        <w:right w:val="none" w:sz="0" w:space="0" w:color="auto"/>
      </w:divBdr>
    </w:div>
    <w:div w:id="297079131">
      <w:bodyDiv w:val="1"/>
      <w:marLeft w:val="0"/>
      <w:marRight w:val="0"/>
      <w:marTop w:val="0"/>
      <w:marBottom w:val="0"/>
      <w:divBdr>
        <w:top w:val="none" w:sz="0" w:space="0" w:color="auto"/>
        <w:left w:val="none" w:sz="0" w:space="0" w:color="auto"/>
        <w:bottom w:val="none" w:sz="0" w:space="0" w:color="auto"/>
        <w:right w:val="none" w:sz="0" w:space="0" w:color="auto"/>
      </w:divBdr>
    </w:div>
    <w:div w:id="357973569">
      <w:bodyDiv w:val="1"/>
      <w:marLeft w:val="0"/>
      <w:marRight w:val="0"/>
      <w:marTop w:val="0"/>
      <w:marBottom w:val="0"/>
      <w:divBdr>
        <w:top w:val="none" w:sz="0" w:space="0" w:color="auto"/>
        <w:left w:val="none" w:sz="0" w:space="0" w:color="auto"/>
        <w:bottom w:val="none" w:sz="0" w:space="0" w:color="auto"/>
        <w:right w:val="none" w:sz="0" w:space="0" w:color="auto"/>
      </w:divBdr>
    </w:div>
    <w:div w:id="593439675">
      <w:bodyDiv w:val="1"/>
      <w:marLeft w:val="0"/>
      <w:marRight w:val="0"/>
      <w:marTop w:val="0"/>
      <w:marBottom w:val="0"/>
      <w:divBdr>
        <w:top w:val="none" w:sz="0" w:space="0" w:color="auto"/>
        <w:left w:val="none" w:sz="0" w:space="0" w:color="auto"/>
        <w:bottom w:val="none" w:sz="0" w:space="0" w:color="auto"/>
        <w:right w:val="none" w:sz="0" w:space="0" w:color="auto"/>
      </w:divBdr>
    </w:div>
    <w:div w:id="656157222">
      <w:bodyDiv w:val="1"/>
      <w:marLeft w:val="0"/>
      <w:marRight w:val="0"/>
      <w:marTop w:val="0"/>
      <w:marBottom w:val="0"/>
      <w:divBdr>
        <w:top w:val="none" w:sz="0" w:space="0" w:color="auto"/>
        <w:left w:val="none" w:sz="0" w:space="0" w:color="auto"/>
        <w:bottom w:val="none" w:sz="0" w:space="0" w:color="auto"/>
        <w:right w:val="none" w:sz="0" w:space="0" w:color="auto"/>
      </w:divBdr>
    </w:div>
    <w:div w:id="776680970">
      <w:bodyDiv w:val="1"/>
      <w:marLeft w:val="0"/>
      <w:marRight w:val="0"/>
      <w:marTop w:val="0"/>
      <w:marBottom w:val="0"/>
      <w:divBdr>
        <w:top w:val="none" w:sz="0" w:space="0" w:color="auto"/>
        <w:left w:val="none" w:sz="0" w:space="0" w:color="auto"/>
        <w:bottom w:val="none" w:sz="0" w:space="0" w:color="auto"/>
        <w:right w:val="none" w:sz="0" w:space="0" w:color="auto"/>
      </w:divBdr>
    </w:div>
    <w:div w:id="784076123">
      <w:bodyDiv w:val="1"/>
      <w:marLeft w:val="0"/>
      <w:marRight w:val="0"/>
      <w:marTop w:val="0"/>
      <w:marBottom w:val="0"/>
      <w:divBdr>
        <w:top w:val="none" w:sz="0" w:space="0" w:color="auto"/>
        <w:left w:val="none" w:sz="0" w:space="0" w:color="auto"/>
        <w:bottom w:val="none" w:sz="0" w:space="0" w:color="auto"/>
        <w:right w:val="none" w:sz="0" w:space="0" w:color="auto"/>
      </w:divBdr>
    </w:div>
    <w:div w:id="846015662">
      <w:bodyDiv w:val="1"/>
      <w:marLeft w:val="0"/>
      <w:marRight w:val="0"/>
      <w:marTop w:val="0"/>
      <w:marBottom w:val="0"/>
      <w:divBdr>
        <w:top w:val="none" w:sz="0" w:space="0" w:color="auto"/>
        <w:left w:val="none" w:sz="0" w:space="0" w:color="auto"/>
        <w:bottom w:val="none" w:sz="0" w:space="0" w:color="auto"/>
        <w:right w:val="none" w:sz="0" w:space="0" w:color="auto"/>
      </w:divBdr>
    </w:div>
    <w:div w:id="881359424">
      <w:bodyDiv w:val="1"/>
      <w:marLeft w:val="0"/>
      <w:marRight w:val="0"/>
      <w:marTop w:val="0"/>
      <w:marBottom w:val="0"/>
      <w:divBdr>
        <w:top w:val="none" w:sz="0" w:space="0" w:color="auto"/>
        <w:left w:val="none" w:sz="0" w:space="0" w:color="auto"/>
        <w:bottom w:val="none" w:sz="0" w:space="0" w:color="auto"/>
        <w:right w:val="none" w:sz="0" w:space="0" w:color="auto"/>
      </w:divBdr>
    </w:div>
    <w:div w:id="887110627">
      <w:bodyDiv w:val="1"/>
      <w:marLeft w:val="0"/>
      <w:marRight w:val="0"/>
      <w:marTop w:val="0"/>
      <w:marBottom w:val="0"/>
      <w:divBdr>
        <w:top w:val="none" w:sz="0" w:space="0" w:color="auto"/>
        <w:left w:val="none" w:sz="0" w:space="0" w:color="auto"/>
        <w:bottom w:val="none" w:sz="0" w:space="0" w:color="auto"/>
        <w:right w:val="none" w:sz="0" w:space="0" w:color="auto"/>
      </w:divBdr>
    </w:div>
    <w:div w:id="1122462463">
      <w:bodyDiv w:val="1"/>
      <w:marLeft w:val="0"/>
      <w:marRight w:val="0"/>
      <w:marTop w:val="0"/>
      <w:marBottom w:val="0"/>
      <w:divBdr>
        <w:top w:val="none" w:sz="0" w:space="0" w:color="auto"/>
        <w:left w:val="none" w:sz="0" w:space="0" w:color="auto"/>
        <w:bottom w:val="none" w:sz="0" w:space="0" w:color="auto"/>
        <w:right w:val="none" w:sz="0" w:space="0" w:color="auto"/>
      </w:divBdr>
    </w:div>
    <w:div w:id="1170021839">
      <w:bodyDiv w:val="1"/>
      <w:marLeft w:val="0"/>
      <w:marRight w:val="0"/>
      <w:marTop w:val="0"/>
      <w:marBottom w:val="0"/>
      <w:divBdr>
        <w:top w:val="none" w:sz="0" w:space="0" w:color="auto"/>
        <w:left w:val="none" w:sz="0" w:space="0" w:color="auto"/>
        <w:bottom w:val="none" w:sz="0" w:space="0" w:color="auto"/>
        <w:right w:val="none" w:sz="0" w:space="0" w:color="auto"/>
      </w:divBdr>
    </w:div>
    <w:div w:id="1310788542">
      <w:bodyDiv w:val="1"/>
      <w:marLeft w:val="0"/>
      <w:marRight w:val="0"/>
      <w:marTop w:val="0"/>
      <w:marBottom w:val="0"/>
      <w:divBdr>
        <w:top w:val="none" w:sz="0" w:space="0" w:color="auto"/>
        <w:left w:val="none" w:sz="0" w:space="0" w:color="auto"/>
        <w:bottom w:val="none" w:sz="0" w:space="0" w:color="auto"/>
        <w:right w:val="none" w:sz="0" w:space="0" w:color="auto"/>
      </w:divBdr>
    </w:div>
    <w:div w:id="1358041652">
      <w:bodyDiv w:val="1"/>
      <w:marLeft w:val="0"/>
      <w:marRight w:val="0"/>
      <w:marTop w:val="0"/>
      <w:marBottom w:val="0"/>
      <w:divBdr>
        <w:top w:val="none" w:sz="0" w:space="0" w:color="auto"/>
        <w:left w:val="none" w:sz="0" w:space="0" w:color="auto"/>
        <w:bottom w:val="none" w:sz="0" w:space="0" w:color="auto"/>
        <w:right w:val="none" w:sz="0" w:space="0" w:color="auto"/>
      </w:divBdr>
    </w:div>
    <w:div w:id="1414550279">
      <w:bodyDiv w:val="1"/>
      <w:marLeft w:val="0"/>
      <w:marRight w:val="0"/>
      <w:marTop w:val="0"/>
      <w:marBottom w:val="0"/>
      <w:divBdr>
        <w:top w:val="none" w:sz="0" w:space="0" w:color="auto"/>
        <w:left w:val="none" w:sz="0" w:space="0" w:color="auto"/>
        <w:bottom w:val="none" w:sz="0" w:space="0" w:color="auto"/>
        <w:right w:val="none" w:sz="0" w:space="0" w:color="auto"/>
      </w:divBdr>
    </w:div>
    <w:div w:id="1456217855">
      <w:bodyDiv w:val="1"/>
      <w:marLeft w:val="0"/>
      <w:marRight w:val="0"/>
      <w:marTop w:val="0"/>
      <w:marBottom w:val="0"/>
      <w:divBdr>
        <w:top w:val="none" w:sz="0" w:space="0" w:color="auto"/>
        <w:left w:val="none" w:sz="0" w:space="0" w:color="auto"/>
        <w:bottom w:val="none" w:sz="0" w:space="0" w:color="auto"/>
        <w:right w:val="none" w:sz="0" w:space="0" w:color="auto"/>
      </w:divBdr>
    </w:div>
    <w:div w:id="1517421289">
      <w:bodyDiv w:val="1"/>
      <w:marLeft w:val="0"/>
      <w:marRight w:val="0"/>
      <w:marTop w:val="0"/>
      <w:marBottom w:val="0"/>
      <w:divBdr>
        <w:top w:val="none" w:sz="0" w:space="0" w:color="auto"/>
        <w:left w:val="none" w:sz="0" w:space="0" w:color="auto"/>
        <w:bottom w:val="none" w:sz="0" w:space="0" w:color="auto"/>
        <w:right w:val="none" w:sz="0" w:space="0" w:color="auto"/>
      </w:divBdr>
    </w:div>
    <w:div w:id="1618757781">
      <w:bodyDiv w:val="1"/>
      <w:marLeft w:val="0"/>
      <w:marRight w:val="0"/>
      <w:marTop w:val="0"/>
      <w:marBottom w:val="0"/>
      <w:divBdr>
        <w:top w:val="none" w:sz="0" w:space="0" w:color="auto"/>
        <w:left w:val="none" w:sz="0" w:space="0" w:color="auto"/>
        <w:bottom w:val="none" w:sz="0" w:space="0" w:color="auto"/>
        <w:right w:val="none" w:sz="0" w:space="0" w:color="auto"/>
      </w:divBdr>
    </w:div>
    <w:div w:id="1873957250">
      <w:bodyDiv w:val="1"/>
      <w:marLeft w:val="0"/>
      <w:marRight w:val="0"/>
      <w:marTop w:val="0"/>
      <w:marBottom w:val="0"/>
      <w:divBdr>
        <w:top w:val="none" w:sz="0" w:space="0" w:color="auto"/>
        <w:left w:val="none" w:sz="0" w:space="0" w:color="auto"/>
        <w:bottom w:val="none" w:sz="0" w:space="0" w:color="auto"/>
        <w:right w:val="none" w:sz="0" w:space="0" w:color="auto"/>
      </w:divBdr>
    </w:div>
    <w:div w:id="1905795985">
      <w:bodyDiv w:val="1"/>
      <w:marLeft w:val="0"/>
      <w:marRight w:val="0"/>
      <w:marTop w:val="0"/>
      <w:marBottom w:val="0"/>
      <w:divBdr>
        <w:top w:val="none" w:sz="0" w:space="0" w:color="auto"/>
        <w:left w:val="none" w:sz="0" w:space="0" w:color="auto"/>
        <w:bottom w:val="none" w:sz="0" w:space="0" w:color="auto"/>
        <w:right w:val="none" w:sz="0" w:space="0" w:color="auto"/>
      </w:divBdr>
    </w:div>
    <w:div w:id="1999839643">
      <w:bodyDiv w:val="1"/>
      <w:marLeft w:val="0"/>
      <w:marRight w:val="0"/>
      <w:marTop w:val="0"/>
      <w:marBottom w:val="0"/>
      <w:divBdr>
        <w:top w:val="none" w:sz="0" w:space="0" w:color="auto"/>
        <w:left w:val="none" w:sz="0" w:space="0" w:color="auto"/>
        <w:bottom w:val="none" w:sz="0" w:space="0" w:color="auto"/>
        <w:right w:val="none" w:sz="0" w:space="0" w:color="auto"/>
      </w:divBdr>
    </w:div>
    <w:div w:id="2004964595">
      <w:bodyDiv w:val="1"/>
      <w:marLeft w:val="0"/>
      <w:marRight w:val="0"/>
      <w:marTop w:val="0"/>
      <w:marBottom w:val="0"/>
      <w:divBdr>
        <w:top w:val="none" w:sz="0" w:space="0" w:color="auto"/>
        <w:left w:val="none" w:sz="0" w:space="0" w:color="auto"/>
        <w:bottom w:val="none" w:sz="0" w:space="0" w:color="auto"/>
        <w:right w:val="none" w:sz="0" w:space="0" w:color="auto"/>
      </w:divBdr>
    </w:div>
    <w:div w:id="2029132993">
      <w:bodyDiv w:val="1"/>
      <w:marLeft w:val="0"/>
      <w:marRight w:val="0"/>
      <w:marTop w:val="0"/>
      <w:marBottom w:val="0"/>
      <w:divBdr>
        <w:top w:val="none" w:sz="0" w:space="0" w:color="auto"/>
        <w:left w:val="none" w:sz="0" w:space="0" w:color="auto"/>
        <w:bottom w:val="none" w:sz="0" w:space="0" w:color="auto"/>
        <w:right w:val="none" w:sz="0" w:space="0" w:color="auto"/>
      </w:divBdr>
    </w:div>
    <w:div w:id="208707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hyperlink" Target="http://nyagtk.ru/sveden/document/"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rosdk.ru/projects/"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m.vk.com/ntk.nyagan?from=group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m.vk.com/away.php?to=http%3A%2F%2Fnyagtk.ru" TargetMode="External"/><Relationship Id="rId20" Type="http://schemas.openxmlformats.org/officeDocument/2006/relationships/hyperlink" Target="https://&#1073;&#1091;&#1076;&#1100;&#1074;&#1076;&#1074;&#1080;&#1078;&#1077;&#1085;&#1080;&#1080;.&#1088;&#1092;"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s://onf.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1083;&#1080;&#1076;&#1077;&#1088;&#1099;&#1088;&#1086;&#1089;&#1089;&#1080;&#1080;.&#1088;&#1092;/" TargetMode="External"/><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s://rs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 Id="rId22" Type="http://schemas.openxmlformats.org/officeDocument/2006/relationships/hyperlink" Target="https://bolshayaperemena.online/" TargetMode="External"/><Relationship Id="rId27" Type="http://schemas.openxmlformats.org/officeDocument/2006/relationships/footer" Target="footer5.xml"/><Relationship Id="rId30"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91307-E110-4646-A870-47B03FE46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165</Pages>
  <Words>62948</Words>
  <Characters>358808</Characters>
  <Application>Microsoft Office Word</Application>
  <DocSecurity>0</DocSecurity>
  <Lines>2990</Lines>
  <Paragraphs>841</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420915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Олеся Игоревна Шубина</cp:lastModifiedBy>
  <cp:revision>79</cp:revision>
  <cp:lastPrinted>2024-06-14T06:45:00Z</cp:lastPrinted>
  <dcterms:created xsi:type="dcterms:W3CDTF">2024-02-12T08:19:00Z</dcterms:created>
  <dcterms:modified xsi:type="dcterms:W3CDTF">2025-09-09T11:08:00Z</dcterms:modified>
</cp:coreProperties>
</file>